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bCs/>
          <w:color w:val="000000" w:themeColor="text1"/>
          <w:sz w:val="32"/>
          <w:szCs w:val="32"/>
        </w:rPr>
        <w:id w:val="1214083729"/>
        <w:placeholder>
          <w:docPart w:val="DefaultPlaceholder_-1854013440"/>
        </w:placeholder>
      </w:sdtPr>
      <w:sdtEndPr>
        <w:rPr>
          <w:color w:val="auto"/>
          <w:sz w:val="28"/>
          <w:szCs w:val="28"/>
        </w:rPr>
      </w:sdtEndPr>
      <w:sdtContent>
        <w:p w14:paraId="5F618A69" w14:textId="3639657F" w:rsidR="008B7FC7" w:rsidRPr="00EA43C6" w:rsidRDefault="00050EBE" w:rsidP="00EA43C6">
          <w:pPr>
            <w:jc w:val="center"/>
            <w:rPr>
              <w:b/>
              <w:bCs/>
              <w:color w:val="000000" w:themeColor="text1"/>
              <w:sz w:val="28"/>
              <w:szCs w:val="28"/>
            </w:rPr>
          </w:pPr>
          <w:r>
            <w:rPr>
              <w:b/>
              <w:bCs/>
              <w:color w:val="000000" w:themeColor="text1"/>
              <w:sz w:val="32"/>
              <w:szCs w:val="32"/>
            </w:rPr>
            <w:t xml:space="preserve">SERC </w:t>
          </w:r>
          <w:r w:rsidRPr="00EA43C6">
            <w:rPr>
              <w:b/>
              <w:bCs/>
              <w:sz w:val="28"/>
              <w:szCs w:val="28"/>
            </w:rPr>
            <w:t>(South Eastern Regional College)</w:t>
          </w:r>
        </w:p>
      </w:sdtContent>
    </w:sdt>
    <w:sdt>
      <w:sdtPr>
        <w:rPr>
          <w:rFonts w:asciiTheme="minorHAnsi" w:hAnsiTheme="minorHAnsi" w:cstheme="minorHAnsi"/>
          <w:b/>
          <w:bCs/>
          <w:color w:val="000000" w:themeColor="text1"/>
        </w:rPr>
        <w:id w:val="-1677492428"/>
        <w:picture/>
      </w:sdtPr>
      <w:sdtContent>
        <w:p w14:paraId="0FA86670" w14:textId="043B90BF" w:rsidR="00DD418E" w:rsidRPr="005A6073" w:rsidRDefault="00DD418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noProof/>
              <w:color w:val="000000" w:themeColor="text1"/>
            </w:rPr>
            <w:drawing>
              <wp:inline distT="0" distB="0" distL="0" distR="0" wp14:anchorId="1E898D51" wp14:editId="27086460">
                <wp:extent cx="2035386" cy="1047334"/>
                <wp:effectExtent l="0" t="0" r="3175" b="635"/>
                <wp:docPr id="229314717"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4717" name="Picture 1">
                          <a:extLst>
                            <a:ext uri="{C183D7F6-B498-43B3-948B-1728B52AA6E4}">
                              <adec:decorative xmlns:adec="http://schemas.microsoft.com/office/drawing/2017/decorative" val="0"/>
                            </a:ext>
                          </a:extLst>
                        </pic:cNvPr>
                        <pic:cNvPicPr>
                          <a:picLocks noChangeAspect="1" noChangeArrowheads="1"/>
                        </pic:cNvPicPr>
                      </pic:nvPicPr>
                      <pic:blipFill>
                        <a:blip r:embed="rId11"/>
                        <a:stretch>
                          <a:fillRect/>
                        </a:stretch>
                      </pic:blipFill>
                      <pic:spPr bwMode="auto">
                        <a:xfrm>
                          <a:off x="0" y="0"/>
                          <a:ext cx="2035386" cy="1047334"/>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C87BBF"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r w:rsidR="00050EBE">
        <w:rPr>
          <w:rFonts w:asciiTheme="minorHAnsi" w:hAnsiTheme="minorHAnsi" w:cstheme="minorHAnsi"/>
          <w:b/>
          <w:bCs/>
          <w:color w:val="000000" w:themeColor="text1"/>
        </w:rPr>
        <w:t xml:space="preserve"> 23/24</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41D19FE8"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Content>
                <w:r w:rsidR="00A761B3">
                  <w:rPr>
                    <w:rFonts w:cs="Arial"/>
                    <w:color w:val="000000" w:themeColor="text1"/>
                    <w:sz w:val="24"/>
                    <w:szCs w:val="24"/>
                  </w:rPr>
                  <w:t>Maureen McKay</w:t>
                </w:r>
              </w:sdtContent>
            </w:sdt>
          </w:p>
          <w:p w14:paraId="667F5FB5" w14:textId="20670405"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Content>
                <w:r w:rsidR="00050EBE">
                  <w:rPr>
                    <w:rFonts w:cs="Arial"/>
                    <w:color w:val="000000" w:themeColor="text1"/>
                    <w:sz w:val="24"/>
                    <w:szCs w:val="24"/>
                  </w:rPr>
                  <w:t>0345 6000 7555 ext. 2985</w:t>
                </w:r>
              </w:sdtContent>
            </w:sdt>
          </w:p>
          <w:p w14:paraId="3F878FA0" w14:textId="6F8B80BF"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Content>
                <w:r w:rsidR="00A761B3">
                  <w:rPr>
                    <w:rFonts w:cs="Arial"/>
                    <w:color w:val="000000" w:themeColor="text1"/>
                    <w:sz w:val="24"/>
                    <w:szCs w:val="24"/>
                  </w:rPr>
                  <w:t>maureenmckay</w:t>
                </w:r>
                <w:r w:rsidR="00050EBE">
                  <w:rPr>
                    <w:rFonts w:cs="Arial"/>
                    <w:color w:val="000000" w:themeColor="text1"/>
                    <w:sz w:val="24"/>
                    <w:szCs w:val="24"/>
                  </w:rPr>
                  <w:t>@serc.ac.uk</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02506FC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Content>
                <w:r w:rsidR="00133ACC">
                  <w:rPr>
                    <w:rFonts w:ascii="MS Gothic" w:eastAsia="MS Gothic" w:hAnsi="MS Gothic" w:cs="Arial" w:hint="eastAsia"/>
                    <w:color w:val="000000" w:themeColor="text1"/>
                    <w:sz w:val="36"/>
                    <w:szCs w:val="36"/>
                  </w:rPr>
                  <w:t>☒</w:t>
                </w:r>
              </w:sdtContent>
            </w:sdt>
          </w:p>
          <w:p w14:paraId="33A7DE84" w14:textId="0982548E"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dtPr>
              <w:sdtContent>
                <w:r w:rsidR="00A761B3">
                  <w:rPr>
                    <w:rFonts w:cs="Arial"/>
                    <w:color w:val="000000" w:themeColor="text1"/>
                    <w:sz w:val="24"/>
                    <w:szCs w:val="24"/>
                  </w:rPr>
                  <w:t>Maureen McKay</w:t>
                </w:r>
              </w:sdtContent>
            </w:sdt>
          </w:p>
          <w:p w14:paraId="4A104FF6" w14:textId="02232653"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dtPr>
              <w:sdtContent>
                <w:r w:rsidR="00050EBE">
                  <w:rPr>
                    <w:rFonts w:cs="Arial"/>
                    <w:color w:val="000000" w:themeColor="text1"/>
                    <w:sz w:val="24"/>
                    <w:szCs w:val="24"/>
                  </w:rPr>
                  <w:t>0345 6000 7555 ext. 2985</w:t>
                </w:r>
              </w:sdtContent>
            </w:sdt>
          </w:p>
          <w:p w14:paraId="6ED85A52" w14:textId="2B04779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dtPr>
              <w:sdtContent>
                <w:r w:rsidR="00A761B3">
                  <w:rPr>
                    <w:rFonts w:cs="Arial"/>
                    <w:color w:val="000000" w:themeColor="text1"/>
                    <w:sz w:val="24"/>
                    <w:szCs w:val="24"/>
                  </w:rPr>
                  <w:t>maureenmckay</w:t>
                </w:r>
                <w:r w:rsidR="00050EBE">
                  <w:rPr>
                    <w:rFonts w:cs="Arial"/>
                    <w:color w:val="000000" w:themeColor="text1"/>
                    <w:sz w:val="24"/>
                    <w:szCs w:val="24"/>
                  </w:rPr>
                  <w:t>@serc.ac.uk</w:t>
                </w:r>
              </w:sdtContent>
            </w:sdt>
          </w:p>
        </w:tc>
      </w:tr>
      <w:tr w:rsidR="005A6073" w:rsidRPr="005A6073" w14:paraId="6A3BB064" w14:textId="77777777" w:rsidTr="00397A2E">
        <w:tc>
          <w:tcPr>
            <w:tcW w:w="1960" w:type="pct"/>
          </w:tcPr>
          <w:p w14:paraId="186460D2" w14:textId="09BB3F6C" w:rsidR="005D7100" w:rsidRPr="005A6073" w:rsidRDefault="00B02B23" w:rsidP="002F3DC7">
            <w:pPr>
              <w:spacing w:before="120" w:after="120"/>
              <w:rPr>
                <w:rFonts w:cs="Arial"/>
                <w:color w:val="000000" w:themeColor="text1"/>
                <w:sz w:val="24"/>
                <w:szCs w:val="24"/>
              </w:rPr>
            </w:pPr>
            <w:r>
              <w:rPr>
                <w:rFonts w:cs="Arial"/>
                <w:color w:val="000000" w:themeColor="text1"/>
                <w:sz w:val="24"/>
                <w:szCs w:val="24"/>
              </w:rPr>
              <w:t>5</w:t>
            </w:r>
            <w:r w:rsidR="005D7100" w:rsidRPr="005A6073">
              <w:rPr>
                <w:rFonts w:cs="Arial"/>
                <w:color w:val="000000" w:themeColor="text1"/>
                <w:sz w:val="24"/>
                <w:szCs w:val="24"/>
              </w:rPr>
              <w:t>Documents published relating to our Equality Scheme can be found at:</w:t>
            </w:r>
          </w:p>
        </w:tc>
        <w:tc>
          <w:tcPr>
            <w:tcW w:w="3040" w:type="pct"/>
          </w:tcPr>
          <w:p w14:paraId="2C876AC2" w14:textId="77777777" w:rsidR="00953424" w:rsidRPr="005A6073" w:rsidRDefault="005D7100" w:rsidP="002F3DC7">
            <w:pPr>
              <w:spacing w:before="120" w:after="120"/>
              <w:rPr>
                <w:rFonts w:cs="Arial"/>
                <w:color w:val="000000" w:themeColor="text1"/>
                <w:sz w:val="24"/>
                <w:szCs w:val="24"/>
              </w:rPr>
            </w:pPr>
            <w:r w:rsidRPr="0040356E">
              <w:rPr>
                <w:rFonts w:cs="Arial"/>
                <w:color w:val="000000" w:themeColor="text1"/>
                <w:sz w:val="24"/>
                <w:szCs w:val="24"/>
              </w:rPr>
              <w:fldChar w:fldCharType="begin">
                <w:ffData>
                  <w:name w:val="Text35"/>
                  <w:enabled/>
                  <w:calcOnExit w:val="0"/>
                  <w:textInput/>
                </w:ffData>
              </w:fldChar>
            </w:r>
            <w:bookmarkStart w:id="0" w:name="Text35"/>
            <w:r w:rsidRPr="0040356E">
              <w:rPr>
                <w:rFonts w:cs="Arial"/>
                <w:color w:val="000000" w:themeColor="text1"/>
                <w:sz w:val="24"/>
                <w:szCs w:val="24"/>
              </w:rPr>
              <w:instrText xml:space="preserve"> FORMTEXT </w:instrText>
            </w:r>
            <w:r w:rsidRPr="0040356E">
              <w:rPr>
                <w:rFonts w:cs="Arial"/>
                <w:color w:val="000000" w:themeColor="text1"/>
                <w:sz w:val="24"/>
                <w:szCs w:val="24"/>
              </w:rPr>
            </w:r>
            <w:r w:rsidRPr="0040356E">
              <w:rPr>
                <w:rFonts w:cs="Arial"/>
                <w:color w:val="000000" w:themeColor="text1"/>
                <w:sz w:val="24"/>
                <w:szCs w:val="24"/>
              </w:rPr>
              <w:fldChar w:fldCharType="separate"/>
            </w:r>
            <w:r w:rsidRPr="0040356E">
              <w:rPr>
                <w:rFonts w:cs="Arial"/>
                <w:noProof/>
                <w:color w:val="000000" w:themeColor="text1"/>
                <w:sz w:val="24"/>
                <w:szCs w:val="24"/>
              </w:rPr>
              <w:t>Please insert link or details here</w:t>
            </w:r>
            <w:r w:rsidRPr="0040356E">
              <w:rPr>
                <w:rFonts w:cs="Arial"/>
                <w:color w:val="000000" w:themeColor="text1"/>
                <w:sz w:val="24"/>
                <w:szCs w:val="24"/>
              </w:rPr>
              <w:fldChar w:fldCharType="end"/>
            </w:r>
            <w:bookmarkEnd w:id="0"/>
          </w:p>
          <w:sdt>
            <w:sdtPr>
              <w:rPr>
                <w:rFonts w:cs="Arial"/>
                <w:color w:val="000000" w:themeColor="text1"/>
                <w:sz w:val="24"/>
                <w:szCs w:val="24"/>
              </w:rPr>
              <w:id w:val="-808166053"/>
              <w:placeholder>
                <w:docPart w:val="DefaultPlaceholder_-1854013440"/>
              </w:placeholder>
            </w:sdtPr>
            <w:sdtContent>
              <w:p w14:paraId="5DE30B77" w14:textId="3BF8E813" w:rsidR="00953424" w:rsidRPr="005A6073" w:rsidRDefault="00000000" w:rsidP="002F3DC7">
                <w:pPr>
                  <w:spacing w:before="120" w:after="120"/>
                  <w:rPr>
                    <w:rFonts w:cs="Arial"/>
                    <w:color w:val="000000" w:themeColor="text1"/>
                    <w:sz w:val="24"/>
                    <w:szCs w:val="24"/>
                  </w:rPr>
                </w:pPr>
                <w:hyperlink r:id="rId12" w:history="1">
                  <w:r w:rsidR="00050EBE" w:rsidRPr="00A927FD">
                    <w:rPr>
                      <w:rStyle w:val="Hyperlink"/>
                      <w:rFonts w:ascii="Arial" w:hAnsi="Arial" w:cs="Arial"/>
                      <w:sz w:val="24"/>
                      <w:szCs w:val="24"/>
                      <w:shd w:val="clear" w:color="auto" w:fill="FFFFFF"/>
                    </w:rPr>
                    <w:t>https://www.serc.ac.uk/public-information/equality</w:t>
                  </w:r>
                </w:hyperlink>
              </w:p>
            </w:sdtContent>
          </w:sdt>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noProof/>
            </w:rPr>
            <w:id w:val="65455738"/>
            <w:picture/>
          </w:sdtPr>
          <w:sdtContent>
            <w:tc>
              <w:tcPr>
                <w:tcW w:w="3040" w:type="pct"/>
              </w:tcPr>
              <w:p w14:paraId="6228559E" w14:textId="0E6239A5" w:rsidR="005D7100" w:rsidRPr="005A6073" w:rsidRDefault="00C77836" w:rsidP="002F3DC7">
                <w:pPr>
                  <w:spacing w:before="120" w:after="120"/>
                  <w:rPr>
                    <w:rFonts w:cs="Arial"/>
                    <w:color w:val="000000" w:themeColor="text1"/>
                    <w:sz w:val="24"/>
                    <w:szCs w:val="24"/>
                  </w:rPr>
                </w:pPr>
                <w:r>
                  <w:rPr>
                    <w:rFonts w:cs="Arial"/>
                    <w:noProof/>
                  </w:rPr>
                  <w:drawing>
                    <wp:inline distT="0" distB="0" distL="0" distR="0" wp14:anchorId="33AF9EE0" wp14:editId="3A5B6B3E">
                      <wp:extent cx="1524000" cy="487180"/>
                      <wp:effectExtent l="0" t="0" r="0" b="8255"/>
                      <wp:docPr id="102442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1161" name="Picture 1"/>
                              <pic:cNvPicPr>
                                <a:picLocks noChangeAspect="1" noChangeArrowheads="1"/>
                              </pic:cNvPicPr>
                            </pic:nvPicPr>
                            <pic:blipFill>
                              <a:blip r:embed="rId13"/>
                              <a:stretch>
                                <a:fillRect/>
                              </a:stretch>
                            </pic:blipFill>
                            <pic:spPr bwMode="auto">
                              <a:xfrm>
                                <a:off x="0" y="0"/>
                                <a:ext cx="1524000" cy="487180"/>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450C96AD" w14:textId="3AFFF819" w:rsidR="00CE3E45" w:rsidRPr="00DF5D8A" w:rsidRDefault="005D7100" w:rsidP="00DF5D8A">
      <w:pPr>
        <w:spacing w:before="120" w:after="120" w:line="240" w:lineRule="auto"/>
        <w:rPr>
          <w:rFonts w:cs="Arial"/>
          <w:b/>
          <w:color w:val="000000" w:themeColor="text1"/>
          <w:sz w:val="24"/>
          <w:szCs w:val="24"/>
        </w:rPr>
      </w:pPr>
      <w:r w:rsidRPr="005A6073">
        <w:rPr>
          <w:rFonts w:cs="Arial"/>
          <w:b/>
          <w:color w:val="000000" w:themeColor="text1"/>
          <w:sz w:val="28"/>
          <w:szCs w:val="28"/>
        </w:rPr>
        <w:br/>
      </w:r>
      <w:r w:rsidR="00CE3E45" w:rsidRPr="00EA43C6">
        <w:rPr>
          <w:rFonts w:cs="Arial"/>
          <w:b/>
          <w:color w:val="000000" w:themeColor="text1"/>
          <w:sz w:val="24"/>
          <w:szCs w:val="24"/>
        </w:rPr>
        <w:t xml:space="preserve">This report has been prepared using a template circulated by the Equality Commission. </w:t>
      </w:r>
      <w:r w:rsidR="00CE3E45" w:rsidRPr="00DF5D8A">
        <w:rPr>
          <w:rFonts w:cs="Arial"/>
          <w:b/>
          <w:color w:val="000000" w:themeColor="text1"/>
          <w:sz w:val="24"/>
          <w:szCs w:val="24"/>
        </w:rPr>
        <w:t xml:space="preserve">It presents our progress in fulfilling our statutory equality </w:t>
      </w:r>
      <w:r w:rsidR="00393598" w:rsidRPr="00DF5D8A">
        <w:rPr>
          <w:rFonts w:cs="Arial"/>
          <w:b/>
          <w:color w:val="000000" w:themeColor="text1"/>
          <w:sz w:val="24"/>
          <w:szCs w:val="24"/>
        </w:rPr>
        <w:t xml:space="preserve">and good </w:t>
      </w:r>
      <w:r w:rsidR="00050EBE" w:rsidRPr="00DF5D8A">
        <w:rPr>
          <w:rFonts w:cs="Arial"/>
          <w:b/>
          <w:color w:val="000000" w:themeColor="text1"/>
          <w:sz w:val="24"/>
          <w:szCs w:val="24"/>
        </w:rPr>
        <w:t>relations duties and</w:t>
      </w:r>
      <w:r w:rsidR="006C6B75" w:rsidRPr="00DF5D8A">
        <w:rPr>
          <w:rFonts w:cs="Arial"/>
          <w:b/>
          <w:color w:val="000000" w:themeColor="text1"/>
          <w:sz w:val="24"/>
          <w:szCs w:val="24"/>
        </w:rPr>
        <w:t xml:space="preserve"> implementing </w:t>
      </w:r>
      <w:r w:rsidR="00CE3E45" w:rsidRPr="00DF5D8A">
        <w:rPr>
          <w:rFonts w:cs="Arial"/>
          <w:b/>
          <w:color w:val="000000" w:themeColor="text1"/>
          <w:sz w:val="24"/>
          <w:szCs w:val="24"/>
        </w:rPr>
        <w:t xml:space="preserve">Equality Scheme </w:t>
      </w:r>
      <w:r w:rsidR="006C6B75" w:rsidRPr="00DF5D8A">
        <w:rPr>
          <w:rFonts w:cs="Arial"/>
          <w:b/>
          <w:color w:val="000000" w:themeColor="text1"/>
          <w:sz w:val="24"/>
          <w:szCs w:val="24"/>
        </w:rPr>
        <w:t xml:space="preserve">commitments </w:t>
      </w:r>
      <w:r w:rsidR="00CE3E45" w:rsidRPr="00DF5D8A">
        <w:rPr>
          <w:rFonts w:cs="Arial"/>
          <w:b/>
          <w:color w:val="000000" w:themeColor="text1"/>
          <w:sz w:val="24"/>
          <w:szCs w:val="24"/>
        </w:rPr>
        <w:t>and Disability Action Plan</w:t>
      </w:r>
      <w:r w:rsidR="006C6B75" w:rsidRPr="00DF5D8A">
        <w:rPr>
          <w:rFonts w:cs="Arial"/>
          <w:b/>
          <w:color w:val="000000" w:themeColor="text1"/>
          <w:sz w:val="24"/>
          <w:szCs w:val="24"/>
        </w:rPr>
        <w:t>s</w:t>
      </w:r>
      <w:r w:rsidR="00A64A74" w:rsidRPr="00DF5D8A">
        <w:rPr>
          <w:rFonts w:cs="Arial"/>
          <w:b/>
          <w:color w:val="000000" w:themeColor="text1"/>
          <w:sz w:val="24"/>
          <w:szCs w:val="24"/>
        </w:rPr>
        <w:t>.</w:t>
      </w:r>
    </w:p>
    <w:p w14:paraId="02E11D8F" w14:textId="3B131410" w:rsidR="006C6B75" w:rsidRPr="00DF5D8A" w:rsidRDefault="00CE3E45" w:rsidP="00DF5D8A">
      <w:pPr>
        <w:spacing w:before="120" w:after="120" w:line="240" w:lineRule="auto"/>
        <w:rPr>
          <w:rFonts w:cs="Arial"/>
          <w:b/>
          <w:color w:val="000000" w:themeColor="text1"/>
          <w:sz w:val="24"/>
          <w:szCs w:val="24"/>
        </w:rPr>
      </w:pPr>
      <w:r w:rsidRPr="00DF5D8A">
        <w:rPr>
          <w:rFonts w:cs="Arial"/>
          <w:b/>
          <w:color w:val="000000" w:themeColor="text1"/>
          <w:sz w:val="24"/>
          <w:szCs w:val="24"/>
        </w:rPr>
        <w:t xml:space="preserve">This report reflects </w:t>
      </w:r>
      <w:r w:rsidR="000D0A70" w:rsidRPr="00DF5D8A">
        <w:rPr>
          <w:rFonts w:cs="Arial"/>
          <w:b/>
          <w:color w:val="000000" w:themeColor="text1"/>
          <w:sz w:val="24"/>
          <w:szCs w:val="24"/>
        </w:rPr>
        <w:t xml:space="preserve">progress made between April </w:t>
      </w:r>
      <w:r w:rsidR="007144DA" w:rsidRPr="00DF5D8A">
        <w:rPr>
          <w:rFonts w:cs="Arial"/>
          <w:b/>
          <w:color w:val="000000" w:themeColor="text1"/>
          <w:sz w:val="24"/>
          <w:szCs w:val="24"/>
        </w:rPr>
        <w:t>202</w:t>
      </w:r>
      <w:r w:rsidR="0004583D" w:rsidRPr="00DF5D8A">
        <w:rPr>
          <w:rFonts w:cs="Arial"/>
          <w:b/>
          <w:color w:val="000000" w:themeColor="text1"/>
          <w:sz w:val="24"/>
          <w:szCs w:val="24"/>
        </w:rPr>
        <w:t>3</w:t>
      </w:r>
      <w:r w:rsidR="007144DA" w:rsidRPr="00DF5D8A">
        <w:rPr>
          <w:rFonts w:cs="Arial"/>
          <w:b/>
          <w:color w:val="000000" w:themeColor="text1"/>
          <w:sz w:val="24"/>
          <w:szCs w:val="24"/>
        </w:rPr>
        <w:t xml:space="preserve"> </w:t>
      </w:r>
      <w:r w:rsidR="003671D9" w:rsidRPr="00DF5D8A">
        <w:rPr>
          <w:rFonts w:cs="Arial"/>
          <w:b/>
          <w:color w:val="000000" w:themeColor="text1"/>
          <w:sz w:val="24"/>
          <w:szCs w:val="24"/>
        </w:rPr>
        <w:t>and March 20</w:t>
      </w:r>
      <w:r w:rsidR="007144DA" w:rsidRPr="00DF5D8A">
        <w:rPr>
          <w:rFonts w:cs="Arial"/>
          <w:b/>
          <w:color w:val="000000" w:themeColor="text1"/>
          <w:sz w:val="24"/>
          <w:szCs w:val="24"/>
        </w:rPr>
        <w:t>2</w:t>
      </w:r>
      <w:r w:rsidR="0004583D" w:rsidRPr="00DF5D8A">
        <w:rPr>
          <w:rFonts w:cs="Arial"/>
          <w:b/>
          <w:color w:val="000000" w:themeColor="text1"/>
          <w:sz w:val="24"/>
          <w:szCs w:val="24"/>
        </w:rPr>
        <w:t>4</w:t>
      </w: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676AE6">
          <w:headerReference w:type="default" r:id="rId14"/>
          <w:footerReference w:type="even" r:id="rId15"/>
          <w:footerReference w:type="default" r:id="rId16"/>
          <w:footerReference w:type="first" r:id="rId17"/>
          <w:pgSz w:w="11907" w:h="16840" w:code="9"/>
          <w:pgMar w:top="1440" w:right="851" w:bottom="1440" w:left="1440" w:header="709" w:footer="709" w:gutter="0"/>
          <w:cols w:space="708"/>
          <w:titlePg/>
          <w:docGrid w:linePitch="360"/>
        </w:sectPr>
      </w:pPr>
    </w:p>
    <w:p w14:paraId="1E32F5CB" w14:textId="184A0467"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 xml:space="preserve">PART A – </w:t>
      </w:r>
      <w:r w:rsidR="00872F64">
        <w:rPr>
          <w:rFonts w:cs="Arial"/>
          <w:b/>
          <w:color w:val="000000" w:themeColor="text1"/>
          <w:sz w:val="28"/>
          <w:szCs w:val="28"/>
        </w:rPr>
        <w:t>S</w:t>
      </w:r>
      <w:r w:rsidRPr="005A6073">
        <w:rPr>
          <w:rFonts w:cs="Arial"/>
          <w:b/>
          <w:color w:val="000000" w:themeColor="text1"/>
          <w:sz w:val="28"/>
          <w:szCs w:val="28"/>
        </w:rPr>
        <w:t>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332"/>
        <w:gridCol w:w="222"/>
        <w:gridCol w:w="8779"/>
      </w:tblGrid>
      <w:tr w:rsidR="00EA43C6" w:rsidRPr="005A6073" w14:paraId="11DCAB11" w14:textId="77777777" w:rsidTr="00EA43C6">
        <w:tc>
          <w:tcPr>
            <w:tcW w:w="332" w:type="dxa"/>
          </w:tcPr>
          <w:p w14:paraId="03200F99" w14:textId="77777777" w:rsidR="00EA43C6" w:rsidRPr="005A6073" w:rsidRDefault="00EA43C6"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222" w:type="dxa"/>
          </w:tcPr>
          <w:p w14:paraId="1249E02E" w14:textId="77777777" w:rsidR="00EA43C6" w:rsidRPr="00872F64" w:rsidRDefault="00EA43C6" w:rsidP="004C6781">
            <w:pPr>
              <w:spacing w:before="120" w:after="120"/>
              <w:rPr>
                <w:rFonts w:cs="Arial"/>
                <w:b/>
                <w:bCs/>
                <w:color w:val="000000" w:themeColor="text1"/>
                <w:sz w:val="24"/>
                <w:szCs w:val="24"/>
              </w:rPr>
            </w:pPr>
          </w:p>
        </w:tc>
        <w:tc>
          <w:tcPr>
            <w:tcW w:w="8779" w:type="dxa"/>
          </w:tcPr>
          <w:p w14:paraId="000304B4" w14:textId="23125B6B" w:rsidR="00EA43C6" w:rsidRPr="00872F64" w:rsidRDefault="00EA43C6" w:rsidP="004C6781">
            <w:pPr>
              <w:spacing w:before="120" w:after="120"/>
              <w:rPr>
                <w:rFonts w:cs="Arial"/>
                <w:b/>
                <w:bCs/>
                <w:color w:val="000000" w:themeColor="text1"/>
                <w:sz w:val="24"/>
                <w:szCs w:val="24"/>
              </w:rPr>
            </w:pPr>
            <w:r w:rsidRPr="00872F64">
              <w:rPr>
                <w:rFonts w:cs="Arial"/>
                <w:b/>
                <w:bCs/>
                <w:color w:val="000000" w:themeColor="text1"/>
                <w:sz w:val="24"/>
                <w:szCs w:val="24"/>
              </w:rPr>
              <w:t>In 2023-24, please provide examples of key policy/service delivery developments made by the public authority in this reporting period to better promote equality of opportunity and good relations; and the outcomes and improvements achieved.</w:t>
            </w:r>
          </w:p>
          <w:p w14:paraId="0ED80FA3" w14:textId="77777777" w:rsidR="00EA43C6" w:rsidRPr="005A6073" w:rsidRDefault="00EA43C6" w:rsidP="004C6781">
            <w:pPr>
              <w:spacing w:before="120" w:after="120"/>
              <w:rPr>
                <w:rFonts w:cs="Arial"/>
                <w:color w:val="000000" w:themeColor="text1"/>
                <w:sz w:val="24"/>
                <w:szCs w:val="24"/>
              </w:rPr>
            </w:pPr>
            <w:r w:rsidRPr="00872F64">
              <w:rPr>
                <w:rFonts w:cs="Arial"/>
                <w:b/>
                <w:bCs/>
                <w:i/>
                <w:color w:val="000000" w:themeColor="text1"/>
                <w:sz w:val="24"/>
                <w:szCs w:val="24"/>
              </w:rPr>
              <w:t>Please relate these to the implementation of your statutory equality and good relations duties and Equality Scheme where appropriate.</w:t>
            </w:r>
          </w:p>
        </w:tc>
      </w:tr>
      <w:tr w:rsidR="00EA43C6" w:rsidRPr="005A6073" w14:paraId="0452B5CC" w14:textId="77777777" w:rsidTr="00EA43C6">
        <w:tc>
          <w:tcPr>
            <w:tcW w:w="332" w:type="dxa"/>
          </w:tcPr>
          <w:p w14:paraId="599B5F79" w14:textId="77777777" w:rsidR="00EA43C6" w:rsidRPr="005A6073" w:rsidRDefault="00EA43C6" w:rsidP="004C6781">
            <w:pPr>
              <w:spacing w:before="120" w:after="120"/>
              <w:rPr>
                <w:rFonts w:cs="Arial"/>
                <w:b/>
                <w:color w:val="000000" w:themeColor="text1"/>
                <w:sz w:val="24"/>
                <w:szCs w:val="24"/>
              </w:rPr>
            </w:pPr>
          </w:p>
        </w:tc>
        <w:tc>
          <w:tcPr>
            <w:tcW w:w="222" w:type="dxa"/>
          </w:tcPr>
          <w:p w14:paraId="61AE01F0" w14:textId="77777777" w:rsidR="00EA43C6" w:rsidRDefault="00EA43C6" w:rsidP="004C6781">
            <w:pPr>
              <w:spacing w:before="120" w:after="120"/>
              <w:rPr>
                <w:rFonts w:cs="Arial"/>
                <w:color w:val="000000" w:themeColor="text1"/>
                <w:sz w:val="24"/>
                <w:szCs w:val="24"/>
              </w:rPr>
            </w:pPr>
          </w:p>
        </w:tc>
        <w:sdt>
          <w:sdtPr>
            <w:rPr>
              <w:rFonts w:cs="Arial"/>
              <w:color w:val="000000" w:themeColor="text1"/>
              <w:sz w:val="24"/>
              <w:szCs w:val="24"/>
            </w:rPr>
            <w:id w:val="-640729703"/>
            <w:placeholder>
              <w:docPart w:val="E32308B38CFA455B8AD08813BEED465D"/>
            </w:placeholder>
          </w:sdtPr>
          <w:sdtContent>
            <w:tc>
              <w:tcPr>
                <w:tcW w:w="8779" w:type="dxa"/>
              </w:tcPr>
              <w:p w14:paraId="257CE8B8" w14:textId="33B5D4B5" w:rsidR="00EA43C6" w:rsidRDefault="00EA43C6" w:rsidP="004C6781">
                <w:pPr>
                  <w:spacing w:before="120" w:after="120"/>
                  <w:rPr>
                    <w:rFonts w:cs="Arial"/>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3"/>
                </w:tblGrid>
                <w:tr w:rsidR="00EA43C6" w:rsidRPr="00D16D1E" w14:paraId="7BC3A8DD" w14:textId="77777777" w:rsidTr="00777256">
                  <w:tc>
                    <w:tcPr>
                      <w:tcW w:w="8995" w:type="dxa"/>
                    </w:tcPr>
                    <w:p w14:paraId="77D8912B" w14:textId="2FD2F8D1"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normaltextrun"/>
                          <w:rFonts w:ascii="Arial" w:hAnsi="Arial" w:cs="Arial"/>
                          <w:color w:val="0D0D0D" w:themeColor="text1" w:themeTint="F2"/>
                          <w:sz w:val="22"/>
                          <w:szCs w:val="22"/>
                        </w:rPr>
                        <w:t xml:space="preserve">Throughout the reporting period 1 April 2023 – 31 March 2024, SERC continued to promote equality of opportunity and good relations internally and externally for staff and students.   A number of campaigns and course content for students took place throughout the </w:t>
                      </w:r>
                      <w:r w:rsidR="00CC2F59">
                        <w:rPr>
                          <w:rStyle w:val="normaltextrun"/>
                          <w:rFonts w:ascii="Arial" w:hAnsi="Arial" w:cs="Arial"/>
                          <w:color w:val="0D0D0D" w:themeColor="text1" w:themeTint="F2"/>
                          <w:sz w:val="22"/>
                          <w:szCs w:val="22"/>
                        </w:rPr>
                        <w:t>c</w:t>
                      </w:r>
                      <w:r w:rsidRPr="003B3CED">
                        <w:rPr>
                          <w:rStyle w:val="normaltextrun"/>
                          <w:rFonts w:ascii="Arial" w:hAnsi="Arial" w:cs="Arial"/>
                          <w:color w:val="0D0D0D" w:themeColor="text1" w:themeTint="F2"/>
                          <w:sz w:val="22"/>
                          <w:szCs w:val="22"/>
                        </w:rPr>
                        <w:t>ollege which were</w:t>
                      </w:r>
                      <w:r w:rsidRPr="00AF7246">
                        <w:rPr>
                          <w:rStyle w:val="normaltextrun"/>
                          <w:rFonts w:ascii="Arial" w:hAnsi="Arial" w:cs="Arial"/>
                          <w:color w:val="0D0D0D" w:themeColor="text1" w:themeTint="F2"/>
                          <w:sz w:val="22"/>
                          <w:szCs w:val="22"/>
                        </w:rPr>
                        <w:t xml:space="preserve"> aimed at creating and improving awareness and demonstrating the </w:t>
                      </w:r>
                      <w:r w:rsidR="009B3F7E">
                        <w:rPr>
                          <w:rStyle w:val="normaltextrun"/>
                          <w:rFonts w:ascii="Arial" w:hAnsi="Arial" w:cs="Arial"/>
                          <w:color w:val="0D0D0D" w:themeColor="text1" w:themeTint="F2"/>
                          <w:sz w:val="22"/>
                          <w:szCs w:val="22"/>
                        </w:rPr>
                        <w:t>c</w:t>
                      </w:r>
                      <w:r w:rsidRPr="00AF7246">
                        <w:rPr>
                          <w:rStyle w:val="normaltextrun"/>
                          <w:rFonts w:ascii="Arial" w:hAnsi="Arial" w:cs="Arial"/>
                          <w:color w:val="0D0D0D" w:themeColor="text1" w:themeTint="F2"/>
                          <w:sz w:val="22"/>
                          <w:szCs w:val="22"/>
                        </w:rPr>
                        <w:t>olleges commitment to promoting Equality of Opportunity and Good Relations. </w:t>
                      </w:r>
                      <w:r w:rsidRPr="00AF7246">
                        <w:rPr>
                          <w:rStyle w:val="eop"/>
                          <w:rFonts w:ascii="Arial" w:hAnsi="Arial" w:cs="Arial"/>
                          <w:color w:val="0D0D0D" w:themeColor="text1" w:themeTint="F2"/>
                          <w:sz w:val="22"/>
                          <w:szCs w:val="22"/>
                        </w:rPr>
                        <w:t> </w:t>
                      </w:r>
                      <w:r w:rsidRPr="00AF7246">
                        <w:rPr>
                          <w:rStyle w:val="normaltextrun"/>
                          <w:rFonts w:ascii="Arial" w:hAnsi="Arial" w:cs="Arial"/>
                          <w:color w:val="0D0D0D" w:themeColor="text1" w:themeTint="F2"/>
                          <w:sz w:val="22"/>
                          <w:szCs w:val="22"/>
                        </w:rPr>
                        <w:t xml:space="preserve">The Equality and Good Relations App </w:t>
                      </w:r>
                      <w:r>
                        <w:rPr>
                          <w:rStyle w:val="normaltextrun"/>
                          <w:rFonts w:ascii="Arial" w:hAnsi="Arial" w:cs="Arial"/>
                          <w:color w:val="0D0D0D" w:themeColor="text1" w:themeTint="F2"/>
                          <w:sz w:val="22"/>
                          <w:szCs w:val="22"/>
                        </w:rPr>
                        <w:t>is</w:t>
                      </w:r>
                      <w:r w:rsidRPr="00AF7246">
                        <w:rPr>
                          <w:rStyle w:val="normaltextrun"/>
                          <w:rFonts w:ascii="Arial" w:hAnsi="Arial" w:cs="Arial"/>
                          <w:color w:val="0D0D0D" w:themeColor="text1" w:themeTint="F2"/>
                          <w:sz w:val="22"/>
                          <w:szCs w:val="22"/>
                        </w:rPr>
                        <w:t xml:space="preserve"> accessible for staff and students to embed Equality and Cultural Diversity and to aid the sharing of best practice.  </w:t>
                      </w:r>
                      <w:r>
                        <w:rPr>
                          <w:rStyle w:val="normaltextrun"/>
                          <w:rFonts w:ascii="Arial" w:hAnsi="Arial" w:cs="Arial"/>
                          <w:color w:val="0D0D0D" w:themeColor="text1" w:themeTint="F2"/>
                          <w:sz w:val="22"/>
                          <w:szCs w:val="22"/>
                        </w:rPr>
                        <w:t>The</w:t>
                      </w:r>
                      <w:r w:rsidRPr="00AF7246">
                        <w:rPr>
                          <w:rStyle w:val="normaltextrun"/>
                          <w:rFonts w:ascii="Arial" w:hAnsi="Arial" w:cs="Arial"/>
                          <w:color w:val="0D0D0D" w:themeColor="text1" w:themeTint="F2"/>
                          <w:sz w:val="22"/>
                          <w:szCs w:val="22"/>
                        </w:rPr>
                        <w:t xml:space="preserve"> App offers staff and students the </w:t>
                      </w:r>
                      <w:r>
                        <w:rPr>
                          <w:rStyle w:val="normaltextrun"/>
                          <w:rFonts w:ascii="Arial" w:hAnsi="Arial" w:cs="Arial"/>
                          <w:color w:val="0D0D0D" w:themeColor="text1" w:themeTint="F2"/>
                          <w:sz w:val="22"/>
                          <w:szCs w:val="22"/>
                        </w:rPr>
                        <w:t>opportunity</w:t>
                      </w:r>
                      <w:r w:rsidRPr="00AF7246">
                        <w:rPr>
                          <w:rStyle w:val="normaltextrun"/>
                          <w:rFonts w:ascii="Arial" w:hAnsi="Arial" w:cs="Arial"/>
                          <w:color w:val="0D0D0D" w:themeColor="text1" w:themeTint="F2"/>
                          <w:sz w:val="22"/>
                          <w:szCs w:val="22"/>
                        </w:rPr>
                        <w:t xml:space="preserve"> to send proposed agenda items for discussion at the Internal Working Group</w:t>
                      </w:r>
                      <w:r>
                        <w:rPr>
                          <w:rStyle w:val="normaltextrun"/>
                          <w:rFonts w:ascii="Arial" w:hAnsi="Arial" w:cs="Arial"/>
                          <w:color w:val="0D0D0D" w:themeColor="text1" w:themeTint="F2"/>
                          <w:sz w:val="22"/>
                          <w:szCs w:val="22"/>
                        </w:rPr>
                        <w:t xml:space="preserve"> meetings</w:t>
                      </w:r>
                      <w:r w:rsidRPr="005F2D50">
                        <w:rPr>
                          <w:rStyle w:val="normaltextrun"/>
                          <w:rFonts w:ascii="Arial" w:hAnsi="Arial" w:cs="Arial"/>
                          <w:color w:val="0D0D0D" w:themeColor="text1" w:themeTint="F2"/>
                          <w:sz w:val="22"/>
                          <w:szCs w:val="22"/>
                        </w:rPr>
                        <w:t>.</w:t>
                      </w:r>
                      <w:r w:rsidRPr="00AF7246">
                        <w:rPr>
                          <w:rStyle w:val="eop"/>
                          <w:rFonts w:ascii="Arial" w:hAnsi="Arial" w:cs="Arial"/>
                          <w:color w:val="FF0000"/>
                          <w:sz w:val="22"/>
                          <w:szCs w:val="22"/>
                        </w:rPr>
                        <w:t> </w:t>
                      </w:r>
                    </w:p>
                    <w:p w14:paraId="4A46075F"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eop"/>
                          <w:rFonts w:ascii="Arial" w:hAnsi="Arial" w:cs="Arial"/>
                          <w:color w:val="FF0000"/>
                          <w:sz w:val="22"/>
                          <w:szCs w:val="22"/>
                        </w:rPr>
                        <w:t> </w:t>
                      </w:r>
                    </w:p>
                    <w:p w14:paraId="7B959EF3"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b/>
                          <w:bCs/>
                          <w:color w:val="FF0000"/>
                          <w:sz w:val="22"/>
                          <w:szCs w:val="22"/>
                        </w:rPr>
                      </w:pPr>
                    </w:p>
                    <w:p w14:paraId="35FFCF82"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b/>
                          <w:bCs/>
                          <w:color w:val="0D0D0D" w:themeColor="text1" w:themeTint="F2"/>
                          <w:sz w:val="22"/>
                          <w:szCs w:val="22"/>
                        </w:rPr>
                      </w:pPr>
                      <w:r w:rsidRPr="00AF7246">
                        <w:rPr>
                          <w:rStyle w:val="normaltextrun"/>
                          <w:rFonts w:ascii="Arial" w:hAnsi="Arial" w:cs="Arial"/>
                          <w:b/>
                          <w:bCs/>
                          <w:color w:val="0D0D0D" w:themeColor="text1" w:themeTint="F2"/>
                          <w:sz w:val="22"/>
                          <w:szCs w:val="22"/>
                        </w:rPr>
                        <w:t>Internal Equality Working Group </w:t>
                      </w:r>
                    </w:p>
                    <w:p w14:paraId="31C87230"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eop"/>
                          <w:rFonts w:ascii="Arial" w:hAnsi="Arial" w:cs="Arial"/>
                          <w:color w:val="FF0000"/>
                          <w:sz w:val="22"/>
                          <w:szCs w:val="22"/>
                        </w:rPr>
                        <w:t> </w:t>
                      </w:r>
                    </w:p>
                    <w:p w14:paraId="71D16B9C" w14:textId="7B6FCB99"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 xml:space="preserve">The </w:t>
                      </w:r>
                      <w:r w:rsidR="00F41B63">
                        <w:rPr>
                          <w:rStyle w:val="normaltextrun"/>
                          <w:rFonts w:ascii="Arial" w:hAnsi="Arial" w:cs="Arial"/>
                          <w:color w:val="0D0D0D" w:themeColor="text1" w:themeTint="F2"/>
                          <w:sz w:val="22"/>
                          <w:szCs w:val="22"/>
                        </w:rPr>
                        <w:t>I</w:t>
                      </w:r>
                      <w:r w:rsidRPr="00AF7246">
                        <w:rPr>
                          <w:rStyle w:val="normaltextrun"/>
                          <w:rFonts w:ascii="Arial" w:hAnsi="Arial" w:cs="Arial"/>
                          <w:color w:val="0D0D0D" w:themeColor="text1" w:themeTint="F2"/>
                          <w:sz w:val="22"/>
                          <w:szCs w:val="22"/>
                        </w:rPr>
                        <w:t xml:space="preserve">nternal </w:t>
                      </w:r>
                      <w:r w:rsidR="00F41B63">
                        <w:rPr>
                          <w:rStyle w:val="normaltextrun"/>
                          <w:rFonts w:ascii="Arial" w:hAnsi="Arial" w:cs="Arial"/>
                          <w:color w:val="0D0D0D" w:themeColor="text1" w:themeTint="F2"/>
                          <w:sz w:val="22"/>
                          <w:szCs w:val="22"/>
                        </w:rPr>
                        <w:t>Equality W</w:t>
                      </w:r>
                      <w:r w:rsidRPr="00AF7246">
                        <w:rPr>
                          <w:rStyle w:val="normaltextrun"/>
                          <w:rFonts w:ascii="Arial" w:hAnsi="Arial" w:cs="Arial"/>
                          <w:color w:val="0D0D0D" w:themeColor="text1" w:themeTint="F2"/>
                          <w:sz w:val="22"/>
                          <w:szCs w:val="22"/>
                        </w:rPr>
                        <w:t xml:space="preserve">orking group continues to meet </w:t>
                      </w:r>
                      <w:r>
                        <w:rPr>
                          <w:rStyle w:val="normaltextrun"/>
                          <w:rFonts w:ascii="Arial" w:hAnsi="Arial" w:cs="Arial"/>
                          <w:color w:val="0D0D0D" w:themeColor="text1" w:themeTint="F2"/>
                          <w:sz w:val="22"/>
                          <w:szCs w:val="22"/>
                        </w:rPr>
                        <w:t>four</w:t>
                      </w:r>
                      <w:r w:rsidRPr="00AF7246">
                        <w:rPr>
                          <w:rStyle w:val="normaltextrun"/>
                          <w:rFonts w:ascii="Arial" w:hAnsi="Arial" w:cs="Arial"/>
                          <w:color w:val="0D0D0D" w:themeColor="text1" w:themeTint="F2"/>
                          <w:sz w:val="22"/>
                          <w:szCs w:val="22"/>
                        </w:rPr>
                        <w:t xml:space="preserve"> times per year and is represented with approximately 30 staff from various roles throughout the </w:t>
                      </w:r>
                      <w:r>
                        <w:rPr>
                          <w:rStyle w:val="normaltextrun"/>
                          <w:rFonts w:ascii="Arial" w:hAnsi="Arial" w:cs="Arial"/>
                          <w:color w:val="0D0D0D" w:themeColor="text1" w:themeTint="F2"/>
                          <w:sz w:val="22"/>
                          <w:szCs w:val="22"/>
                        </w:rPr>
                        <w:t>c</w:t>
                      </w:r>
                      <w:r w:rsidRPr="00AF7246">
                        <w:rPr>
                          <w:rStyle w:val="normaltextrun"/>
                          <w:rFonts w:ascii="Arial" w:hAnsi="Arial" w:cs="Arial"/>
                          <w:color w:val="0D0D0D" w:themeColor="text1" w:themeTint="F2"/>
                          <w:sz w:val="22"/>
                          <w:szCs w:val="22"/>
                        </w:rPr>
                        <w:t>ollege along with student representation</w:t>
                      </w:r>
                      <w:r>
                        <w:rPr>
                          <w:rStyle w:val="normaltextrun"/>
                          <w:rFonts w:ascii="Arial" w:hAnsi="Arial" w:cs="Arial"/>
                          <w:color w:val="0D0D0D" w:themeColor="text1" w:themeTint="F2"/>
                          <w:sz w:val="22"/>
                          <w:szCs w:val="22"/>
                        </w:rPr>
                        <w:t xml:space="preserve"> </w:t>
                      </w:r>
                      <w:r w:rsidR="002A18FC">
                        <w:rPr>
                          <w:rStyle w:val="normaltextrun"/>
                          <w:rFonts w:ascii="Arial" w:hAnsi="Arial" w:cs="Arial"/>
                          <w:color w:val="0D0D0D" w:themeColor="text1" w:themeTint="F2"/>
                          <w:sz w:val="22"/>
                          <w:szCs w:val="22"/>
                        </w:rPr>
                        <w:t>a</w:t>
                      </w:r>
                      <w:r w:rsidR="002A18FC">
                        <w:rPr>
                          <w:rStyle w:val="normaltextrun"/>
                          <w:color w:val="0D0D0D" w:themeColor="text1" w:themeTint="F2"/>
                        </w:rPr>
                        <w:t>nd</w:t>
                      </w:r>
                      <w:r>
                        <w:rPr>
                          <w:rStyle w:val="normaltextrun"/>
                          <w:rFonts w:ascii="Arial" w:hAnsi="Arial" w:cs="Arial"/>
                          <w:color w:val="0D0D0D" w:themeColor="text1" w:themeTint="F2"/>
                          <w:sz w:val="22"/>
                          <w:szCs w:val="22"/>
                        </w:rPr>
                        <w:t xml:space="preserve"> includes 4 </w:t>
                      </w:r>
                      <w:r w:rsidRPr="00AF7246">
                        <w:rPr>
                          <w:rStyle w:val="normaltextrun"/>
                          <w:rFonts w:ascii="Arial" w:hAnsi="Arial" w:cs="Arial"/>
                          <w:color w:val="0D0D0D" w:themeColor="text1" w:themeTint="F2"/>
                          <w:sz w:val="22"/>
                          <w:szCs w:val="22"/>
                        </w:rPr>
                        <w:t>staff who joined</w:t>
                      </w:r>
                      <w:r>
                        <w:rPr>
                          <w:rStyle w:val="normaltextrun"/>
                          <w:rFonts w:ascii="Arial" w:hAnsi="Arial" w:cs="Arial"/>
                          <w:color w:val="0D0D0D" w:themeColor="text1" w:themeTint="F2"/>
                          <w:sz w:val="22"/>
                          <w:szCs w:val="22"/>
                        </w:rPr>
                        <w:t xml:space="preserve"> following an </w:t>
                      </w:r>
                      <w:r w:rsidRPr="00AF7246">
                        <w:rPr>
                          <w:rStyle w:val="normaltextrun"/>
                          <w:rFonts w:ascii="Arial" w:hAnsi="Arial" w:cs="Arial"/>
                          <w:color w:val="0D0D0D" w:themeColor="text1" w:themeTint="F2"/>
                          <w:sz w:val="22"/>
                          <w:szCs w:val="22"/>
                        </w:rPr>
                        <w:t>expressi</w:t>
                      </w:r>
                      <w:r>
                        <w:rPr>
                          <w:rStyle w:val="normaltextrun"/>
                          <w:rFonts w:ascii="Arial" w:hAnsi="Arial" w:cs="Arial"/>
                          <w:color w:val="0D0D0D" w:themeColor="text1" w:themeTint="F2"/>
                          <w:sz w:val="22"/>
                          <w:szCs w:val="22"/>
                        </w:rPr>
                        <w:t>on</w:t>
                      </w:r>
                      <w:r w:rsidRPr="00AF7246">
                        <w:rPr>
                          <w:rStyle w:val="normaltextrun"/>
                          <w:rFonts w:ascii="Arial" w:hAnsi="Arial" w:cs="Arial"/>
                          <w:color w:val="0D0D0D" w:themeColor="text1" w:themeTint="F2"/>
                          <w:sz w:val="22"/>
                          <w:szCs w:val="22"/>
                        </w:rPr>
                        <w:t xml:space="preserve"> </w:t>
                      </w:r>
                      <w:r>
                        <w:rPr>
                          <w:rStyle w:val="normaltextrun"/>
                          <w:rFonts w:ascii="Arial" w:hAnsi="Arial" w:cs="Arial"/>
                          <w:color w:val="0D0D0D" w:themeColor="text1" w:themeTint="F2"/>
                          <w:sz w:val="22"/>
                          <w:szCs w:val="22"/>
                        </w:rPr>
                        <w:t>of</w:t>
                      </w:r>
                      <w:r w:rsidRPr="00AF7246">
                        <w:rPr>
                          <w:rStyle w:val="normaltextrun"/>
                          <w:rFonts w:ascii="Arial" w:hAnsi="Arial" w:cs="Arial"/>
                          <w:color w:val="0D0D0D" w:themeColor="text1" w:themeTint="F2"/>
                          <w:sz w:val="22"/>
                          <w:szCs w:val="22"/>
                        </w:rPr>
                        <w:t xml:space="preserve"> interest</w:t>
                      </w:r>
                      <w:r>
                        <w:rPr>
                          <w:rStyle w:val="normaltextrun"/>
                          <w:rFonts w:ascii="Arial" w:hAnsi="Arial" w:cs="Arial"/>
                          <w:color w:val="0D0D0D" w:themeColor="text1" w:themeTint="F2"/>
                          <w:sz w:val="22"/>
                          <w:szCs w:val="22"/>
                        </w:rPr>
                        <w:t xml:space="preserve">.  </w:t>
                      </w:r>
                      <w:r w:rsidRPr="00AF7246">
                        <w:rPr>
                          <w:rStyle w:val="normaltextrun"/>
                          <w:rFonts w:ascii="Arial" w:hAnsi="Arial" w:cs="Arial"/>
                          <w:color w:val="0D0D0D" w:themeColor="text1" w:themeTint="F2"/>
                          <w:sz w:val="22"/>
                          <w:szCs w:val="22"/>
                        </w:rPr>
                        <w:t xml:space="preserve">Each year the group representation is reviewed by the Chair of the group and Equality Officer.  </w:t>
                      </w:r>
                    </w:p>
                    <w:p w14:paraId="0A1A2727"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FF0000"/>
                          <w:sz w:val="22"/>
                          <w:szCs w:val="22"/>
                        </w:rPr>
                      </w:pPr>
                    </w:p>
                    <w:p w14:paraId="285CB0CD" w14:textId="29D5CC70" w:rsidR="00EA43C6" w:rsidRPr="002A18FC"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 xml:space="preserve">The group continues to keep barriers to education as an agenda item and </w:t>
                      </w:r>
                      <w:r>
                        <w:rPr>
                          <w:rStyle w:val="normaltextrun"/>
                          <w:rFonts w:ascii="Arial" w:hAnsi="Arial" w:cs="Arial"/>
                          <w:color w:val="0D0D0D" w:themeColor="text1" w:themeTint="F2"/>
                          <w:sz w:val="22"/>
                          <w:szCs w:val="22"/>
                        </w:rPr>
                        <w:t>addresses</w:t>
                      </w:r>
                      <w:r w:rsidRPr="00AF7246">
                        <w:rPr>
                          <w:rStyle w:val="normaltextrun"/>
                          <w:rFonts w:ascii="Arial" w:hAnsi="Arial" w:cs="Arial"/>
                          <w:color w:val="0D0D0D" w:themeColor="text1" w:themeTint="F2"/>
                          <w:sz w:val="22"/>
                          <w:szCs w:val="22"/>
                        </w:rPr>
                        <w:t xml:space="preserve"> issues which </w:t>
                      </w:r>
                      <w:r>
                        <w:rPr>
                          <w:rStyle w:val="normaltextrun"/>
                          <w:rFonts w:ascii="Arial" w:hAnsi="Arial" w:cs="Arial"/>
                          <w:color w:val="0D0D0D" w:themeColor="text1" w:themeTint="F2"/>
                          <w:sz w:val="22"/>
                          <w:szCs w:val="22"/>
                        </w:rPr>
                        <w:t>may be</w:t>
                      </w:r>
                      <w:r w:rsidRPr="00AF7246">
                        <w:rPr>
                          <w:rStyle w:val="normaltextrun"/>
                          <w:rFonts w:ascii="Arial" w:hAnsi="Arial" w:cs="Arial"/>
                          <w:color w:val="0D0D0D" w:themeColor="text1" w:themeTint="F2"/>
                          <w:sz w:val="22"/>
                          <w:szCs w:val="22"/>
                        </w:rPr>
                        <w:t xml:space="preserve"> placing </w:t>
                      </w:r>
                      <w:r w:rsidR="000E58C5" w:rsidRPr="002A18FC">
                        <w:rPr>
                          <w:rStyle w:val="normaltextrun"/>
                          <w:rFonts w:ascii="Arial" w:hAnsi="Arial" w:cs="Arial"/>
                          <w:color w:val="0D0D0D" w:themeColor="text1" w:themeTint="F2"/>
                          <w:sz w:val="22"/>
                          <w:szCs w:val="22"/>
                        </w:rPr>
                        <w:t>students</w:t>
                      </w:r>
                      <w:r w:rsidR="000E58C5" w:rsidRPr="002A18FC">
                        <w:rPr>
                          <w:rStyle w:val="normaltextrun"/>
                          <w:color w:val="0D0D0D" w:themeColor="text1" w:themeTint="F2"/>
                          <w:sz w:val="22"/>
                          <w:szCs w:val="22"/>
                        </w:rPr>
                        <w:t xml:space="preserve"> </w:t>
                      </w:r>
                      <w:r w:rsidRPr="002A18FC">
                        <w:rPr>
                          <w:rStyle w:val="normaltextrun"/>
                          <w:rFonts w:ascii="Arial" w:hAnsi="Arial" w:cs="Arial"/>
                          <w:color w:val="0D0D0D" w:themeColor="text1" w:themeTint="F2"/>
                          <w:sz w:val="22"/>
                          <w:szCs w:val="22"/>
                        </w:rPr>
                        <w:t xml:space="preserve">at a detriment to their education and financial implications due to the cost of living. </w:t>
                      </w:r>
                    </w:p>
                    <w:p w14:paraId="06F773B4"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p>
                    <w:p w14:paraId="5E1E81F4" w14:textId="498E6609" w:rsidR="00EA43C6" w:rsidRPr="00AF724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2A18FC">
                        <w:rPr>
                          <w:rStyle w:val="normaltextrun"/>
                          <w:rFonts w:ascii="Arial" w:hAnsi="Arial" w:cs="Arial"/>
                          <w:color w:val="0D0D0D" w:themeColor="text1" w:themeTint="F2"/>
                          <w:sz w:val="22"/>
                          <w:szCs w:val="22"/>
                        </w:rPr>
                        <w:t xml:space="preserve">Areas that the group discussed </w:t>
                      </w:r>
                      <w:r w:rsidR="003F6E56" w:rsidRPr="002A18FC">
                        <w:rPr>
                          <w:rStyle w:val="normaltextrun"/>
                          <w:rFonts w:ascii="Arial" w:hAnsi="Arial" w:cs="Arial"/>
                          <w:color w:val="0D0D0D" w:themeColor="text1" w:themeTint="F2"/>
                          <w:sz w:val="22"/>
                          <w:szCs w:val="22"/>
                        </w:rPr>
                        <w:t>included</w:t>
                      </w:r>
                      <w:r w:rsidRPr="002A18FC">
                        <w:rPr>
                          <w:rStyle w:val="normaltextrun"/>
                          <w:rFonts w:ascii="Arial" w:hAnsi="Arial" w:cs="Arial"/>
                          <w:color w:val="0D0D0D" w:themeColor="text1" w:themeTint="F2"/>
                          <w:sz w:val="22"/>
                          <w:szCs w:val="22"/>
                        </w:rPr>
                        <w:t xml:space="preserve">, the provision of free school meals and  breakfasts in the main campuses which were funded by the Department of Economy, support on availing of the Wallace fund </w:t>
                      </w:r>
                      <w:r w:rsidR="00C13ABF">
                        <w:rPr>
                          <w:rStyle w:val="normaltextrun"/>
                          <w:rFonts w:ascii="Arial" w:hAnsi="Arial" w:cs="Arial"/>
                          <w:color w:val="0D0D0D" w:themeColor="text1" w:themeTint="F2"/>
                          <w:sz w:val="22"/>
                          <w:szCs w:val="22"/>
                        </w:rPr>
                        <w:t>fo</w:t>
                      </w:r>
                      <w:r w:rsidR="00C13ABF">
                        <w:rPr>
                          <w:rStyle w:val="normaltextrun"/>
                          <w:rFonts w:ascii="Arial" w:hAnsi="Arial"/>
                          <w:color w:val="0D0D0D" w:themeColor="text1" w:themeTint="F2"/>
                          <w:sz w:val="22"/>
                          <w:szCs w:val="22"/>
                        </w:rPr>
                        <w:t>r</w:t>
                      </w:r>
                      <w:r w:rsidR="00C13ABF" w:rsidRPr="002A18FC">
                        <w:rPr>
                          <w:rStyle w:val="normaltextrun"/>
                          <w:rFonts w:ascii="Arial" w:hAnsi="Arial" w:cs="Arial"/>
                          <w:color w:val="0D0D0D" w:themeColor="text1" w:themeTint="F2"/>
                          <w:sz w:val="22"/>
                          <w:szCs w:val="22"/>
                        </w:rPr>
                        <w:t xml:space="preserve"> </w:t>
                      </w:r>
                      <w:r w:rsidRPr="002A18FC">
                        <w:rPr>
                          <w:rStyle w:val="normaltextrun"/>
                          <w:rFonts w:ascii="Arial" w:hAnsi="Arial" w:cs="Arial"/>
                          <w:color w:val="0D0D0D" w:themeColor="text1" w:themeTint="F2"/>
                          <w:sz w:val="22"/>
                          <w:szCs w:val="22"/>
                        </w:rPr>
                        <w:t xml:space="preserve">students worried about their families, supporting students with additional needs, reviewing and training customer staff on the loop system to help deal with those </w:t>
                      </w:r>
                      <w:r w:rsidR="00C13ABF">
                        <w:rPr>
                          <w:rStyle w:val="normaltextrun"/>
                          <w:rFonts w:ascii="Arial" w:hAnsi="Arial" w:cs="Arial"/>
                          <w:color w:val="0D0D0D" w:themeColor="text1" w:themeTint="F2"/>
                          <w:sz w:val="22"/>
                          <w:szCs w:val="22"/>
                        </w:rPr>
                        <w:t>w</w:t>
                      </w:r>
                      <w:r w:rsidR="00C13ABF">
                        <w:rPr>
                          <w:rStyle w:val="normaltextrun"/>
                          <w:rFonts w:ascii="Arial" w:hAnsi="Arial"/>
                          <w:color w:val="0D0D0D" w:themeColor="text1" w:themeTint="F2"/>
                          <w:sz w:val="22"/>
                          <w:szCs w:val="22"/>
                        </w:rPr>
                        <w:t>ith</w:t>
                      </w:r>
                      <w:r w:rsidRPr="002A18FC">
                        <w:rPr>
                          <w:rStyle w:val="normaltextrun"/>
                          <w:rFonts w:ascii="Arial" w:hAnsi="Arial" w:cs="Arial"/>
                          <w:color w:val="0D0D0D" w:themeColor="text1" w:themeTint="F2"/>
                          <w:sz w:val="22"/>
                          <w:szCs w:val="22"/>
                        </w:rPr>
                        <w:t xml:space="preserve"> hearing difficulties, consideration for quiet spaces during college open days and enrolment days with perhaps the concept of a buddy system and curriculum review in relation to staff progressing from level 2 to level </w:t>
                      </w:r>
                      <w:r w:rsidR="00C4674B">
                        <w:rPr>
                          <w:rStyle w:val="normaltextrun"/>
                          <w:rFonts w:ascii="Arial" w:hAnsi="Arial" w:cs="Arial"/>
                          <w:color w:val="0D0D0D" w:themeColor="text1" w:themeTint="F2"/>
                          <w:sz w:val="22"/>
                          <w:szCs w:val="22"/>
                        </w:rPr>
                        <w:t>3</w:t>
                      </w:r>
                      <w:r w:rsidR="00C4674B">
                        <w:rPr>
                          <w:rStyle w:val="normaltextrun"/>
                          <w:rFonts w:ascii="Arial" w:hAnsi="Arial" w:cs="Arial"/>
                          <w:color w:val="0D0D0D" w:themeColor="text1" w:themeTint="F2"/>
                        </w:rPr>
                        <w:t xml:space="preserve"> </w:t>
                      </w:r>
                      <w:r w:rsidRPr="002A18FC">
                        <w:rPr>
                          <w:rStyle w:val="normaltextrun"/>
                          <w:rFonts w:ascii="Arial" w:hAnsi="Arial" w:cs="Arial"/>
                          <w:color w:val="0D0D0D" w:themeColor="text1" w:themeTint="F2"/>
                          <w:sz w:val="22"/>
                          <w:szCs w:val="22"/>
                        </w:rPr>
                        <w:t>in some subjects.  The group agreed on an inclusion and diversity calendar and identified fifteen awareness days to be</w:t>
                      </w:r>
                      <w:r w:rsidRPr="00AF7246">
                        <w:rPr>
                          <w:rStyle w:val="normaltextrun"/>
                          <w:rFonts w:ascii="Arial" w:hAnsi="Arial" w:cs="Arial"/>
                          <w:color w:val="0D0D0D" w:themeColor="text1" w:themeTint="F2"/>
                          <w:sz w:val="22"/>
                          <w:szCs w:val="22"/>
                        </w:rPr>
                        <w:t xml:space="preserve"> recognised </w:t>
                      </w:r>
                      <w:r w:rsidR="00B53137">
                        <w:rPr>
                          <w:rStyle w:val="normaltextrun"/>
                          <w:rFonts w:ascii="Arial" w:hAnsi="Arial" w:cs="Arial"/>
                          <w:color w:val="0D0D0D" w:themeColor="text1" w:themeTint="F2"/>
                          <w:sz w:val="22"/>
                          <w:szCs w:val="22"/>
                        </w:rPr>
                        <w:t>d</w:t>
                      </w:r>
                      <w:r w:rsidR="00B53137">
                        <w:rPr>
                          <w:rStyle w:val="normaltextrun"/>
                          <w:rFonts w:ascii="Arial" w:hAnsi="Arial"/>
                          <w:color w:val="0D0D0D" w:themeColor="text1" w:themeTint="F2"/>
                          <w:sz w:val="22"/>
                          <w:szCs w:val="22"/>
                        </w:rPr>
                        <w:t>uring</w:t>
                      </w:r>
                      <w:r w:rsidRPr="00AF7246">
                        <w:rPr>
                          <w:rStyle w:val="normaltextrun"/>
                          <w:rFonts w:ascii="Arial" w:hAnsi="Arial" w:cs="Arial"/>
                          <w:color w:val="0D0D0D" w:themeColor="text1" w:themeTint="F2"/>
                          <w:sz w:val="22"/>
                          <w:szCs w:val="22"/>
                        </w:rPr>
                        <w:t xml:space="preserve"> the year with articles </w:t>
                      </w:r>
                      <w:r w:rsidR="00B53137">
                        <w:rPr>
                          <w:rStyle w:val="normaltextrun"/>
                          <w:rFonts w:ascii="Arial" w:hAnsi="Arial" w:cs="Arial"/>
                          <w:color w:val="0D0D0D" w:themeColor="text1" w:themeTint="F2"/>
                          <w:sz w:val="22"/>
                          <w:szCs w:val="22"/>
                        </w:rPr>
                        <w:t>pl</w:t>
                      </w:r>
                      <w:r w:rsidR="00B53137">
                        <w:rPr>
                          <w:rStyle w:val="normaltextrun"/>
                          <w:rFonts w:ascii="Arial" w:hAnsi="Arial"/>
                          <w:color w:val="0D0D0D" w:themeColor="text1" w:themeTint="F2"/>
                          <w:sz w:val="22"/>
                          <w:szCs w:val="22"/>
                        </w:rPr>
                        <w:t>aced</w:t>
                      </w:r>
                      <w:r w:rsidR="00B53137">
                        <w:rPr>
                          <w:rStyle w:val="normaltextrun"/>
                          <w:rFonts w:ascii="Arial" w:hAnsi="Arial" w:cs="Arial"/>
                          <w:color w:val="0D0D0D" w:themeColor="text1" w:themeTint="F2"/>
                          <w:sz w:val="22"/>
                          <w:szCs w:val="22"/>
                        </w:rPr>
                        <w:t xml:space="preserve"> </w:t>
                      </w:r>
                      <w:r w:rsidRPr="00AF7246">
                        <w:rPr>
                          <w:rStyle w:val="normaltextrun"/>
                          <w:rFonts w:ascii="Arial" w:hAnsi="Arial" w:cs="Arial"/>
                          <w:color w:val="0D0D0D" w:themeColor="text1" w:themeTint="F2"/>
                          <w:sz w:val="22"/>
                          <w:szCs w:val="22"/>
                        </w:rPr>
                        <w:t xml:space="preserve">on the </w:t>
                      </w:r>
                      <w:r>
                        <w:rPr>
                          <w:rStyle w:val="normaltextrun"/>
                          <w:rFonts w:ascii="Arial" w:hAnsi="Arial" w:cs="Arial"/>
                          <w:color w:val="0D0D0D" w:themeColor="text1" w:themeTint="F2"/>
                          <w:sz w:val="22"/>
                          <w:szCs w:val="22"/>
                        </w:rPr>
                        <w:t>e</w:t>
                      </w:r>
                      <w:r w:rsidRPr="00AF7246">
                        <w:rPr>
                          <w:rStyle w:val="normaltextrun"/>
                          <w:rFonts w:ascii="Arial" w:hAnsi="Arial" w:cs="Arial"/>
                          <w:color w:val="0D0D0D" w:themeColor="text1" w:themeTint="F2"/>
                          <w:sz w:val="22"/>
                          <w:szCs w:val="22"/>
                        </w:rPr>
                        <w:t xml:space="preserve">quality and </w:t>
                      </w:r>
                      <w:r>
                        <w:rPr>
                          <w:rStyle w:val="normaltextrun"/>
                          <w:rFonts w:ascii="Arial" w:hAnsi="Arial" w:cs="Arial"/>
                          <w:color w:val="0D0D0D" w:themeColor="text1" w:themeTint="F2"/>
                          <w:sz w:val="22"/>
                          <w:szCs w:val="22"/>
                        </w:rPr>
                        <w:t>g</w:t>
                      </w:r>
                      <w:r w:rsidRPr="00AF7246">
                        <w:rPr>
                          <w:rStyle w:val="normaltextrun"/>
                          <w:rFonts w:ascii="Arial" w:hAnsi="Arial" w:cs="Arial"/>
                          <w:color w:val="0D0D0D" w:themeColor="text1" w:themeTint="F2"/>
                          <w:sz w:val="22"/>
                          <w:szCs w:val="22"/>
                        </w:rPr>
                        <w:t xml:space="preserve">ood </w:t>
                      </w:r>
                      <w:r>
                        <w:rPr>
                          <w:rStyle w:val="normaltextrun"/>
                          <w:rFonts w:ascii="Arial" w:hAnsi="Arial" w:cs="Arial"/>
                          <w:color w:val="0D0D0D" w:themeColor="text1" w:themeTint="F2"/>
                          <w:sz w:val="22"/>
                          <w:szCs w:val="22"/>
                        </w:rPr>
                        <w:t>r</w:t>
                      </w:r>
                      <w:r w:rsidRPr="00AF7246">
                        <w:rPr>
                          <w:rStyle w:val="normaltextrun"/>
                          <w:rFonts w:ascii="Arial" w:hAnsi="Arial" w:cs="Arial"/>
                          <w:color w:val="0D0D0D" w:themeColor="text1" w:themeTint="F2"/>
                          <w:sz w:val="22"/>
                          <w:szCs w:val="22"/>
                        </w:rPr>
                        <w:t xml:space="preserve">elations </w:t>
                      </w:r>
                      <w:r>
                        <w:rPr>
                          <w:rStyle w:val="normaltextrun"/>
                          <w:rFonts w:ascii="Arial" w:hAnsi="Arial" w:cs="Arial"/>
                          <w:color w:val="0D0D0D" w:themeColor="text1" w:themeTint="F2"/>
                          <w:sz w:val="22"/>
                          <w:szCs w:val="22"/>
                        </w:rPr>
                        <w:t>a</w:t>
                      </w:r>
                      <w:r w:rsidRPr="00AF7246">
                        <w:rPr>
                          <w:rStyle w:val="normaltextrun"/>
                          <w:rFonts w:ascii="Arial" w:hAnsi="Arial" w:cs="Arial"/>
                          <w:color w:val="0D0D0D" w:themeColor="text1" w:themeTint="F2"/>
                          <w:sz w:val="22"/>
                          <w:szCs w:val="22"/>
                        </w:rPr>
                        <w:t xml:space="preserve">pp and the </w:t>
                      </w:r>
                      <w:r>
                        <w:rPr>
                          <w:rStyle w:val="normaltextrun"/>
                          <w:rFonts w:ascii="Arial" w:hAnsi="Arial" w:cs="Arial"/>
                          <w:color w:val="0D0D0D" w:themeColor="text1" w:themeTint="F2"/>
                          <w:sz w:val="22"/>
                          <w:szCs w:val="22"/>
                        </w:rPr>
                        <w:t>intranet sites.</w:t>
                      </w:r>
                    </w:p>
                    <w:p w14:paraId="536C4502"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p>
                    <w:p w14:paraId="7BA02F9F" w14:textId="2BEFA49B" w:rsidR="00EA43C6" w:rsidRPr="00AF7246" w:rsidRDefault="00EA43C6" w:rsidP="0043538A">
                      <w:pPr>
                        <w:framePr w:hSpace="180" w:wrap="around" w:vAnchor="page" w:hAnchor="margin" w:y="2596"/>
                        <w:spacing w:before="120" w:after="120"/>
                        <w:rPr>
                          <w:rFonts w:ascii="Arial" w:hAnsi="Arial" w:cs="Arial"/>
                          <w:b/>
                          <w:bCs/>
                          <w:color w:val="0D0D0D" w:themeColor="text1" w:themeTint="F2"/>
                        </w:rPr>
                      </w:pPr>
                      <w:r w:rsidRPr="00AF7246">
                        <w:rPr>
                          <w:rFonts w:ascii="Arial" w:hAnsi="Arial" w:cs="Arial"/>
                          <w:b/>
                          <w:bCs/>
                          <w:color w:val="0D0D0D" w:themeColor="text1" w:themeTint="F2"/>
                        </w:rPr>
                        <w:t>AccessAble</w:t>
                      </w:r>
                    </w:p>
                    <w:p w14:paraId="4B4FD50E" w14:textId="6B30F080" w:rsidR="00EA43C6" w:rsidRPr="00AF7246" w:rsidRDefault="00EA43C6" w:rsidP="0043538A">
                      <w:pPr>
                        <w:framePr w:hSpace="180" w:wrap="around" w:vAnchor="page" w:hAnchor="margin" w:y="2596"/>
                        <w:rPr>
                          <w:rFonts w:ascii="Arial" w:hAnsi="Arial" w:cs="Arial"/>
                          <w:color w:val="FF0000"/>
                        </w:rPr>
                      </w:pPr>
                      <w:r w:rsidRPr="00AF7246">
                        <w:rPr>
                          <w:rFonts w:ascii="Arial" w:hAnsi="Arial" w:cs="Arial"/>
                          <w:color w:val="0D0D0D" w:themeColor="text1" w:themeTint="F2"/>
                        </w:rPr>
                        <w:t>SERC continues to avail of AccessAble who provide accessible information on SERC’s facilities which are available for visitors, staff, and students</w:t>
                      </w:r>
                      <w:r>
                        <w:rPr>
                          <w:rFonts w:ascii="Arial" w:hAnsi="Arial" w:cs="Arial"/>
                          <w:color w:val="0D0D0D" w:themeColor="text1" w:themeTint="F2"/>
                        </w:rPr>
                        <w:t>.  The site is</w:t>
                      </w:r>
                      <w:r w:rsidRPr="00AF7246">
                        <w:rPr>
                          <w:rFonts w:ascii="Arial" w:hAnsi="Arial" w:cs="Arial"/>
                          <w:color w:val="0D0D0D" w:themeColor="text1" w:themeTint="F2"/>
                        </w:rPr>
                        <w:t xml:space="preserve"> </w:t>
                      </w:r>
                      <w:r>
                        <w:rPr>
                          <w:rFonts w:ascii="Arial" w:hAnsi="Arial" w:cs="Arial"/>
                          <w:color w:val="0D0D0D" w:themeColor="text1" w:themeTint="F2"/>
                        </w:rPr>
                        <w:t>promoted</w:t>
                      </w:r>
                      <w:r w:rsidRPr="00AF7246">
                        <w:rPr>
                          <w:rFonts w:ascii="Arial" w:hAnsi="Arial" w:cs="Arial"/>
                          <w:color w:val="0D0D0D" w:themeColor="text1" w:themeTint="F2"/>
                        </w:rPr>
                        <w:t xml:space="preserve"> </w:t>
                      </w:r>
                      <w:r>
                        <w:rPr>
                          <w:rFonts w:ascii="Arial" w:hAnsi="Arial" w:cs="Arial"/>
                          <w:color w:val="0D0D0D" w:themeColor="text1" w:themeTint="F2"/>
                        </w:rPr>
                        <w:t xml:space="preserve">at </w:t>
                      </w:r>
                      <w:r w:rsidRPr="00AF7246">
                        <w:rPr>
                          <w:rFonts w:ascii="Arial" w:hAnsi="Arial" w:cs="Arial"/>
                          <w:color w:val="0D0D0D" w:themeColor="text1" w:themeTint="F2"/>
                        </w:rPr>
                        <w:t>open evenings, on the</w:t>
                      </w:r>
                      <w:r>
                        <w:rPr>
                          <w:rFonts w:ascii="Arial" w:hAnsi="Arial" w:cs="Arial"/>
                          <w:color w:val="0D0D0D" w:themeColor="text1" w:themeTint="F2"/>
                        </w:rPr>
                        <w:t xml:space="preserve"> external</w:t>
                      </w:r>
                      <w:r w:rsidRPr="00AF7246">
                        <w:rPr>
                          <w:rFonts w:ascii="Arial" w:hAnsi="Arial" w:cs="Arial"/>
                          <w:color w:val="0D0D0D" w:themeColor="text1" w:themeTint="F2"/>
                        </w:rPr>
                        <w:t xml:space="preserve"> website and the staff intranet site. During </w:t>
                      </w:r>
                      <w:r w:rsidRPr="00AF7246">
                        <w:rPr>
                          <w:rFonts w:ascii="Arial" w:hAnsi="Arial" w:cs="Arial"/>
                          <w:color w:val="0D0D0D" w:themeColor="text1" w:themeTint="F2"/>
                        </w:rPr>
                        <w:lastRenderedPageBreak/>
                        <w:t>the reporting period there were a total of 846 views on the site with 577 Users avai</w:t>
                      </w:r>
                      <w:r>
                        <w:rPr>
                          <w:rFonts w:ascii="Arial" w:hAnsi="Arial" w:cs="Arial"/>
                          <w:color w:val="0D0D0D" w:themeColor="text1" w:themeTint="F2"/>
                        </w:rPr>
                        <w:t>ling</w:t>
                      </w:r>
                      <w:r w:rsidRPr="00AF7246">
                        <w:rPr>
                          <w:rFonts w:ascii="Arial" w:hAnsi="Arial" w:cs="Arial"/>
                          <w:color w:val="0D0D0D" w:themeColor="text1" w:themeTint="F2"/>
                        </w:rPr>
                        <w:t xml:space="preserve"> of the App.</w:t>
                      </w:r>
                    </w:p>
                    <w:p w14:paraId="50AD624F" w14:textId="77777777" w:rsidR="00EA43C6" w:rsidRPr="00AF7246" w:rsidRDefault="00EA43C6" w:rsidP="0043538A">
                      <w:pPr>
                        <w:framePr w:hSpace="180" w:wrap="around" w:vAnchor="page" w:hAnchor="margin" w:y="2596"/>
                        <w:textAlignment w:val="baseline"/>
                        <w:rPr>
                          <w:rFonts w:ascii="Arial" w:hAnsi="Arial" w:cs="Arial"/>
                          <w:color w:val="FF0000"/>
                        </w:rPr>
                      </w:pPr>
                    </w:p>
                    <w:p w14:paraId="1883D5F7" w14:textId="260B08BE"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r w:rsidRPr="00101EE3">
                        <w:rPr>
                          <w:rFonts w:ascii="Arial" w:hAnsi="Arial" w:cs="Arial"/>
                          <w:color w:val="0D0D0D" w:themeColor="text1" w:themeTint="F2"/>
                        </w:rPr>
                        <w:t>Audits are carried out annually by surveyors to ensure changes are made in compliance with legislation and necessity for people with disabilities and the website is updated to</w:t>
                      </w:r>
                      <w:r w:rsidR="004A6223" w:rsidRPr="00101EE3">
                        <w:rPr>
                          <w:rFonts w:ascii="Arial" w:hAnsi="Arial" w:cs="Arial"/>
                          <w:color w:val="0D0D0D" w:themeColor="text1" w:themeTint="F2"/>
                        </w:rPr>
                        <w:t xml:space="preserve"> reflect </w:t>
                      </w:r>
                      <w:r w:rsidR="00BF0D36" w:rsidRPr="00101EE3">
                        <w:rPr>
                          <w:rFonts w:ascii="Arial" w:hAnsi="Arial" w:cs="Arial"/>
                          <w:color w:val="0D0D0D" w:themeColor="text1" w:themeTint="F2"/>
                        </w:rPr>
                        <w:t>any changes.</w:t>
                      </w:r>
                      <w:r w:rsidR="00C21D37" w:rsidRPr="00101EE3">
                        <w:rPr>
                          <w:rFonts w:ascii="Arial" w:hAnsi="Arial" w:cs="Arial"/>
                          <w:color w:val="0D0D0D" w:themeColor="text1" w:themeTint="F2"/>
                        </w:rPr>
                        <w:t xml:space="preserve"> </w:t>
                      </w:r>
                      <w:r w:rsidRPr="00101EE3">
                        <w:rPr>
                          <w:rStyle w:val="normaltextrun"/>
                          <w:rFonts w:ascii="Arial" w:hAnsi="Arial" w:cs="Arial"/>
                          <w:color w:val="0D0D0D" w:themeColor="text1" w:themeTint="F2"/>
                        </w:rPr>
                        <w:t xml:space="preserve">During the reporting period changes identified </w:t>
                      </w:r>
                      <w:r w:rsidR="00570314" w:rsidRPr="00101EE3">
                        <w:rPr>
                          <w:rStyle w:val="normaltextrun"/>
                          <w:rFonts w:ascii="Arial" w:hAnsi="Arial" w:cs="Arial"/>
                          <w:color w:val="0D0D0D" w:themeColor="text1" w:themeTint="F2"/>
                        </w:rPr>
                        <w:t>i</w:t>
                      </w:r>
                      <w:r w:rsidR="00570314" w:rsidRPr="00101EE3">
                        <w:rPr>
                          <w:rStyle w:val="normaltextrun"/>
                          <w:rFonts w:ascii="Arial" w:hAnsi="Arial" w:cs="Arial"/>
                        </w:rPr>
                        <w:t xml:space="preserve">nclude </w:t>
                      </w:r>
                      <w:r w:rsidRPr="00101EE3">
                        <w:rPr>
                          <w:rStyle w:val="normaltextrun"/>
                          <w:rFonts w:ascii="Arial" w:hAnsi="Arial" w:cs="Arial"/>
                          <w:color w:val="0D0D0D" w:themeColor="text1" w:themeTint="F2"/>
                        </w:rPr>
                        <w:t>a new disabled toilet in Castle House, a new disability lift in the Bangor Sports Hall and a new disability toilet in the Bangor campus and new toilet block in the Holywood campus.  Campuses will be surveyed on the next scheduled visit and the SERC website will be updated</w:t>
                      </w:r>
                      <w:r>
                        <w:rPr>
                          <w:rStyle w:val="normaltextrun"/>
                          <w:rFonts w:ascii="Arial" w:hAnsi="Arial" w:cs="Arial"/>
                          <w:color w:val="0D0D0D" w:themeColor="text1" w:themeTint="F2"/>
                        </w:rPr>
                        <w:t>.</w:t>
                      </w:r>
                    </w:p>
                    <w:p w14:paraId="6440A31C" w14:textId="77777777" w:rsidR="00B420F3" w:rsidRDefault="00B420F3" w:rsidP="0043538A">
                      <w:pPr>
                        <w:framePr w:hSpace="180" w:wrap="around" w:vAnchor="page" w:hAnchor="margin" w:y="2596"/>
                        <w:textAlignment w:val="baseline"/>
                        <w:rPr>
                          <w:rStyle w:val="normaltextrun"/>
                          <w:color w:val="0D0D0D" w:themeColor="text1" w:themeTint="F2"/>
                        </w:rPr>
                      </w:pPr>
                    </w:p>
                    <w:p w14:paraId="0587CB78" w14:textId="7F0DF931" w:rsidR="00B420F3" w:rsidRDefault="00B420F3" w:rsidP="0043538A">
                      <w:pPr>
                        <w:framePr w:hSpace="180" w:wrap="around" w:vAnchor="page" w:hAnchor="margin" w:y="2596"/>
                        <w:textAlignment w:val="baseline"/>
                        <w:rPr>
                          <w:rStyle w:val="normaltextrun"/>
                          <w:rFonts w:ascii="Arial" w:hAnsi="Arial" w:cs="Arial"/>
                          <w:b/>
                          <w:bCs/>
                          <w:color w:val="0D0D0D" w:themeColor="text1" w:themeTint="F2"/>
                        </w:rPr>
                      </w:pPr>
                      <w:r w:rsidRPr="00B420F3">
                        <w:rPr>
                          <w:rStyle w:val="normaltextrun"/>
                          <w:rFonts w:ascii="Arial" w:hAnsi="Arial" w:cs="Arial"/>
                          <w:b/>
                          <w:bCs/>
                          <w:color w:val="0D0D0D" w:themeColor="text1" w:themeTint="F2"/>
                        </w:rPr>
                        <w:t>Disability Confiden</w:t>
                      </w:r>
                      <w:r w:rsidR="00D53B3B">
                        <w:rPr>
                          <w:rStyle w:val="normaltextrun"/>
                          <w:rFonts w:ascii="Arial" w:hAnsi="Arial" w:cs="Arial"/>
                          <w:b/>
                          <w:bCs/>
                          <w:color w:val="0D0D0D" w:themeColor="text1" w:themeTint="F2"/>
                        </w:rPr>
                        <w:t>t Scheme</w:t>
                      </w:r>
                    </w:p>
                    <w:p w14:paraId="4CBD56FF" w14:textId="77777777" w:rsidR="00B420F3" w:rsidRDefault="00B420F3" w:rsidP="0043538A">
                      <w:pPr>
                        <w:framePr w:hSpace="180" w:wrap="around" w:vAnchor="page" w:hAnchor="margin" w:y="2596"/>
                        <w:textAlignment w:val="baseline"/>
                        <w:rPr>
                          <w:rStyle w:val="normaltextrun"/>
                          <w:b/>
                          <w:bCs/>
                          <w:color w:val="0D0D0D" w:themeColor="text1" w:themeTint="F2"/>
                        </w:rPr>
                      </w:pPr>
                    </w:p>
                    <w:p w14:paraId="3E0186A0" w14:textId="2A8BEC91" w:rsidR="00D53B3B" w:rsidRDefault="00D53B3B" w:rsidP="0043538A">
                      <w:pPr>
                        <w:framePr w:hSpace="180" w:wrap="around" w:vAnchor="page" w:hAnchor="margin" w:y="2596"/>
                        <w:rPr>
                          <w:rFonts w:ascii="Arial" w:hAnsi="Arial" w:cs="Arial"/>
                          <w:sz w:val="24"/>
                          <w:szCs w:val="24"/>
                        </w:rPr>
                      </w:pPr>
                      <w:r w:rsidRPr="00E00EC7">
                        <w:rPr>
                          <w:rFonts w:ascii="Arial" w:hAnsi="Arial" w:cs="Arial"/>
                        </w:rPr>
                        <w:t xml:space="preserve">The </w:t>
                      </w:r>
                      <w:r w:rsidR="00B155D3">
                        <w:rPr>
                          <w:rFonts w:ascii="Arial" w:hAnsi="Arial" w:cs="Arial"/>
                        </w:rPr>
                        <w:t>C</w:t>
                      </w:r>
                      <w:r w:rsidRPr="00E00EC7">
                        <w:rPr>
                          <w:rFonts w:ascii="Arial" w:hAnsi="Arial" w:cs="Arial"/>
                        </w:rPr>
                        <w:t xml:space="preserve">ollege gained Level 1 and Level 2 of the Disability Confident Committed Scheme </w:t>
                      </w:r>
                      <w:r w:rsidR="00940451" w:rsidRPr="00E00EC7">
                        <w:rPr>
                          <w:rFonts w:ascii="Arial" w:hAnsi="Arial" w:cs="Arial"/>
                        </w:rPr>
                        <w:t>in April 2022 and</w:t>
                      </w:r>
                      <w:r w:rsidRPr="00E00EC7">
                        <w:rPr>
                          <w:rFonts w:ascii="Arial" w:hAnsi="Arial" w:cs="Arial"/>
                        </w:rPr>
                        <w:t xml:space="preserve"> is valid for 3 years</w:t>
                      </w:r>
                      <w:r w:rsidR="00940451" w:rsidRPr="00E00EC7">
                        <w:rPr>
                          <w:rFonts w:ascii="Arial" w:hAnsi="Arial" w:cs="Arial"/>
                        </w:rPr>
                        <w:t xml:space="preserve"> and continues to promote the scheme</w:t>
                      </w:r>
                      <w:r>
                        <w:rPr>
                          <w:rFonts w:ascii="Arial" w:hAnsi="Arial" w:cs="Arial"/>
                          <w:sz w:val="24"/>
                          <w:szCs w:val="24"/>
                        </w:rPr>
                        <w:t xml:space="preserve">.  </w:t>
                      </w:r>
                    </w:p>
                    <w:p w14:paraId="4609DAC8" w14:textId="77777777" w:rsidR="00B420F3" w:rsidRPr="00B420F3" w:rsidRDefault="00B420F3" w:rsidP="0043538A">
                      <w:pPr>
                        <w:framePr w:hSpace="180" w:wrap="around" w:vAnchor="page" w:hAnchor="margin" w:y="2596"/>
                        <w:textAlignment w:val="baseline"/>
                        <w:rPr>
                          <w:rStyle w:val="normaltextrun"/>
                          <w:rFonts w:ascii="Arial" w:hAnsi="Arial" w:cs="Arial"/>
                          <w:b/>
                          <w:bCs/>
                          <w:color w:val="0D0D0D" w:themeColor="text1" w:themeTint="F2"/>
                        </w:rPr>
                      </w:pPr>
                    </w:p>
                    <w:p w14:paraId="5C3CE173" w14:textId="77777777" w:rsidR="00EA43C6" w:rsidRPr="00AF7246" w:rsidRDefault="00EA43C6" w:rsidP="0043538A">
                      <w:pPr>
                        <w:framePr w:hSpace="180" w:wrap="around" w:vAnchor="page" w:hAnchor="margin" w:y="2596"/>
                        <w:textAlignment w:val="baseline"/>
                        <w:rPr>
                          <w:rStyle w:val="normaltextrun"/>
                          <w:rFonts w:ascii="Arial" w:hAnsi="Arial" w:cs="Arial"/>
                          <w:color w:val="FF0000"/>
                        </w:rPr>
                      </w:pPr>
                    </w:p>
                    <w:p w14:paraId="26A1E80C" w14:textId="77777777" w:rsidR="00EA43C6" w:rsidRPr="001B3186" w:rsidRDefault="00EA43C6" w:rsidP="0043538A">
                      <w:pPr>
                        <w:framePr w:hSpace="180" w:wrap="around" w:vAnchor="page" w:hAnchor="margin" w:y="2596"/>
                        <w:textAlignment w:val="baseline"/>
                        <w:rPr>
                          <w:rStyle w:val="normaltextrun"/>
                          <w:rFonts w:ascii="Arial" w:hAnsi="Arial" w:cs="Arial"/>
                          <w:b/>
                          <w:bCs/>
                          <w:color w:val="0D0D0D" w:themeColor="text1" w:themeTint="F2"/>
                        </w:rPr>
                      </w:pPr>
                      <w:r w:rsidRPr="001B3186">
                        <w:rPr>
                          <w:rStyle w:val="normaltextrun"/>
                          <w:rFonts w:ascii="Arial" w:hAnsi="Arial" w:cs="Arial"/>
                          <w:b/>
                          <w:bCs/>
                          <w:color w:val="0D0D0D" w:themeColor="text1" w:themeTint="F2"/>
                        </w:rPr>
                        <w:t>Student enrolment</w:t>
                      </w:r>
                    </w:p>
                    <w:p w14:paraId="2C4FE416" w14:textId="77777777" w:rsidR="00EA43C6" w:rsidRPr="00AF7246" w:rsidRDefault="00EA43C6" w:rsidP="0043538A">
                      <w:pPr>
                        <w:framePr w:hSpace="180" w:wrap="around" w:vAnchor="page" w:hAnchor="margin" w:y="2596"/>
                        <w:textAlignment w:val="baseline"/>
                        <w:rPr>
                          <w:rStyle w:val="normaltextrun"/>
                          <w:rFonts w:ascii="Arial" w:hAnsi="Arial" w:cs="Arial"/>
                          <w:b/>
                          <w:bCs/>
                          <w:color w:val="FF0000"/>
                        </w:rPr>
                      </w:pPr>
                    </w:p>
                    <w:p w14:paraId="0FEDDDA9" w14:textId="77777777"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r w:rsidRPr="00591105">
                        <w:rPr>
                          <w:rStyle w:val="normaltextrun"/>
                          <w:rFonts w:ascii="Arial" w:hAnsi="Arial" w:cs="Arial"/>
                          <w:color w:val="0D0D0D" w:themeColor="text1" w:themeTint="F2"/>
                        </w:rPr>
                        <w:t>Student enrolment as at the 31 March 202</w:t>
                      </w:r>
                      <w:r>
                        <w:rPr>
                          <w:rStyle w:val="normaltextrun"/>
                          <w:rFonts w:ascii="Arial" w:hAnsi="Arial" w:cs="Arial"/>
                          <w:color w:val="0D0D0D" w:themeColor="text1" w:themeTint="F2"/>
                        </w:rPr>
                        <w:t>4</w:t>
                      </w:r>
                      <w:r w:rsidRPr="00591105">
                        <w:rPr>
                          <w:rStyle w:val="normaltextrun"/>
                          <w:rFonts w:ascii="Arial" w:hAnsi="Arial" w:cs="Arial"/>
                          <w:color w:val="0D0D0D" w:themeColor="text1" w:themeTint="F2"/>
                        </w:rPr>
                        <w:t xml:space="preserve"> was 21,</w:t>
                      </w:r>
                      <w:r>
                        <w:rPr>
                          <w:rStyle w:val="normaltextrun"/>
                          <w:rFonts w:ascii="Arial" w:hAnsi="Arial" w:cs="Arial"/>
                          <w:color w:val="0D0D0D" w:themeColor="text1" w:themeTint="F2"/>
                        </w:rPr>
                        <w:t>825</w:t>
                      </w:r>
                      <w:r w:rsidRPr="00591105">
                        <w:rPr>
                          <w:rStyle w:val="normaltextrun"/>
                          <w:rFonts w:ascii="Arial" w:hAnsi="Arial" w:cs="Arial"/>
                          <w:color w:val="0D0D0D" w:themeColor="text1" w:themeTint="F2"/>
                        </w:rPr>
                        <w:t xml:space="preserve"> students on full time and part time, HE and FE courses.</w:t>
                      </w:r>
                    </w:p>
                    <w:p w14:paraId="69E64D92" w14:textId="77777777"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p>
                    <w:p w14:paraId="335D62AE" w14:textId="710D1FC2" w:rsidR="00EA43C6" w:rsidRPr="0095662C" w:rsidRDefault="00EA43C6" w:rsidP="0043538A">
                      <w:pPr>
                        <w:framePr w:hSpace="180" w:wrap="around" w:vAnchor="page" w:hAnchor="margin" w:y="2596"/>
                        <w:spacing w:before="120" w:after="120"/>
                        <w:rPr>
                          <w:rFonts w:ascii="Arial" w:hAnsi="Arial" w:cs="Arial"/>
                          <w:color w:val="0D0D0D" w:themeColor="text1" w:themeTint="F2"/>
                        </w:rPr>
                      </w:pPr>
                      <w:r w:rsidRPr="00F36249">
                        <w:rPr>
                          <w:rFonts w:ascii="Arial" w:hAnsi="Arial" w:cs="Arial"/>
                          <w:color w:val="0D0D0D" w:themeColor="text1" w:themeTint="F2"/>
                        </w:rPr>
                        <w:t xml:space="preserve">The College uses additional fee income to financially support those students from the lowest income groups.  </w:t>
                      </w:r>
                      <w:r w:rsidRPr="00C517AD">
                        <w:rPr>
                          <w:rFonts w:ascii="Arial" w:hAnsi="Arial" w:cs="Arial"/>
                          <w:color w:val="0D0D0D" w:themeColor="text1" w:themeTint="F2"/>
                        </w:rPr>
                        <w:t>In 202</w:t>
                      </w:r>
                      <w:r w:rsidR="00C517AD" w:rsidRPr="00C517AD">
                        <w:rPr>
                          <w:rFonts w:ascii="Arial" w:hAnsi="Arial" w:cs="Arial"/>
                          <w:color w:val="0D0D0D" w:themeColor="text1" w:themeTint="F2"/>
                        </w:rPr>
                        <w:t>3</w:t>
                      </w:r>
                      <w:r w:rsidRPr="00C517AD">
                        <w:rPr>
                          <w:rFonts w:ascii="Arial" w:hAnsi="Arial" w:cs="Arial"/>
                          <w:color w:val="0D0D0D" w:themeColor="text1" w:themeTint="F2"/>
                        </w:rPr>
                        <w:t>/2</w:t>
                      </w:r>
                      <w:r w:rsidR="00C517AD" w:rsidRPr="00C517AD">
                        <w:rPr>
                          <w:rFonts w:ascii="Arial" w:hAnsi="Arial" w:cs="Arial"/>
                          <w:color w:val="0D0D0D" w:themeColor="text1" w:themeTint="F2"/>
                        </w:rPr>
                        <w:t>4</w:t>
                      </w:r>
                      <w:r w:rsidRPr="00C517AD">
                        <w:rPr>
                          <w:rFonts w:ascii="Arial" w:hAnsi="Arial" w:cs="Arial"/>
                          <w:color w:val="0D0D0D" w:themeColor="text1" w:themeTint="F2"/>
                        </w:rPr>
                        <w:t xml:space="preserve"> Higher Education students, in receipt of the full maintenance grant or student support grant from Student Finance NI, and who had satisfactory attendance, were eligible for an HE Access Bursary payment</w:t>
                      </w:r>
                      <w:r w:rsidR="00C517AD" w:rsidRPr="00C517AD">
                        <w:rPr>
                          <w:rFonts w:ascii="Arial" w:hAnsi="Arial" w:cs="Arial"/>
                          <w:color w:val="0D0D0D" w:themeColor="text1" w:themeTint="F2"/>
                        </w:rPr>
                        <w:t xml:space="preserve"> and </w:t>
                      </w:r>
                      <w:r w:rsidR="00A065A7">
                        <w:rPr>
                          <w:rFonts w:ascii="Arial" w:hAnsi="Arial" w:cs="Arial"/>
                          <w:color w:val="0D0D0D" w:themeColor="text1" w:themeTint="F2"/>
                        </w:rPr>
                        <w:t>this w</w:t>
                      </w:r>
                      <w:r w:rsidR="00C517AD" w:rsidRPr="00C517AD">
                        <w:rPr>
                          <w:rFonts w:ascii="Arial" w:hAnsi="Arial" w:cs="Arial"/>
                          <w:color w:val="0D0D0D" w:themeColor="text1" w:themeTint="F2"/>
                        </w:rPr>
                        <w:t>as paid in May 24.</w:t>
                      </w:r>
                      <w:r w:rsidRPr="00C517AD">
                        <w:rPr>
                          <w:rFonts w:ascii="Arial" w:hAnsi="Arial" w:cs="Arial"/>
                          <w:color w:val="0D0D0D" w:themeColor="text1" w:themeTint="F2"/>
                        </w:rPr>
                        <w:t xml:space="preserve"> </w:t>
                      </w:r>
                      <w:r w:rsidRPr="008633F8">
                        <w:rPr>
                          <w:rFonts w:ascii="Arial" w:hAnsi="Arial" w:cs="Arial"/>
                          <w:color w:val="0D0D0D" w:themeColor="text1" w:themeTint="F2"/>
                        </w:rPr>
                        <w:t xml:space="preserve">The payment was 10% of the student’s full course fee.  </w:t>
                      </w:r>
                      <w:r w:rsidRPr="0095662C">
                        <w:rPr>
                          <w:rFonts w:ascii="Arial" w:hAnsi="Arial" w:cs="Arial"/>
                          <w:color w:val="0D0D0D" w:themeColor="text1" w:themeTint="F2"/>
                        </w:rPr>
                        <w:t>In 2022/23 reporting period the amount released in bursary payments was £</w:t>
                      </w:r>
                      <w:r w:rsidR="0095662C" w:rsidRPr="0095662C">
                        <w:rPr>
                          <w:rFonts w:ascii="Arial" w:hAnsi="Arial" w:cs="Arial"/>
                          <w:color w:val="0D0D0D" w:themeColor="text1" w:themeTint="F2"/>
                        </w:rPr>
                        <w:t>22,383 and</w:t>
                      </w:r>
                      <w:r w:rsidR="008633F8" w:rsidRPr="0095662C">
                        <w:rPr>
                          <w:rFonts w:ascii="Arial" w:hAnsi="Arial" w:cs="Arial"/>
                          <w:color w:val="0D0D0D" w:themeColor="text1" w:themeTint="F2"/>
                        </w:rPr>
                        <w:t xml:space="preserve"> in 23/24 reporting period the total amounted to </w:t>
                      </w:r>
                      <w:r w:rsidR="0095662C" w:rsidRPr="0095662C">
                        <w:rPr>
                          <w:rFonts w:ascii="Arial" w:hAnsi="Arial" w:cs="Arial"/>
                          <w:color w:val="0D0D0D" w:themeColor="text1" w:themeTint="F2"/>
                        </w:rPr>
                        <w:t>£21,850.00.</w:t>
                      </w:r>
                      <w:r w:rsidRPr="0095662C">
                        <w:rPr>
                          <w:rFonts w:ascii="Arial" w:hAnsi="Arial" w:cs="Arial"/>
                          <w:color w:val="0D0D0D" w:themeColor="text1" w:themeTint="F2"/>
                        </w:rPr>
                        <w:t xml:space="preserve"> </w:t>
                      </w:r>
                    </w:p>
                    <w:p w14:paraId="209F6F3A" w14:textId="46BD627C" w:rsidR="00EA43C6" w:rsidRPr="00AF7246" w:rsidRDefault="00EA43C6" w:rsidP="0043538A">
                      <w:pPr>
                        <w:framePr w:hSpace="180" w:wrap="around" w:vAnchor="page" w:hAnchor="margin" w:y="2596"/>
                        <w:spacing w:after="200" w:line="276" w:lineRule="auto"/>
                        <w:rPr>
                          <w:rFonts w:ascii="Arial" w:hAnsi="Arial" w:cs="Arial"/>
                          <w:color w:val="0D0D0D" w:themeColor="text1" w:themeTint="F2"/>
                        </w:rPr>
                      </w:pPr>
                      <w:r w:rsidRPr="00AF7246">
                        <w:rPr>
                          <w:rFonts w:ascii="Arial" w:hAnsi="Arial" w:cs="Arial"/>
                          <w:color w:val="0D0D0D" w:themeColor="text1" w:themeTint="F2"/>
                        </w:rPr>
                        <w:t xml:space="preserve">Students from deprivation quintiles 1 &amp; 2: in 23/24 to 31 March 2024 for all SERC </w:t>
                      </w:r>
                      <w:r w:rsidR="003B3EE8">
                        <w:rPr>
                          <w:rFonts w:ascii="Arial" w:hAnsi="Arial" w:cs="Arial"/>
                          <w:color w:val="0D0D0D" w:themeColor="text1" w:themeTint="F2"/>
                        </w:rPr>
                        <w:t xml:space="preserve">this </w:t>
                      </w:r>
                      <w:r w:rsidRPr="00AF7246">
                        <w:rPr>
                          <w:rFonts w:ascii="Arial" w:hAnsi="Arial" w:cs="Arial"/>
                          <w:color w:val="0D0D0D" w:themeColor="text1" w:themeTint="F2"/>
                        </w:rPr>
                        <w:t xml:space="preserve">was 32% and for HE </w:t>
                      </w:r>
                      <w:r w:rsidR="0069154A">
                        <w:rPr>
                          <w:rFonts w:ascii="Arial" w:hAnsi="Arial" w:cs="Arial"/>
                          <w:color w:val="0D0D0D" w:themeColor="text1" w:themeTint="F2"/>
                        </w:rPr>
                        <w:t xml:space="preserve">it </w:t>
                      </w:r>
                      <w:r w:rsidRPr="00AF7246">
                        <w:rPr>
                          <w:rFonts w:ascii="Arial" w:hAnsi="Arial" w:cs="Arial"/>
                          <w:color w:val="0D0D0D" w:themeColor="text1" w:themeTint="F2"/>
                        </w:rPr>
                        <w:t>was 26%.  The previous reporting period</w:t>
                      </w:r>
                      <w:r>
                        <w:rPr>
                          <w:rFonts w:ascii="Arial" w:hAnsi="Arial" w:cs="Arial"/>
                          <w:color w:val="0D0D0D" w:themeColor="text1" w:themeTint="F2"/>
                        </w:rPr>
                        <w:t xml:space="preserve"> </w:t>
                      </w:r>
                      <w:r w:rsidRPr="00AF7246">
                        <w:rPr>
                          <w:rFonts w:ascii="Arial" w:hAnsi="Arial" w:cs="Arial"/>
                          <w:color w:val="0D0D0D" w:themeColor="text1" w:themeTint="F2"/>
                        </w:rPr>
                        <w:t>for all SERC was 30% and for HE 27%</w:t>
                      </w:r>
                      <w:r>
                        <w:rPr>
                          <w:rFonts w:ascii="Arial" w:hAnsi="Arial" w:cs="Arial"/>
                          <w:color w:val="0D0D0D" w:themeColor="text1" w:themeTint="F2"/>
                        </w:rPr>
                        <w:t>.</w:t>
                      </w:r>
                    </w:p>
                    <w:p w14:paraId="1F7AB886" w14:textId="0257FC25" w:rsidR="00EA43C6" w:rsidRDefault="00EA43C6" w:rsidP="0043538A">
                      <w:pPr>
                        <w:framePr w:hSpace="180" w:wrap="around" w:vAnchor="page" w:hAnchor="margin" w:y="2596"/>
                        <w:rPr>
                          <w:rFonts w:ascii="Arial" w:hAnsi="Arial" w:cs="Arial"/>
                          <w:color w:val="0D0D0D" w:themeColor="text1" w:themeTint="F2"/>
                        </w:rPr>
                      </w:pPr>
                      <w:r w:rsidRPr="00AF7246">
                        <w:rPr>
                          <w:rFonts w:ascii="Arial" w:hAnsi="Arial" w:cs="Arial"/>
                          <w:color w:val="0D0D0D" w:themeColor="text1" w:themeTint="F2"/>
                        </w:rPr>
                        <w:t xml:space="preserve">The percentage of Adult Learners (aged 25+) who come from deprivation quintiles 1 &amp; 2 in 23/24:  for all SERC </w:t>
                      </w:r>
                      <w:r w:rsidR="0069154A">
                        <w:rPr>
                          <w:rFonts w:ascii="Arial" w:hAnsi="Arial" w:cs="Arial"/>
                          <w:color w:val="0D0D0D" w:themeColor="text1" w:themeTint="F2"/>
                        </w:rPr>
                        <w:t xml:space="preserve">this </w:t>
                      </w:r>
                      <w:r w:rsidRPr="00AF7246">
                        <w:rPr>
                          <w:rFonts w:ascii="Arial" w:hAnsi="Arial" w:cs="Arial"/>
                          <w:color w:val="0D0D0D" w:themeColor="text1" w:themeTint="F2"/>
                        </w:rPr>
                        <w:t xml:space="preserve">was 30% and for HE </w:t>
                      </w:r>
                      <w:r w:rsidR="0069154A">
                        <w:rPr>
                          <w:rFonts w:ascii="Arial" w:hAnsi="Arial" w:cs="Arial"/>
                          <w:color w:val="0D0D0D" w:themeColor="text1" w:themeTint="F2"/>
                        </w:rPr>
                        <w:t xml:space="preserve">it </w:t>
                      </w:r>
                      <w:r w:rsidRPr="00AF7246">
                        <w:rPr>
                          <w:rFonts w:ascii="Arial" w:hAnsi="Arial" w:cs="Arial"/>
                          <w:color w:val="0D0D0D" w:themeColor="text1" w:themeTint="F2"/>
                        </w:rPr>
                        <w:t>was 26%.</w:t>
                      </w:r>
                    </w:p>
                    <w:p w14:paraId="720265B5" w14:textId="77777777" w:rsidR="00EA43C6" w:rsidRPr="00AF7246" w:rsidRDefault="00EA43C6" w:rsidP="0043538A">
                      <w:pPr>
                        <w:framePr w:hSpace="180" w:wrap="around" w:vAnchor="page" w:hAnchor="margin" w:y="2596"/>
                        <w:rPr>
                          <w:rFonts w:ascii="Arial" w:hAnsi="Arial" w:cs="Arial"/>
                          <w:color w:val="0D0D0D" w:themeColor="text1" w:themeTint="F2"/>
                        </w:rPr>
                      </w:pPr>
                    </w:p>
                    <w:p w14:paraId="682353FA" w14:textId="60B4866C" w:rsidR="00101EE3" w:rsidRDefault="00EA43C6" w:rsidP="0043538A">
                      <w:pPr>
                        <w:framePr w:hSpace="180" w:wrap="around" w:vAnchor="page" w:hAnchor="margin" w:y="2596"/>
                        <w:spacing w:before="120" w:after="120"/>
                        <w:rPr>
                          <w:rFonts w:ascii="Arial" w:hAnsi="Arial" w:cs="Arial"/>
                          <w:color w:val="0D0D0D" w:themeColor="text1" w:themeTint="F2"/>
                        </w:rPr>
                      </w:pPr>
                      <w:r w:rsidRPr="00AF7246">
                        <w:rPr>
                          <w:rFonts w:ascii="Arial" w:hAnsi="Arial" w:cs="Arial"/>
                          <w:color w:val="0D0D0D" w:themeColor="text1" w:themeTint="F2"/>
                        </w:rPr>
                        <w:t xml:space="preserve">The percentage of students who are young protestant males (20 years and below): for all of SERC in 23/24 </w:t>
                      </w:r>
                      <w:r w:rsidR="0069154A">
                        <w:rPr>
                          <w:rFonts w:ascii="Arial" w:hAnsi="Arial" w:cs="Arial"/>
                          <w:color w:val="0D0D0D" w:themeColor="text1" w:themeTint="F2"/>
                        </w:rPr>
                        <w:t xml:space="preserve">this </w:t>
                      </w:r>
                      <w:r w:rsidRPr="00AF7246">
                        <w:rPr>
                          <w:rFonts w:ascii="Arial" w:hAnsi="Arial" w:cs="Arial"/>
                          <w:color w:val="0D0D0D" w:themeColor="text1" w:themeTint="F2"/>
                        </w:rPr>
                        <w:t>was 11% and for Higher Education 7%.</w:t>
                      </w:r>
                    </w:p>
                    <w:p w14:paraId="1E29E400" w14:textId="77777777" w:rsidR="006D2BBF" w:rsidRDefault="006D2BBF" w:rsidP="0043538A">
                      <w:pPr>
                        <w:framePr w:hSpace="180" w:wrap="around" w:vAnchor="page" w:hAnchor="margin" w:y="2596"/>
                        <w:spacing w:before="120" w:after="120"/>
                        <w:rPr>
                          <w:rStyle w:val="eop"/>
                          <w:rFonts w:ascii="Arial" w:hAnsi="Arial" w:cs="Arial"/>
                          <w:b/>
                          <w:bCs/>
                          <w:color w:val="0D0D0D" w:themeColor="text1" w:themeTint="F2"/>
                          <w:shd w:val="clear" w:color="auto" w:fill="FFFFFF"/>
                        </w:rPr>
                      </w:pPr>
                    </w:p>
                    <w:p w14:paraId="563C43F8" w14:textId="4792DC89" w:rsidR="00EA43C6" w:rsidRPr="00AF7246" w:rsidRDefault="00945C7D" w:rsidP="0043538A">
                      <w:pPr>
                        <w:framePr w:hSpace="180" w:wrap="around" w:vAnchor="page" w:hAnchor="margin" w:y="2596"/>
                        <w:spacing w:before="120" w:after="120"/>
                        <w:rPr>
                          <w:rStyle w:val="eop"/>
                          <w:rFonts w:ascii="Arial" w:hAnsi="Arial" w:cs="Arial"/>
                          <w:b/>
                          <w:bCs/>
                          <w:color w:val="0D0D0D" w:themeColor="text1" w:themeTint="F2"/>
                          <w:shd w:val="clear" w:color="auto" w:fill="FFFFFF"/>
                        </w:rPr>
                      </w:pPr>
                      <w:r>
                        <w:rPr>
                          <w:rStyle w:val="eop"/>
                          <w:rFonts w:ascii="Arial" w:hAnsi="Arial" w:cs="Arial"/>
                          <w:b/>
                          <w:bCs/>
                          <w:color w:val="0D0D0D" w:themeColor="text1" w:themeTint="F2"/>
                          <w:shd w:val="clear" w:color="auto" w:fill="FFFFFF"/>
                        </w:rPr>
                        <w:t>International and local o</w:t>
                      </w:r>
                      <w:r w:rsidR="00EA43C6" w:rsidRPr="00AF7246">
                        <w:rPr>
                          <w:rStyle w:val="eop"/>
                          <w:rFonts w:ascii="Arial" w:hAnsi="Arial" w:cs="Arial"/>
                          <w:b/>
                          <w:bCs/>
                          <w:color w:val="0D0D0D" w:themeColor="text1" w:themeTint="F2"/>
                          <w:shd w:val="clear" w:color="auto" w:fill="FFFFFF"/>
                        </w:rPr>
                        <w:t>pportunities for students</w:t>
                      </w:r>
                    </w:p>
                    <w:p w14:paraId="61086BDD" w14:textId="47906F27" w:rsidR="00EA43C6" w:rsidRPr="00AF7246" w:rsidRDefault="00EA43C6" w:rsidP="0043538A">
                      <w:pPr>
                        <w:framePr w:hSpace="180" w:wrap="around" w:vAnchor="page" w:hAnchor="margin" w:y="2596"/>
                        <w:rPr>
                          <w:rFonts w:ascii="Arial" w:hAnsi="Arial" w:cs="Arial"/>
                        </w:rPr>
                      </w:pPr>
                      <w:r w:rsidRPr="00AF7246">
                        <w:rPr>
                          <w:rFonts w:ascii="Arial" w:hAnsi="Arial" w:cs="Arial"/>
                        </w:rPr>
                        <w:t>The UK Government’s Turing Scheme is a</w:t>
                      </w:r>
                      <w:r w:rsidRPr="00AF7246">
                        <w:rPr>
                          <w:rFonts w:ascii="Arial" w:hAnsi="Arial" w:cs="Arial"/>
                          <w:color w:val="212529"/>
                        </w:rPr>
                        <w:t xml:space="preserve"> unique global programme for </w:t>
                      </w:r>
                      <w:r>
                        <w:rPr>
                          <w:rFonts w:ascii="Arial" w:hAnsi="Arial" w:cs="Arial"/>
                          <w:color w:val="212529"/>
                        </w:rPr>
                        <w:t xml:space="preserve">students </w:t>
                      </w:r>
                      <w:r w:rsidRPr="00AF7246">
                        <w:rPr>
                          <w:rFonts w:ascii="Arial" w:hAnsi="Arial" w:cs="Arial"/>
                          <w:color w:val="212529"/>
                        </w:rPr>
                        <w:t>studying, working, and living abroad,</w:t>
                      </w:r>
                      <w:r>
                        <w:rPr>
                          <w:rFonts w:ascii="Arial" w:hAnsi="Arial" w:cs="Arial"/>
                          <w:color w:val="212529"/>
                        </w:rPr>
                        <w:t xml:space="preserve"> offering</w:t>
                      </w:r>
                      <w:r w:rsidRPr="00AF7246">
                        <w:rPr>
                          <w:rFonts w:ascii="Arial" w:hAnsi="Arial" w:cs="Arial"/>
                          <w:color w:val="212529"/>
                        </w:rPr>
                        <w:t xml:space="preserve"> once-in-a-lifetime opportunit</w:t>
                      </w:r>
                      <w:r>
                        <w:rPr>
                          <w:rFonts w:ascii="Arial" w:hAnsi="Arial" w:cs="Arial"/>
                          <w:color w:val="212529"/>
                        </w:rPr>
                        <w:t>y</w:t>
                      </w:r>
                      <w:r w:rsidRPr="00AF7246">
                        <w:rPr>
                          <w:rFonts w:ascii="Arial" w:hAnsi="Arial" w:cs="Arial"/>
                          <w:color w:val="212529"/>
                        </w:rPr>
                        <w:t xml:space="preserve"> for personal and professional development for students across the world. This scheme</w:t>
                      </w:r>
                      <w:r w:rsidRPr="00AF7246">
                        <w:rPr>
                          <w:rFonts w:ascii="Arial" w:hAnsi="Arial" w:cs="Arial"/>
                        </w:rPr>
                        <w:t xml:space="preserve"> provides fully funded opportunities for SERC students to travel anywhere in the world</w:t>
                      </w:r>
                      <w:r>
                        <w:rPr>
                          <w:rFonts w:ascii="Arial" w:hAnsi="Arial" w:cs="Arial"/>
                        </w:rPr>
                        <w:t xml:space="preserve">. There is </w:t>
                      </w:r>
                      <w:r w:rsidRPr="00AF7246">
                        <w:rPr>
                          <w:rFonts w:ascii="Arial" w:hAnsi="Arial" w:cs="Arial"/>
                        </w:rPr>
                        <w:t>a particular emphasis on those from disadvantaged backgrounds or with Special Educational Needs or Disabilities</w:t>
                      </w:r>
                      <w:r>
                        <w:rPr>
                          <w:rFonts w:ascii="Arial" w:hAnsi="Arial" w:cs="Arial"/>
                        </w:rPr>
                        <w:t xml:space="preserve"> to avail of the scheme</w:t>
                      </w:r>
                      <w:r w:rsidRPr="00AF7246">
                        <w:rPr>
                          <w:rFonts w:ascii="Arial" w:hAnsi="Arial" w:cs="Arial"/>
                        </w:rPr>
                        <w:t>. From September 2023, 87 students 19 accompanying staff undertook work placements in Spain, Malta, Tenerife, and South Africa to improve their technical and transversal skills and make a positive impact on their career prospects.</w:t>
                      </w:r>
                    </w:p>
                    <w:p w14:paraId="1B1EF745" w14:textId="77777777" w:rsidR="00EA43C6" w:rsidRPr="00AF7246" w:rsidRDefault="00EA43C6" w:rsidP="0043538A">
                      <w:pPr>
                        <w:framePr w:hSpace="180" w:wrap="around" w:vAnchor="page" w:hAnchor="margin" w:y="2596"/>
                        <w:rPr>
                          <w:rFonts w:ascii="Arial" w:hAnsi="Arial" w:cs="Arial"/>
                        </w:rPr>
                      </w:pPr>
                    </w:p>
                    <w:p w14:paraId="0E00E0D2" w14:textId="70F00408" w:rsidR="00EA43C6" w:rsidRPr="00AF7246" w:rsidRDefault="00EA43C6" w:rsidP="0043538A">
                      <w:pPr>
                        <w:framePr w:hSpace="180" w:wrap="around" w:vAnchor="page" w:hAnchor="margin" w:y="2596"/>
                        <w:rPr>
                          <w:rFonts w:ascii="Arial" w:hAnsi="Arial" w:cs="Arial"/>
                        </w:rPr>
                      </w:pPr>
                      <w:r w:rsidRPr="00AF7246">
                        <w:rPr>
                          <w:rFonts w:ascii="Arial" w:hAnsi="Arial" w:cs="Arial"/>
                        </w:rPr>
                        <w:lastRenderedPageBreak/>
                        <w:t xml:space="preserve">These opportunities </w:t>
                      </w:r>
                      <w:r w:rsidR="004B0845">
                        <w:rPr>
                          <w:rFonts w:ascii="Arial" w:hAnsi="Arial" w:cs="Arial"/>
                        </w:rPr>
                        <w:t xml:space="preserve">were </w:t>
                      </w:r>
                      <w:r w:rsidRPr="00AF7246">
                        <w:rPr>
                          <w:rFonts w:ascii="Arial" w:hAnsi="Arial" w:cs="Arial"/>
                        </w:rPr>
                        <w:t>open to all SERC students regardless of their background or ability and a transparent recruitment and selection process was applied to ensure equality of opportunity.  Of the 87 students involved</w:t>
                      </w:r>
                      <w:r w:rsidR="008F0F20">
                        <w:rPr>
                          <w:rFonts w:ascii="Arial" w:hAnsi="Arial" w:cs="Arial"/>
                        </w:rPr>
                        <w:t>,</w:t>
                      </w:r>
                      <w:r w:rsidRPr="00AF7246">
                        <w:rPr>
                          <w:rFonts w:ascii="Arial" w:hAnsi="Arial" w:cs="Arial"/>
                        </w:rPr>
                        <w:t xml:space="preserve"> 30 did not hold a passport and applied for their first passport</w:t>
                      </w:r>
                      <w:r w:rsidR="00285CCE">
                        <w:rPr>
                          <w:rFonts w:ascii="Arial" w:hAnsi="Arial" w:cs="Arial"/>
                        </w:rPr>
                        <w:t>. It</w:t>
                      </w:r>
                      <w:r>
                        <w:rPr>
                          <w:rFonts w:ascii="Arial" w:hAnsi="Arial" w:cs="Arial"/>
                        </w:rPr>
                        <w:t xml:space="preserve"> was </w:t>
                      </w:r>
                      <w:r w:rsidRPr="00AF7246">
                        <w:rPr>
                          <w:rFonts w:ascii="Arial" w:hAnsi="Arial" w:cs="Arial"/>
                        </w:rPr>
                        <w:t>eviden</w:t>
                      </w:r>
                      <w:r w:rsidR="00145F16">
                        <w:rPr>
                          <w:rFonts w:ascii="Arial" w:hAnsi="Arial" w:cs="Arial"/>
                        </w:rPr>
                        <w:t>t</w:t>
                      </w:r>
                      <w:r w:rsidRPr="00AF7246">
                        <w:rPr>
                          <w:rFonts w:ascii="Arial" w:hAnsi="Arial" w:cs="Arial"/>
                        </w:rPr>
                        <w:t xml:space="preserve"> that the</w:t>
                      </w:r>
                      <w:r w:rsidR="00285CCE">
                        <w:rPr>
                          <w:rFonts w:ascii="Arial" w:hAnsi="Arial" w:cs="Arial"/>
                        </w:rPr>
                        <w:t>se student</w:t>
                      </w:r>
                      <w:r w:rsidR="00625857">
                        <w:rPr>
                          <w:rFonts w:ascii="Arial" w:hAnsi="Arial" w:cs="Arial"/>
                        </w:rPr>
                        <w:t>s</w:t>
                      </w:r>
                      <w:r w:rsidR="00285CCE">
                        <w:rPr>
                          <w:rFonts w:ascii="Arial" w:hAnsi="Arial" w:cs="Arial"/>
                        </w:rPr>
                        <w:t xml:space="preserve"> </w:t>
                      </w:r>
                      <w:r w:rsidRPr="00AF7246">
                        <w:rPr>
                          <w:rFonts w:ascii="Arial" w:hAnsi="Arial" w:cs="Arial"/>
                        </w:rPr>
                        <w:t xml:space="preserve">had not experienced international travel before with some stating that it was never an option for them. </w:t>
                      </w:r>
                    </w:p>
                    <w:p w14:paraId="52BD8818" w14:textId="77777777" w:rsidR="00EA43C6" w:rsidRPr="00AF7246" w:rsidRDefault="00EA43C6" w:rsidP="0043538A">
                      <w:pPr>
                        <w:framePr w:hSpace="180" w:wrap="around" w:vAnchor="page" w:hAnchor="margin" w:y="2596"/>
                        <w:rPr>
                          <w:rFonts w:ascii="Arial" w:hAnsi="Arial" w:cs="Arial"/>
                        </w:rPr>
                      </w:pPr>
                    </w:p>
                    <w:p w14:paraId="4C1AD636" w14:textId="5BA597DB" w:rsidR="00EA43C6" w:rsidRDefault="00EA43C6" w:rsidP="12B73A87">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Twenty Culinary Arts and Travel &amp; Tourism students travelled to the Stellenbosch region of Cape Town in South Africa on two-week work experience and cultural visit designed to improve their professional cookery and tourism skills. Twelve students from Level 3 Diploma in Professional Cookery and 8 Level 3 Diploma Travel &amp; Tourism students not only experienced the unique South African culture but also attended guest lectures, demonstrations, work shadowing professional chefs and tourism businesses and participated in joint projects with the students from Boland College, Cape Town.</w:t>
                      </w:r>
                    </w:p>
                    <w:p w14:paraId="2268BF6C" w14:textId="4B1E3C8D" w:rsidR="12B73A87" w:rsidRDefault="12B73A87" w:rsidP="00E45442">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p>
                    <w:p w14:paraId="5AA79789" w14:textId="17026131" w:rsidR="00EA43C6" w:rsidRDefault="00EA43C6" w:rsidP="207B96A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shd w:val="clear" w:color="auto" w:fill="FFFFFF"/>
                        </w:rPr>
                        <w:t>Twenty-three students from Level 3 National Extended Diploma in Sport (10), Level 3 National Extended Diploma Animal Management (8) and Level 3 Extended Diploma in Applied Science (5) participated in a volunteering placement in Port Elizabeth, South Africa. Sport students worked alongside volunteers and charitable organisations with students from disadvantaged backgrounds developing coaching sessions and managing mini tournaments. Animal Management and Science students lived and worked in Sibuya</w:t>
                      </w:r>
                      <w:r w:rsidR="00944A9C">
                        <w:rPr>
                          <w:rFonts w:ascii="Arial" w:hAnsi="Arial" w:cs="Arial"/>
                          <w:color w:val="212529"/>
                          <w:sz w:val="22"/>
                          <w:szCs w:val="22"/>
                          <w:shd w:val="clear" w:color="auto" w:fill="FFFFFF"/>
                        </w:rPr>
                        <w:t>.</w:t>
                      </w:r>
                    </w:p>
                    <w:p w14:paraId="1290EB8C" w14:textId="3166C56A" w:rsidR="207B96A9" w:rsidRDefault="207B96A9" w:rsidP="207B96A9">
                      <w:pPr>
                        <w:pStyle w:val="NormalWeb"/>
                        <w:shd w:val="clear" w:color="auto" w:fill="FFFFFF" w:themeFill="background1"/>
                        <w:spacing w:before="0" w:beforeAutospacing="0"/>
                        <w:rPr>
                          <w:rFonts w:ascii="Arial" w:hAnsi="Arial" w:cs="Arial"/>
                          <w:color w:val="212529"/>
                          <w:sz w:val="22"/>
                          <w:szCs w:val="22"/>
                        </w:rPr>
                      </w:pPr>
                    </w:p>
                    <w:p w14:paraId="4A02BC7E" w14:textId="4E53054F"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sz w:val="22"/>
                          <w:szCs w:val="22"/>
                        </w:rPr>
                      </w:pPr>
                      <w:r w:rsidRPr="004915B1">
                        <w:rPr>
                          <w:rFonts w:ascii="Arial" w:hAnsi="Arial" w:cs="Arial"/>
                          <w:color w:val="212529"/>
                          <w:sz w:val="22"/>
                          <w:szCs w:val="22"/>
                          <w:shd w:val="clear" w:color="auto" w:fill="FFFFFF"/>
                        </w:rPr>
                        <w:t xml:space="preserve">Ten students from LJMU BSc Hons Business Management course participated in their first student mobility project working in international business in Malaga, Spain, </w:t>
                      </w:r>
                      <w:r w:rsidRPr="004915B1">
                        <w:rPr>
                          <w:rFonts w:ascii="Arial" w:hAnsi="Arial" w:cs="Arial"/>
                          <w:sz w:val="22"/>
                          <w:szCs w:val="22"/>
                        </w:rPr>
                        <w:t>to develop global business awareness, improve critical employability skills and build commercial awareness by applying knowledge gained in the classroom to a real global business environment</w:t>
                      </w:r>
                      <w:r w:rsidRPr="00AF7246">
                        <w:rPr>
                          <w:rFonts w:ascii="Arial" w:hAnsi="Arial" w:cs="Arial"/>
                          <w:sz w:val="22"/>
                          <w:szCs w:val="22"/>
                        </w:rPr>
                        <w:t>.</w:t>
                      </w:r>
                    </w:p>
                    <w:p w14:paraId="66060CA1" w14:textId="68E35B40"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F7246">
                        <w:rPr>
                          <w:rFonts w:ascii="Arial" w:hAnsi="Arial" w:cs="Arial"/>
                          <w:sz w:val="22"/>
                          <w:szCs w:val="22"/>
                        </w:rPr>
                        <w:t>Ten Level 3 NVQ Diploma in Patisserie and Confectionary</w:t>
                      </w:r>
                      <w:r w:rsidR="00AB0D76">
                        <w:rPr>
                          <w:rFonts w:ascii="Arial" w:hAnsi="Arial" w:cs="Arial"/>
                          <w:sz w:val="22"/>
                          <w:szCs w:val="22"/>
                        </w:rPr>
                        <w:t xml:space="preserve"> students</w:t>
                      </w:r>
                      <w:r w:rsidRPr="00AF7246">
                        <w:rPr>
                          <w:rFonts w:ascii="Arial" w:hAnsi="Arial" w:cs="Arial"/>
                          <w:sz w:val="22"/>
                          <w:szCs w:val="22"/>
                        </w:rPr>
                        <w:t xml:space="preserve"> worked with small bakery owners in Malaga, Spain widening their knowledge and technical skills, understanding new bakes, processes and ingredients as well as improving their language, cultural and employability skills.   </w:t>
                      </w:r>
                    </w:p>
                    <w:p w14:paraId="3919D896" w14:textId="77777777" w:rsidR="00EA43C6" w:rsidRPr="00AF7246" w:rsidRDefault="00EA43C6" w:rsidP="207B96A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 xml:space="preserve">Seven students from Level 3 National Extended Diploma in Construction worked alongside Maltese government engineers, quantity surveyors and architects. </w:t>
                      </w:r>
                      <w:r w:rsidRPr="00AF7246">
                        <w:rPr>
                          <w:rFonts w:ascii="Arial" w:hAnsi="Arial" w:cs="Arial"/>
                          <w:color w:val="212529"/>
                          <w:sz w:val="22"/>
                          <w:szCs w:val="22"/>
                          <w:shd w:val="clear" w:color="auto" w:fill="FFFFFF"/>
                        </w:rPr>
                        <w:t>They had the opportunity to learn about local construction projects, materials used, planning processes and how procedures differ from UK standards, and they also had the chance to learn a little about the history of the island and participate in various cultural activities.</w:t>
                      </w:r>
                    </w:p>
                    <w:p w14:paraId="7391880E" w14:textId="75BCF69B" w:rsidR="207B96A9" w:rsidRDefault="207B96A9" w:rsidP="207B96A9">
                      <w:pPr>
                        <w:pStyle w:val="NormalWeb"/>
                        <w:shd w:val="clear" w:color="auto" w:fill="FFFFFF" w:themeFill="background1"/>
                        <w:spacing w:before="0" w:beforeAutospacing="0"/>
                        <w:rPr>
                          <w:rFonts w:ascii="Arial" w:hAnsi="Arial" w:cs="Arial"/>
                          <w:color w:val="212529"/>
                          <w:sz w:val="22"/>
                          <w:szCs w:val="22"/>
                        </w:rPr>
                      </w:pPr>
                    </w:p>
                    <w:p w14:paraId="75D71BBC" w14:textId="6BD4882B" w:rsidR="00EA43C6" w:rsidRPr="00A06F97" w:rsidRDefault="00EA43C6" w:rsidP="0043538A">
                      <w:pPr>
                        <w:pStyle w:val="xmsonormal"/>
                        <w:framePr w:hSpace="180" w:wrap="around" w:vAnchor="page" w:hAnchor="margin" w:y="2596"/>
                        <w:rPr>
                          <w:rStyle w:val="eop"/>
                          <w:rFonts w:ascii="Arial" w:hAnsi="Arial" w:cs="Arial"/>
                          <w:color w:val="000000" w:themeColor="text1"/>
                        </w:rPr>
                      </w:pPr>
                      <w:r w:rsidRPr="00AF7246">
                        <w:rPr>
                          <w:rFonts w:ascii="Arial" w:hAnsi="Arial" w:cs="Arial"/>
                          <w:color w:val="212529"/>
                          <w:shd w:val="clear" w:color="auto" w:fill="FFFFFF"/>
                        </w:rPr>
                        <w:t xml:space="preserve">Seven Level 3 Extended Diploma in IT </w:t>
                      </w:r>
                      <w:r w:rsidR="00A52E29">
                        <w:rPr>
                          <w:rFonts w:ascii="Arial" w:hAnsi="Arial" w:cs="Arial"/>
                          <w:color w:val="212529"/>
                          <w:shd w:val="clear" w:color="auto" w:fill="FFFFFF"/>
                        </w:rPr>
                        <w:t xml:space="preserve">students </w:t>
                      </w:r>
                      <w:r w:rsidRPr="00AF7246">
                        <w:rPr>
                          <w:rFonts w:ascii="Arial" w:hAnsi="Arial" w:cs="Arial"/>
                          <w:color w:val="212529"/>
                          <w:shd w:val="clear" w:color="auto" w:fill="FFFFFF"/>
                        </w:rPr>
                        <w:t xml:space="preserve">worked with IT professionals in Malta applying their college-based knowledge to real life situations. The students improved their skills in </w:t>
                      </w:r>
                      <w:r w:rsidRPr="00AF7246">
                        <w:rPr>
                          <w:rFonts w:ascii="Arial" w:hAnsi="Arial" w:cs="Arial"/>
                          <w:color w:val="000000"/>
                        </w:rPr>
                        <w:t>C# Programming (Windows Forms, Unity Game Scripts, Console Apps), Python (Basics), Visual Basic (Basics), C for Arduino (IoT), HTML and CSS for Web Design.</w:t>
                      </w:r>
                    </w:p>
                    <w:p w14:paraId="4AB67C2F" w14:textId="794C2A85" w:rsidR="074354C2" w:rsidRDefault="074354C2" w:rsidP="074354C2">
                      <w:pPr>
                        <w:pStyle w:val="xmsonormal"/>
                        <w:rPr>
                          <w:rFonts w:ascii="Arial" w:hAnsi="Arial" w:cs="Arial"/>
                          <w:color w:val="000000" w:themeColor="text1"/>
                        </w:rPr>
                      </w:pPr>
                    </w:p>
                    <w:p w14:paraId="099E0741"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SERC have been involved in the delivery of DfE Skill Up Flexible Skills Fund Programme.  Skill Up offers fully funded training to those over 18 who reside or have indefinite leave to remain in NI.</w:t>
                      </w:r>
                      <w:r w:rsidRPr="00AF7246">
                        <w:rPr>
                          <w:rStyle w:val="eop"/>
                          <w:rFonts w:ascii="Arial" w:hAnsi="Arial" w:cs="Arial"/>
                          <w:color w:val="0D0D0D" w:themeColor="text1" w:themeTint="F2"/>
                          <w:sz w:val="22"/>
                          <w:szCs w:val="22"/>
                        </w:rPr>
                        <w:t xml:space="preserve">  Over 800 individuals have availed of these courses and been upskilled.  Key areas where courses have been delivered were Green Technologies, Digital, Leadership &amp; Management, Motor Vehicle and Manufacturing.</w:t>
                      </w:r>
                    </w:p>
                    <w:p w14:paraId="0E890EAD"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p>
                    <w:p w14:paraId="3B04AFF5"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SERC has the widest range of training courses for Industry in the FE Sector. These address the anticipated skills deficits in the priority skills areas. This includes 132 fully accredited courses currently available from Level 2 – Level 7.</w:t>
                      </w:r>
                      <w:r w:rsidRPr="00AF7246">
                        <w:rPr>
                          <w:rStyle w:val="eop"/>
                          <w:rFonts w:ascii="Arial" w:hAnsi="Arial" w:cs="Arial"/>
                          <w:color w:val="0D0D0D" w:themeColor="text1" w:themeTint="F2"/>
                          <w:sz w:val="22"/>
                          <w:szCs w:val="22"/>
                        </w:rPr>
                        <w:t> </w:t>
                      </w:r>
                    </w:p>
                    <w:p w14:paraId="5228448F" w14:textId="77777777" w:rsidR="00276DD7" w:rsidRDefault="00276DD7" w:rsidP="0043538A">
                      <w:pPr>
                        <w:pStyle w:val="paragraph"/>
                        <w:framePr w:hSpace="180" w:wrap="around" w:vAnchor="page" w:hAnchor="margin" w:y="2596"/>
                        <w:spacing w:before="0" w:beforeAutospacing="0" w:after="0" w:afterAutospacing="0"/>
                        <w:textAlignment w:val="baseline"/>
                        <w:rPr>
                          <w:rStyle w:val="eop"/>
                          <w:color w:val="0D0D0D" w:themeColor="text1" w:themeTint="F2"/>
                        </w:rPr>
                      </w:pPr>
                    </w:p>
                    <w:p w14:paraId="05871FB9" w14:textId="77777777" w:rsidR="00276DD7" w:rsidRPr="00AF7246" w:rsidRDefault="00276DD7"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p>
                    <w:p w14:paraId="30AED256" w14:textId="77777777"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b/>
                          <w:bCs/>
                          <w:color w:val="0D0D0D" w:themeColor="text1" w:themeTint="F2"/>
                          <w:sz w:val="22"/>
                          <w:szCs w:val="22"/>
                          <w:shd w:val="clear" w:color="auto" w:fill="FFFFFF"/>
                        </w:rPr>
                      </w:pPr>
                      <w:r w:rsidRPr="00AF7246">
                        <w:rPr>
                          <w:rFonts w:ascii="Arial" w:hAnsi="Arial" w:cs="Arial"/>
                          <w:b/>
                          <w:bCs/>
                          <w:color w:val="0D0D0D" w:themeColor="text1" w:themeTint="F2"/>
                          <w:sz w:val="22"/>
                          <w:szCs w:val="22"/>
                          <w:shd w:val="clear" w:color="auto" w:fill="FFFFFF"/>
                        </w:rPr>
                        <w:t xml:space="preserve">College collaborations and visits </w:t>
                      </w:r>
                    </w:p>
                    <w:p w14:paraId="3DC801FD" w14:textId="77777777" w:rsidR="00EA43C6" w:rsidRPr="00AF7246" w:rsidRDefault="00EA43C6" w:rsidP="3011BE80">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SERC was awarded funding through the British Council Going Global Partnership Programme to support the implementation of a Quality Assurance Framework tailored to the needs of the Moroccan Technical and Vocational Education and Training (TVET) sector.</w:t>
                      </w:r>
                    </w:p>
                    <w:p w14:paraId="4C4C9885" w14:textId="5F72C88C" w:rsidR="3011BE80" w:rsidRDefault="3011BE80" w:rsidP="3011BE80">
                      <w:pPr>
                        <w:pStyle w:val="NormalWeb"/>
                        <w:shd w:val="clear" w:color="auto" w:fill="FFFFFF" w:themeFill="background1"/>
                        <w:spacing w:before="0" w:beforeAutospacing="0"/>
                        <w:rPr>
                          <w:rFonts w:ascii="Arial" w:hAnsi="Arial" w:cs="Arial"/>
                          <w:color w:val="212529"/>
                          <w:sz w:val="22"/>
                          <w:szCs w:val="22"/>
                        </w:rPr>
                      </w:pPr>
                    </w:p>
                    <w:p w14:paraId="3D010B18" w14:textId="6A2E623B" w:rsidR="00EA43C6" w:rsidRPr="00AF7246" w:rsidRDefault="00EA43C6" w:rsidP="6516183A">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 xml:space="preserve">SERC hosted 8 visitors from Morocco for a week-long study visit as part of the project which seen the </w:t>
                      </w:r>
                      <w:r>
                        <w:rPr>
                          <w:rFonts w:ascii="Arial" w:hAnsi="Arial" w:cs="Arial"/>
                          <w:color w:val="212529"/>
                          <w:sz w:val="22"/>
                          <w:szCs w:val="22"/>
                        </w:rPr>
                        <w:t>c</w:t>
                      </w:r>
                      <w:r w:rsidRPr="00AF7246">
                        <w:rPr>
                          <w:rFonts w:ascii="Arial" w:hAnsi="Arial" w:cs="Arial"/>
                          <w:color w:val="212529"/>
                          <w:sz w:val="22"/>
                          <w:szCs w:val="22"/>
                        </w:rPr>
                        <w:t>ollege work collaboratively with Ministry of Economic Integration, Small Business, Employment &amp; Skills, Office of Vocational Training &amp; Employment Promotion (OFPPT) and Institutes of Renewable Energy &amp; Energy Efficiency Training (IFMEREE) in Morocco.   The College provided practical support to help them engage in quality assurance and self-evaluation processes, reflect on their own experience, and implement a pilot programme which enhanced the effective engagement of women and marginalised groups with constructive employer engagement, career guidance and the development of soft skills.</w:t>
                      </w:r>
                    </w:p>
                    <w:p w14:paraId="4AB2E0E1" w14:textId="0C4D47E1" w:rsidR="6516183A" w:rsidRDefault="6516183A" w:rsidP="6516183A">
                      <w:pPr>
                        <w:pStyle w:val="NormalWeb"/>
                        <w:shd w:val="clear" w:color="auto" w:fill="FFFFFF" w:themeFill="background1"/>
                        <w:spacing w:before="0" w:beforeAutospacing="0"/>
                        <w:rPr>
                          <w:rFonts w:ascii="Arial" w:hAnsi="Arial" w:cs="Arial"/>
                          <w:color w:val="212529"/>
                          <w:sz w:val="22"/>
                          <w:szCs w:val="22"/>
                        </w:rPr>
                      </w:pPr>
                    </w:p>
                    <w:p w14:paraId="6C137CCB" w14:textId="41859457" w:rsidR="00EA43C6" w:rsidRPr="005423A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5423A6">
                        <w:rPr>
                          <w:rStyle w:val="normaltextrun"/>
                          <w:rFonts w:ascii="Arial" w:hAnsi="Arial" w:cs="Arial"/>
                          <w:sz w:val="22"/>
                          <w:szCs w:val="22"/>
                        </w:rPr>
                        <w:t xml:space="preserve">As part of the British Council Going Global Partnerships, the Learning Academy are involved in a programme to support soft skills development </w:t>
                      </w:r>
                      <w:r w:rsidR="00A8520D" w:rsidRPr="005423A6">
                        <w:rPr>
                          <w:rStyle w:val="normaltextrun"/>
                          <w:rFonts w:ascii="Arial" w:hAnsi="Arial" w:cs="Arial"/>
                          <w:sz w:val="22"/>
                          <w:szCs w:val="22"/>
                        </w:rPr>
                        <w:t>with</w:t>
                      </w:r>
                      <w:r w:rsidR="005423A6" w:rsidRPr="005423A6">
                        <w:rPr>
                          <w:rStyle w:val="normaltextrun"/>
                          <w:rFonts w:ascii="Arial" w:hAnsi="Arial" w:cs="Arial"/>
                          <w:sz w:val="22"/>
                          <w:szCs w:val="22"/>
                        </w:rPr>
                        <w:t xml:space="preserve"> </w:t>
                      </w:r>
                      <w:r w:rsidRPr="005423A6">
                        <w:rPr>
                          <w:rStyle w:val="normaltextrun"/>
                          <w:rFonts w:ascii="Arial" w:hAnsi="Arial" w:cs="Arial"/>
                          <w:sz w:val="22"/>
                          <w:szCs w:val="22"/>
                        </w:rPr>
                        <w:t xml:space="preserve">Mozambique partner College’s students through piloting/developing </w:t>
                      </w:r>
                      <w:r w:rsidR="00FB0ECA" w:rsidRPr="005423A6">
                        <w:rPr>
                          <w:rStyle w:val="normaltextrun"/>
                          <w:rFonts w:ascii="Arial" w:hAnsi="Arial" w:cs="Arial"/>
                          <w:sz w:val="22"/>
                          <w:szCs w:val="22"/>
                        </w:rPr>
                        <w:t xml:space="preserve">the </w:t>
                      </w:r>
                      <w:r w:rsidRPr="005423A6">
                        <w:rPr>
                          <w:rStyle w:val="normaltextrun"/>
                          <w:rFonts w:ascii="Arial" w:hAnsi="Arial" w:cs="Arial"/>
                          <w:sz w:val="22"/>
                          <w:szCs w:val="22"/>
                        </w:rPr>
                        <w:t xml:space="preserve">implementation of PBL as </w:t>
                      </w:r>
                      <w:r w:rsidR="00FB0ECA" w:rsidRPr="005423A6">
                        <w:rPr>
                          <w:rStyle w:val="normaltextrun"/>
                          <w:rFonts w:ascii="Arial" w:hAnsi="Arial" w:cs="Arial"/>
                          <w:sz w:val="22"/>
                          <w:szCs w:val="22"/>
                        </w:rPr>
                        <w:t xml:space="preserve">a </w:t>
                      </w:r>
                      <w:r w:rsidRPr="005423A6">
                        <w:rPr>
                          <w:rStyle w:val="normaltextrun"/>
                          <w:rFonts w:ascii="Arial" w:hAnsi="Arial" w:cs="Arial"/>
                          <w:sz w:val="22"/>
                          <w:szCs w:val="22"/>
                        </w:rPr>
                        <w:t>teaching methodology.  Training/mentoring was delivered online over 6 sessions and colleagues from the Mozambique Colleges will visit SERC in April 2024</w:t>
                      </w:r>
                    </w:p>
                    <w:p w14:paraId="2DE254C1" w14:textId="59A68C83" w:rsidR="00EA43C6" w:rsidRPr="005423A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5423A6">
                        <w:rPr>
                          <w:rFonts w:ascii="Arial" w:hAnsi="Arial" w:cs="Arial"/>
                          <w:color w:val="212529"/>
                          <w:sz w:val="22"/>
                          <w:szCs w:val="22"/>
                        </w:rPr>
                        <w:t>Two staff visited Toyama KOSEN, Toyama Minami High School, and Toyama Kamitaira Elementary School to learn about their entrepreneurial and real-world learning, and to share details of SERC’s activities through the Entrepreneurs Club and Project-Based Learning. The SERC representatives also connected with Toyama University and the University of International Studies in Toyama.   </w:t>
                      </w:r>
                    </w:p>
                    <w:p w14:paraId="5EDA29CE" w14:textId="77777777" w:rsidR="00EA43C6" w:rsidRPr="005423A6" w:rsidRDefault="00EA43C6" w:rsidP="1FDF0B37">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5423A6">
                        <w:rPr>
                          <w:rFonts w:ascii="Arial" w:hAnsi="Arial" w:cs="Arial"/>
                          <w:color w:val="212529"/>
                          <w:sz w:val="22"/>
                          <w:szCs w:val="22"/>
                        </w:rPr>
                        <w:t>SERC hosted a delegation from the National Institute of Technology (NIT) in Toyama, Japan for a week-long visit to the College.  The five visitors were here to learn about the work of the Enterprise and Entrepreneurship team, and particularly their work around business start-ups.  The visit follows successful exchanges of staff and students during the past year, funded by the Daiwa Foundation and The Great British Sasakawa Foundation.</w:t>
                      </w:r>
                    </w:p>
                    <w:p w14:paraId="1B0A61AE" w14:textId="281945DC" w:rsidR="1FDF0B37" w:rsidRDefault="1FDF0B37" w:rsidP="1FDF0B37">
                      <w:pPr>
                        <w:pStyle w:val="NormalWeb"/>
                        <w:shd w:val="clear" w:color="auto" w:fill="FFFFFF" w:themeFill="background1"/>
                        <w:spacing w:before="0" w:beforeAutospacing="0"/>
                        <w:rPr>
                          <w:rFonts w:ascii="Arial" w:hAnsi="Arial" w:cs="Arial"/>
                          <w:color w:val="212529"/>
                          <w:sz w:val="22"/>
                          <w:szCs w:val="22"/>
                        </w:rPr>
                      </w:pPr>
                    </w:p>
                    <w:p w14:paraId="7389D735" w14:textId="2CEA63C3" w:rsidR="005E2E3D" w:rsidRPr="005E2E3D" w:rsidRDefault="00EA43C6" w:rsidP="6251D870">
                      <w:pPr>
                        <w:pStyle w:val="NormalWeb"/>
                        <w:framePr w:hSpace="180" w:wrap="around" w:vAnchor="page" w:hAnchor="margin" w:y="2596"/>
                        <w:shd w:val="clear" w:color="auto" w:fill="FFFFFF" w:themeFill="background1"/>
                        <w:spacing w:before="0" w:beforeAutospacing="0"/>
                        <w:rPr>
                          <w:rStyle w:val="normaltextrun"/>
                          <w:rFonts w:ascii="Arial" w:hAnsi="Arial" w:cs="Arial"/>
                          <w:color w:val="212529"/>
                          <w:sz w:val="22"/>
                          <w:szCs w:val="22"/>
                        </w:rPr>
                      </w:pPr>
                      <w:r w:rsidRPr="00AF7246">
                        <w:rPr>
                          <w:rFonts w:ascii="Arial" w:hAnsi="Arial" w:cs="Arial"/>
                          <w:color w:val="212529"/>
                          <w:sz w:val="22"/>
                          <w:szCs w:val="22"/>
                          <w:shd w:val="clear" w:color="auto" w:fill="FFFFFF"/>
                        </w:rPr>
                        <w:t>The trip to Toyama was funded by the Great Britain Sasakawa Foundation, which seeks to promote mutual understanding and cooperation between the UK and Japan. </w:t>
                      </w:r>
                    </w:p>
                    <w:p w14:paraId="6FD8B6DC" w14:textId="48756AF2" w:rsidR="005E2E3D" w:rsidRDefault="005E2E3D" w:rsidP="6251D870">
                      <w:pPr>
                        <w:pStyle w:val="NormalWeb"/>
                        <w:shd w:val="clear" w:color="auto" w:fill="FFFFFF" w:themeFill="background1"/>
                        <w:spacing w:before="0" w:beforeAutospacing="0"/>
                        <w:rPr>
                          <w:rFonts w:ascii="Arial" w:hAnsi="Arial" w:cs="Arial"/>
                          <w:color w:val="212529"/>
                          <w:sz w:val="22"/>
                          <w:szCs w:val="22"/>
                        </w:rPr>
                      </w:pPr>
                    </w:p>
                    <w:p w14:paraId="65387ECF" w14:textId="32D69B5F"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AF7246">
                        <w:rPr>
                          <w:rStyle w:val="normaltextrun"/>
                          <w:rFonts w:ascii="Arial" w:hAnsi="Arial" w:cs="Arial"/>
                          <w:sz w:val="22"/>
                          <w:szCs w:val="22"/>
                        </w:rPr>
                        <w:t>Learning Academy staff and Mentors provided one-to-one support for Lahore Garrison University staff to integrate into SERC’s culture, build relationships and develop College best practice pedagogical approaches.  Lahore Garrison University has partnered with SERC to plan and pilot a programme of support for teachers coming to SERC from outside of the UK. The programme will be shaped and informed by their experience and a case study written with the staff looking at the evidence-based impact.</w:t>
                      </w:r>
                      <w:r w:rsidRPr="00AF7246">
                        <w:rPr>
                          <w:rStyle w:val="eop"/>
                          <w:rFonts w:ascii="Arial" w:hAnsi="Arial" w:cs="Arial"/>
                          <w:sz w:val="22"/>
                          <w:szCs w:val="22"/>
                        </w:rPr>
                        <w:t> </w:t>
                      </w:r>
                    </w:p>
                    <w:p w14:paraId="4365C269" w14:textId="77777777" w:rsidR="00EA43C6" w:rsidRPr="00225C96" w:rsidRDefault="00EA43C6" w:rsidP="0043538A">
                      <w:pPr>
                        <w:pStyle w:val="paragraph"/>
                        <w:framePr w:hSpace="180" w:wrap="around" w:vAnchor="page" w:hAnchor="margin" w:y="2596"/>
                        <w:spacing w:before="0" w:beforeAutospacing="0" w:after="0" w:afterAutospacing="0"/>
                        <w:textAlignment w:val="baseline"/>
                        <w:rPr>
                          <w:rFonts w:ascii="Arial" w:hAnsi="Arial" w:cs="Arial"/>
                          <w:sz w:val="22"/>
                          <w:szCs w:val="22"/>
                        </w:rPr>
                      </w:pPr>
                    </w:p>
                    <w:p w14:paraId="31E00F9C" w14:textId="30C6DE80" w:rsidR="00EA43C6" w:rsidRPr="00D16D1E"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F7246">
                        <w:rPr>
                          <w:rFonts w:ascii="Arial" w:hAnsi="Arial" w:cs="Arial"/>
                          <w:color w:val="212529"/>
                          <w:sz w:val="22"/>
                          <w:szCs w:val="22"/>
                        </w:rPr>
                        <w:t>A group of staff from Barnsley College, in South Yorkshire, visited SERC as part of the continuing, productive relationship between the two institutions.</w:t>
                      </w:r>
                      <w:r>
                        <w:rPr>
                          <w:rFonts w:ascii="Arial" w:hAnsi="Arial" w:cs="Arial"/>
                          <w:color w:val="212529"/>
                          <w:sz w:val="22"/>
                          <w:szCs w:val="22"/>
                        </w:rPr>
                        <w:t xml:space="preserve">  </w:t>
                      </w:r>
                      <w:r w:rsidRPr="00AF7246">
                        <w:rPr>
                          <w:rFonts w:ascii="Arial" w:hAnsi="Arial" w:cs="Arial"/>
                          <w:color w:val="212529"/>
                          <w:sz w:val="22"/>
                          <w:szCs w:val="22"/>
                        </w:rPr>
                        <w:t>The group spent time with the foundation skills academy, discussing the benefits of Project Based Learning (PBL) and sharing best practice</w:t>
                      </w:r>
                      <w:r>
                        <w:rPr>
                          <w:rFonts w:ascii="Arial" w:hAnsi="Arial" w:cs="Arial"/>
                          <w:color w:val="212529"/>
                          <w:sz w:val="22"/>
                          <w:szCs w:val="22"/>
                        </w:rPr>
                        <w:t xml:space="preserve"> in the Lisburn campus</w:t>
                      </w:r>
                      <w:r w:rsidR="00903091">
                        <w:rPr>
                          <w:rFonts w:ascii="Arial" w:hAnsi="Arial" w:cs="Arial"/>
                          <w:color w:val="212529"/>
                          <w:sz w:val="22"/>
                          <w:szCs w:val="22"/>
                        </w:rPr>
                        <w:t xml:space="preserve"> and in </w:t>
                      </w:r>
                      <w:r w:rsidRPr="00AF7246">
                        <w:rPr>
                          <w:rFonts w:ascii="Arial" w:hAnsi="Arial" w:cs="Arial"/>
                          <w:color w:val="212529"/>
                          <w:sz w:val="22"/>
                          <w:szCs w:val="22"/>
                        </w:rPr>
                        <w:t>SERC’s Newcastle Campus, where they met Skills for Life and Work students who are completing the joint Duke of Edinburgh/Gaisce Award. The visitors joined students and staff for a trip to Tollymore Forest Park and enjoyed sharing their experience of developing teamwork, problem-solving and resilience.</w:t>
                      </w:r>
                    </w:p>
                  </w:tc>
                </w:tr>
                <w:tr w:rsidR="00EA43C6" w:rsidRPr="003D4C2A" w14:paraId="5FD9BEEA" w14:textId="77777777" w:rsidTr="00777256">
                  <w:tc>
                    <w:tcPr>
                      <w:tcW w:w="8995" w:type="dxa"/>
                    </w:tcPr>
                    <w:p w14:paraId="2F0C5883" w14:textId="77777777" w:rsidR="00EA43C6" w:rsidRDefault="00EA43C6" w:rsidP="0043538A">
                      <w:pPr>
                        <w:framePr w:hSpace="180" w:wrap="around" w:vAnchor="page" w:hAnchor="margin" w:y="2596"/>
                        <w:spacing w:before="120" w:after="120"/>
                        <w:rPr>
                          <w:rStyle w:val="normaltextrun"/>
                          <w:rFonts w:ascii="Arial" w:hAnsi="Arial" w:cs="Arial"/>
                          <w:b/>
                          <w:bCs/>
                          <w:color w:val="0D0D0D"/>
                          <w:lang w:val="en-US"/>
                        </w:rPr>
                      </w:pPr>
                    </w:p>
                    <w:p w14:paraId="4840DA82" w14:textId="7520BBFC" w:rsidR="00EA43C6" w:rsidRDefault="00EA43C6" w:rsidP="0043538A">
                      <w:pPr>
                        <w:framePr w:hSpace="180" w:wrap="around" w:vAnchor="page" w:hAnchor="margin" w:y="2596"/>
                        <w:spacing w:before="120" w:after="120"/>
                        <w:rPr>
                          <w:rStyle w:val="normaltextrun"/>
                          <w:rFonts w:ascii="Arial" w:hAnsi="Arial" w:cs="Arial"/>
                          <w:b/>
                          <w:bCs/>
                          <w:color w:val="0D0D0D"/>
                          <w:lang w:val="en-US"/>
                        </w:rPr>
                      </w:pPr>
                      <w:r w:rsidRPr="003D4C2A">
                        <w:rPr>
                          <w:rStyle w:val="normaltextrun"/>
                          <w:rFonts w:ascii="Arial" w:hAnsi="Arial" w:cs="Arial"/>
                          <w:b/>
                          <w:bCs/>
                          <w:color w:val="0D0D0D"/>
                          <w:lang w:val="en-US"/>
                        </w:rPr>
                        <w:t xml:space="preserve">Training Opportunities for staff </w:t>
                      </w:r>
                    </w:p>
                    <w:p w14:paraId="04D082C6" w14:textId="2ACAAB11" w:rsidR="00EA43C6" w:rsidRDefault="004E5481"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w:t>
                      </w:r>
                      <w:r>
                        <w:rPr>
                          <w:rStyle w:val="normaltextrun"/>
                        </w:rPr>
                        <w:t xml:space="preserve">he </w:t>
                      </w:r>
                      <w:r w:rsidR="00EA43C6" w:rsidRPr="008736D8">
                        <w:rPr>
                          <w:rStyle w:val="normaltextrun"/>
                          <w:rFonts w:ascii="Arial" w:hAnsi="Arial" w:cs="Arial"/>
                          <w:sz w:val="22"/>
                          <w:szCs w:val="22"/>
                        </w:rPr>
                        <w:t>Academic Staff Development in August 2023 theme was ‘ElevatEd – Empowering Educators’ delivered across 3 campuses</w:t>
                      </w:r>
                      <w:r w:rsidR="002C7FEC">
                        <w:rPr>
                          <w:rStyle w:val="normaltextrun"/>
                          <w:rFonts w:ascii="Arial" w:hAnsi="Arial" w:cs="Arial"/>
                          <w:sz w:val="22"/>
                          <w:szCs w:val="22"/>
                        </w:rPr>
                        <w:t xml:space="preserve"> and 303</w:t>
                      </w:r>
                      <w:r w:rsidR="00EA43C6" w:rsidRPr="008736D8">
                        <w:rPr>
                          <w:rStyle w:val="normaltextrun"/>
                          <w:rFonts w:ascii="Arial" w:hAnsi="Arial" w:cs="Arial"/>
                          <w:sz w:val="22"/>
                          <w:szCs w:val="22"/>
                        </w:rPr>
                        <w:t xml:space="preserve"> staff attended sessions including mandatory training along with opportunities to choose from various workshops supporting personal and professional development</w:t>
                      </w:r>
                      <w:r w:rsidR="00642339">
                        <w:rPr>
                          <w:rStyle w:val="normaltextrun"/>
                          <w:rFonts w:ascii="Arial" w:hAnsi="Arial" w:cs="Arial"/>
                          <w:sz w:val="22"/>
                          <w:szCs w:val="22"/>
                        </w:rPr>
                        <w:t>.</w:t>
                      </w:r>
                    </w:p>
                    <w:p w14:paraId="79F7F91B" w14:textId="77777777" w:rsidR="00642339" w:rsidRDefault="00642339"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p>
                    <w:p w14:paraId="4E359728"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Corporate Staff Development in January 2024 theme was ‘ADAPT; Developing Skills for a Changing World’.  Delivery was face-to-face over 2 campuses with two hundred staff attending 3 strands General Skills, Digital Skills, and Wellbeing strand. 54% of staff that attended submitted Evaluations, providing an overall rating of 4.2 out of 5 when asked how beneficial they found the Event.  </w:t>
                      </w:r>
                      <w:r w:rsidRPr="008736D8">
                        <w:rPr>
                          <w:rStyle w:val="eop"/>
                          <w:rFonts w:ascii="Arial" w:hAnsi="Arial" w:cs="Arial"/>
                          <w:sz w:val="22"/>
                          <w:szCs w:val="22"/>
                        </w:rPr>
                        <w:t> </w:t>
                      </w:r>
                    </w:p>
                    <w:p w14:paraId="78F4C054"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60835ECF" w14:textId="362DDC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SERC and Forth Valley College (FVC) Scotland</w:t>
                      </w:r>
                      <w:r w:rsidR="00BC7686">
                        <w:rPr>
                          <w:rStyle w:val="normaltextrun"/>
                          <w:rFonts w:ascii="Arial" w:hAnsi="Arial" w:cs="Arial"/>
                          <w:sz w:val="22"/>
                          <w:szCs w:val="22"/>
                        </w:rPr>
                        <w:t>’s</w:t>
                      </w:r>
                      <w:r w:rsidRPr="008736D8">
                        <w:rPr>
                          <w:rStyle w:val="normaltextrun"/>
                          <w:rFonts w:ascii="Arial" w:hAnsi="Arial" w:cs="Arial"/>
                          <w:sz w:val="22"/>
                          <w:szCs w:val="22"/>
                        </w:rPr>
                        <w:t xml:space="preserve"> </w:t>
                      </w:r>
                      <w:r w:rsidR="00CF3A3E" w:rsidRPr="008736D8">
                        <w:rPr>
                          <w:rStyle w:val="normaltextrun"/>
                          <w:rFonts w:ascii="Arial" w:hAnsi="Arial" w:cs="Arial"/>
                          <w:sz w:val="22"/>
                          <w:szCs w:val="22"/>
                        </w:rPr>
                        <w:t>long-standing</w:t>
                      </w:r>
                      <w:r w:rsidRPr="008736D8">
                        <w:rPr>
                          <w:rStyle w:val="normaltextrun"/>
                          <w:rFonts w:ascii="Arial" w:hAnsi="Arial" w:cs="Arial"/>
                          <w:sz w:val="22"/>
                          <w:szCs w:val="22"/>
                        </w:rPr>
                        <w:t xml:space="preserve"> relationship continues, with ongoing collaboration activities planned for 23/24</w:t>
                      </w:r>
                      <w:r>
                        <w:rPr>
                          <w:rStyle w:val="normaltextrun"/>
                          <w:rFonts w:ascii="Arial" w:hAnsi="Arial" w:cs="Arial"/>
                          <w:sz w:val="22"/>
                          <w:szCs w:val="22"/>
                        </w:rPr>
                        <w:t>.</w:t>
                      </w:r>
                    </w:p>
                    <w:p w14:paraId="2AD914A0"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64F90767" w14:textId="3195F02F"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Along with HR, the Learning Academy delivered a ‘Managing hybrid working and diverse teams’ session to managers as part of our Leading @ SERC programme.  Thirty-three managers attended the online session with a follow up face-to-face ‘Connected Leaders Meet’ (Peer support event) to enable managers to get together to give and gain support around the challenges of managing diverse teams.</w:t>
                      </w:r>
                      <w:r w:rsidRPr="008736D8">
                        <w:rPr>
                          <w:rStyle w:val="eop"/>
                          <w:rFonts w:ascii="Arial" w:hAnsi="Arial" w:cs="Arial"/>
                          <w:sz w:val="22"/>
                          <w:szCs w:val="22"/>
                        </w:rPr>
                        <w:t> </w:t>
                      </w:r>
                    </w:p>
                    <w:p w14:paraId="409DECFC"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05994EFA" w14:textId="3676B09B"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 xml:space="preserve">To enable staff to create accessible resources and utilise assistive technologies the Learning Academy delivered twenty-eight Accessibility training workshops to three hundred and eighteen staff (via Academic Staff Development, Corporate Staff Development, Short Courses and scheduled online sessions). Additionally, a dedicated SharePoint page was created and included in the Learning Academy Team site containing a range of resources for staff to access at any time.  Workshops on “Accessibility” and “Differentiation &amp; Integration” were also delivered to this year's </w:t>
                      </w:r>
                      <w:r w:rsidRPr="008736D8">
                        <w:rPr>
                          <w:rStyle w:val="normaltextrun"/>
                          <w:rFonts w:ascii="Arial" w:hAnsi="Arial" w:cs="Arial"/>
                          <w:sz w:val="22"/>
                          <w:szCs w:val="22"/>
                        </w:rPr>
                        <w:lastRenderedPageBreak/>
                        <w:t>CIT/PGCE(FE) candidates, focusing on inclusive classrooms, and supporting students with additional needs</w:t>
                      </w:r>
                      <w:r w:rsidRPr="008736D8">
                        <w:rPr>
                          <w:rStyle w:val="eop"/>
                          <w:rFonts w:ascii="Arial" w:hAnsi="Arial" w:cs="Arial"/>
                          <w:sz w:val="22"/>
                          <w:szCs w:val="22"/>
                        </w:rPr>
                        <w:t> </w:t>
                      </w:r>
                    </w:p>
                    <w:p w14:paraId="65776E9C"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31DB53CE" w14:textId="2BDC673D"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Pr="008736D8">
                        <w:rPr>
                          <w:rStyle w:val="normaltextrun"/>
                          <w:rFonts w:ascii="Arial" w:hAnsi="Arial" w:cs="Arial"/>
                          <w:sz w:val="22"/>
                          <w:szCs w:val="22"/>
                        </w:rPr>
                        <w:t>Learning Academy staff and Pedagogy Mentors were upskilled in ‘Neurodiversity’ by</w:t>
                      </w:r>
                      <w:r w:rsidR="00322B56">
                        <w:rPr>
                          <w:rStyle w:val="normaltextrun"/>
                          <w:rFonts w:ascii="Arial" w:hAnsi="Arial" w:cs="Arial"/>
                          <w:sz w:val="22"/>
                          <w:szCs w:val="22"/>
                        </w:rPr>
                        <w:t xml:space="preserve"> a</w:t>
                      </w:r>
                      <w:r w:rsidRPr="008736D8">
                        <w:rPr>
                          <w:rStyle w:val="normaltextrun"/>
                          <w:rFonts w:ascii="Arial" w:hAnsi="Arial" w:cs="Arial"/>
                          <w:sz w:val="22"/>
                          <w:szCs w:val="22"/>
                        </w:rPr>
                        <w:t xml:space="preserve"> colleague from the Enterprise &amp; Entrepreneurship team who </w:t>
                      </w:r>
                      <w:r w:rsidR="00322B56">
                        <w:rPr>
                          <w:rStyle w:val="normaltextrun"/>
                          <w:rFonts w:ascii="Arial" w:hAnsi="Arial" w:cs="Arial"/>
                          <w:sz w:val="22"/>
                          <w:szCs w:val="22"/>
                        </w:rPr>
                        <w:t>has</w:t>
                      </w:r>
                      <w:r w:rsidRPr="008736D8">
                        <w:rPr>
                          <w:rStyle w:val="normaltextrun"/>
                          <w:rFonts w:ascii="Arial" w:hAnsi="Arial" w:cs="Arial"/>
                          <w:sz w:val="22"/>
                          <w:szCs w:val="22"/>
                        </w:rPr>
                        <w:t xml:space="preserve"> developed an OCNNI Level 3 Award in Neurodiversity in the Workplace.   In addition, this neurodiversity workshop was delivered to corporate staff during Staff Development with thirty-two staff attending.  The Learning Academy Team also attended online training sessions and workshops delivered as part of “Neurodiversity Celebration Week”</w:t>
                      </w:r>
                      <w:r>
                        <w:rPr>
                          <w:rStyle w:val="normaltextrun"/>
                          <w:rFonts w:ascii="Arial" w:hAnsi="Arial" w:cs="Arial"/>
                          <w:sz w:val="22"/>
                          <w:szCs w:val="22"/>
                        </w:rPr>
                        <w:t xml:space="preserve"> and the links were sent out to staff and recording placed on the Equality and Diversity App.  </w:t>
                      </w:r>
                      <w:r w:rsidRPr="008736D8">
                        <w:rPr>
                          <w:rStyle w:val="normaltextrun"/>
                          <w:rFonts w:ascii="Arial" w:hAnsi="Arial" w:cs="Arial"/>
                          <w:sz w:val="22"/>
                          <w:szCs w:val="22"/>
                        </w:rPr>
                        <w:t xml:space="preserve"> </w:t>
                      </w:r>
                    </w:p>
                    <w:p w14:paraId="462AC659"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22"/>
                          <w:szCs w:val="22"/>
                        </w:rPr>
                      </w:pPr>
                    </w:p>
                    <w:p w14:paraId="72082D3B" w14:textId="7628C9B7"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In continued response to the growing LGBTQIA+ community within SERC, diversity training was again delivered to raise awareness, inform, and sensitively support this diversity amongst staff and students.  Seventeen staff attended the online session delivered by Cara Friend</w:t>
                      </w:r>
                      <w:r w:rsidR="000F2814">
                        <w:rPr>
                          <w:rStyle w:val="normaltextrun"/>
                          <w:rFonts w:ascii="Arial" w:hAnsi="Arial" w:cs="Arial"/>
                          <w:sz w:val="22"/>
                          <w:szCs w:val="22"/>
                        </w:rPr>
                        <w:t xml:space="preserve"> with</w:t>
                      </w:r>
                      <w:r w:rsidRPr="008736D8">
                        <w:rPr>
                          <w:rStyle w:val="normaltextrun"/>
                          <w:rFonts w:ascii="Arial" w:hAnsi="Arial" w:cs="Arial"/>
                          <w:sz w:val="22"/>
                          <w:szCs w:val="22"/>
                        </w:rPr>
                        <w:t xml:space="preserve"> </w:t>
                      </w:r>
                      <w:r w:rsidR="000F2814">
                        <w:rPr>
                          <w:rStyle w:val="normaltextrun"/>
                          <w:rFonts w:ascii="Arial" w:hAnsi="Arial" w:cs="Arial"/>
                          <w:sz w:val="22"/>
                          <w:szCs w:val="22"/>
                        </w:rPr>
                        <w:t>r</w:t>
                      </w:r>
                      <w:r w:rsidRPr="008736D8">
                        <w:rPr>
                          <w:rStyle w:val="normaltextrun"/>
                          <w:rFonts w:ascii="Arial" w:hAnsi="Arial" w:cs="Arial"/>
                          <w:sz w:val="22"/>
                          <w:szCs w:val="22"/>
                        </w:rPr>
                        <w:t>esources shared</w:t>
                      </w:r>
                      <w:r w:rsidR="000F2814">
                        <w:rPr>
                          <w:rStyle w:val="normaltextrun"/>
                          <w:rFonts w:ascii="Arial" w:hAnsi="Arial" w:cs="Arial"/>
                          <w:sz w:val="22"/>
                          <w:szCs w:val="22"/>
                        </w:rPr>
                        <w:t xml:space="preserve"> in the Equality App for those who were unable to attend.</w:t>
                      </w:r>
                    </w:p>
                    <w:p w14:paraId="3EBC15AA"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0DDBAE2E" w14:textId="77777777" w:rsidR="004639D8" w:rsidRDefault="004639D8" w:rsidP="0043538A">
                      <w:pPr>
                        <w:framePr w:hSpace="180" w:wrap="around" w:vAnchor="page" w:hAnchor="margin" w:y="2596"/>
                        <w:rPr>
                          <w:rFonts w:ascii="Arial" w:hAnsi="Arial" w:cs="Arial"/>
                          <w:b/>
                          <w:bCs/>
                        </w:rPr>
                      </w:pPr>
                    </w:p>
                    <w:p w14:paraId="6D1A0B15" w14:textId="0117EC95" w:rsidR="00EA43C6" w:rsidRDefault="00EA43C6" w:rsidP="0043538A">
                      <w:pPr>
                        <w:framePr w:hSpace="180" w:wrap="around" w:vAnchor="page" w:hAnchor="margin" w:y="2596"/>
                        <w:rPr>
                          <w:rFonts w:ascii="Arial" w:hAnsi="Arial" w:cs="Arial"/>
                          <w:b/>
                          <w:bCs/>
                        </w:rPr>
                      </w:pPr>
                      <w:r w:rsidRPr="0005141E">
                        <w:rPr>
                          <w:rFonts w:ascii="Arial" w:hAnsi="Arial" w:cs="Arial"/>
                          <w:b/>
                          <w:bCs/>
                        </w:rPr>
                        <w:t>Careers services</w:t>
                      </w:r>
                    </w:p>
                    <w:p w14:paraId="1B2827AE" w14:textId="77777777" w:rsidR="00EA43C6" w:rsidRPr="00161893" w:rsidRDefault="00EA43C6" w:rsidP="0043538A">
                      <w:pPr>
                        <w:framePr w:hSpace="180" w:wrap="around" w:vAnchor="page" w:hAnchor="margin" w:y="2596"/>
                        <w:rPr>
                          <w:rFonts w:ascii="Arial" w:hAnsi="Arial" w:cs="Arial"/>
                          <w:b/>
                          <w:bCs/>
                        </w:rPr>
                      </w:pPr>
                    </w:p>
                    <w:p w14:paraId="6E870C35" w14:textId="77777777" w:rsidR="00EA43C6" w:rsidRDefault="00EA43C6" w:rsidP="0043538A">
                      <w:pPr>
                        <w:framePr w:hSpace="180" w:wrap="around" w:vAnchor="page" w:hAnchor="margin" w:y="2596"/>
                        <w:rPr>
                          <w:rFonts w:ascii="Arial" w:hAnsi="Arial" w:cs="Arial"/>
                        </w:rPr>
                      </w:pPr>
                      <w:r w:rsidRPr="00161893">
                        <w:rPr>
                          <w:rFonts w:ascii="Arial" w:hAnsi="Arial" w:cs="Arial"/>
                        </w:rPr>
                        <w:t xml:space="preserve">Following the success of similar events in May 23 at Ards and Lisburn Campuses, SERC Careers Service organised Community Support Organisation Events at Newtownards, Downpatrick, and Lisburn in February 2024. These events were aimed at students who were not planning on progressing to another course within SERC, and their parents/guardians were also invited to attend. The event timings were moved to February to coincide with the students preparing for transition planning and provided an opportunity for the students and their parents/guardians to speak with the organisations about support available in their communities for students with a disability, or long-term health related condition. </w:t>
                      </w:r>
                    </w:p>
                    <w:p w14:paraId="4DEC50D4" w14:textId="77777777" w:rsidR="00EA43C6" w:rsidRDefault="00EA43C6" w:rsidP="0043538A">
                      <w:pPr>
                        <w:framePr w:hSpace="180" w:wrap="around" w:vAnchor="page" w:hAnchor="margin" w:y="2596"/>
                        <w:rPr>
                          <w:rFonts w:ascii="Arial" w:hAnsi="Arial" w:cs="Arial"/>
                        </w:rPr>
                      </w:pPr>
                    </w:p>
                    <w:p w14:paraId="7DE5AD5A" w14:textId="634BCA68" w:rsidR="00EA43C6" w:rsidRDefault="00EA43C6" w:rsidP="0043538A">
                      <w:pPr>
                        <w:framePr w:hSpace="180" w:wrap="around" w:vAnchor="page" w:hAnchor="margin" w:y="2596"/>
                        <w:rPr>
                          <w:rFonts w:ascii="Arial" w:hAnsi="Arial" w:cs="Arial"/>
                        </w:rPr>
                      </w:pPr>
                      <w:r w:rsidRPr="00161893">
                        <w:rPr>
                          <w:rFonts w:ascii="Arial" w:hAnsi="Arial" w:cs="Arial"/>
                        </w:rPr>
                        <w:t xml:space="preserve">Students and parents were able to find out about training, education, and employment support in the community, including transport and in work support available through Workable and Access to Work programmes.  Organisations in attendance included DfE Careers, Cedar Foundation, Clanrye Group, Disability Action, Neurodiversity UK, Now Group, USEL, </w:t>
                      </w:r>
                      <w:r w:rsidR="002E5D06" w:rsidRPr="00161893">
                        <w:rPr>
                          <w:rFonts w:ascii="Arial" w:hAnsi="Arial" w:cs="Arial"/>
                        </w:rPr>
                        <w:t>Orchard Ville</w:t>
                      </w:r>
                      <w:r w:rsidRPr="00161893">
                        <w:rPr>
                          <w:rFonts w:ascii="Arial" w:hAnsi="Arial" w:cs="Arial"/>
                        </w:rPr>
                        <w:t xml:space="preserve">, Mencap and YMCA.  </w:t>
                      </w:r>
                    </w:p>
                    <w:p w14:paraId="5CD539A3" w14:textId="77777777" w:rsidR="00EA43C6" w:rsidRPr="00161893" w:rsidRDefault="00EA43C6" w:rsidP="0043538A">
                      <w:pPr>
                        <w:framePr w:hSpace="180" w:wrap="around" w:vAnchor="page" w:hAnchor="margin" w:y="2596"/>
                        <w:ind w:right="-20"/>
                        <w:rPr>
                          <w:rFonts w:ascii="Arial" w:eastAsia="Calibri" w:hAnsi="Arial" w:cs="Arial"/>
                          <w:b/>
                          <w:bCs/>
                          <w:color w:val="000000" w:themeColor="text1"/>
                        </w:rPr>
                      </w:pPr>
                    </w:p>
                    <w:p w14:paraId="7B110CC2" w14:textId="1175BDB9" w:rsidR="00EA43C6" w:rsidRPr="00161893" w:rsidRDefault="00EA43C6" w:rsidP="0043538A">
                      <w:pPr>
                        <w:framePr w:hSpace="180" w:wrap="around" w:vAnchor="page" w:hAnchor="margin" w:y="2596"/>
                        <w:ind w:right="-20"/>
                        <w:rPr>
                          <w:rFonts w:ascii="Arial" w:eastAsia="Calibri" w:hAnsi="Arial" w:cs="Arial"/>
                          <w:color w:val="000000" w:themeColor="text1"/>
                        </w:rPr>
                      </w:pPr>
                      <w:r w:rsidRPr="00161893">
                        <w:rPr>
                          <w:rFonts w:ascii="Arial" w:eastAsia="Calibri" w:hAnsi="Arial" w:cs="Arial"/>
                          <w:color w:val="000000" w:themeColor="text1"/>
                        </w:rPr>
                        <w:t xml:space="preserve">During 23-24, the Careers team delivered information sessions for Clanrye, SEHSCT HOPE Service Teams, </w:t>
                      </w:r>
                      <w:r w:rsidR="002E5D06" w:rsidRPr="00161893">
                        <w:rPr>
                          <w:rFonts w:ascii="Arial" w:eastAsia="Calibri" w:hAnsi="Arial" w:cs="Arial"/>
                          <w:color w:val="000000" w:themeColor="text1"/>
                        </w:rPr>
                        <w:t>Beechlawn</w:t>
                      </w:r>
                      <w:r w:rsidRPr="00161893">
                        <w:rPr>
                          <w:rFonts w:ascii="Arial" w:eastAsia="Calibri" w:hAnsi="Arial" w:cs="Arial"/>
                          <w:color w:val="000000" w:themeColor="text1"/>
                        </w:rPr>
                        <w:t xml:space="preserve"> </w:t>
                      </w:r>
                      <w:r w:rsidR="004B68CD">
                        <w:rPr>
                          <w:rFonts w:ascii="Arial" w:eastAsia="Calibri" w:hAnsi="Arial" w:cs="Arial"/>
                          <w:color w:val="000000" w:themeColor="text1"/>
                        </w:rPr>
                        <w:t xml:space="preserve">Special </w:t>
                      </w:r>
                      <w:r w:rsidRPr="00161893">
                        <w:rPr>
                          <w:rFonts w:ascii="Arial" w:eastAsia="Calibri" w:hAnsi="Arial" w:cs="Arial"/>
                          <w:color w:val="000000" w:themeColor="text1"/>
                        </w:rPr>
                        <w:t xml:space="preserve">School, Include Youth, and </w:t>
                      </w:r>
                      <w:r w:rsidR="002E5D06" w:rsidRPr="00161893">
                        <w:rPr>
                          <w:rFonts w:ascii="Arial" w:eastAsia="Calibri" w:hAnsi="Arial" w:cs="Arial"/>
                          <w:color w:val="000000" w:themeColor="text1"/>
                        </w:rPr>
                        <w:t>Grooms port</w:t>
                      </w:r>
                      <w:r w:rsidRPr="00161893">
                        <w:rPr>
                          <w:rFonts w:ascii="Arial" w:eastAsia="Calibri" w:hAnsi="Arial" w:cs="Arial"/>
                          <w:color w:val="000000" w:themeColor="text1"/>
                        </w:rPr>
                        <w:t xml:space="preserve"> AEP.  The team also participated in Ards Social Supermarket events, Ballynahinch and Downpatrick Youth Support Events, a SEHCT Menopause information event, LCCI Jobs Fairs and ANDBC Jobs Fairs at Bangor Aurora and Blair Mayne Leisure Centre.</w:t>
                      </w:r>
                    </w:p>
                    <w:p w14:paraId="582379EB" w14:textId="77777777" w:rsidR="00EA43C6" w:rsidRPr="00161893" w:rsidRDefault="00EA43C6" w:rsidP="0043538A">
                      <w:pPr>
                        <w:framePr w:hSpace="180" w:wrap="around" w:vAnchor="page" w:hAnchor="margin" w:y="2596"/>
                        <w:ind w:right="-20"/>
                        <w:rPr>
                          <w:rFonts w:ascii="Arial" w:eastAsia="Calibri" w:hAnsi="Arial" w:cs="Arial"/>
                          <w:color w:val="000000" w:themeColor="text1"/>
                        </w:rPr>
                      </w:pPr>
                    </w:p>
                    <w:p w14:paraId="6409078F" w14:textId="21565F67" w:rsidR="00EA43C6" w:rsidRPr="00161893" w:rsidRDefault="00EA43C6" w:rsidP="0043538A">
                      <w:pPr>
                        <w:framePr w:hSpace="180" w:wrap="around" w:vAnchor="page" w:hAnchor="margin" w:y="2596"/>
                        <w:rPr>
                          <w:rFonts w:ascii="Arial" w:hAnsi="Arial" w:cs="Arial"/>
                        </w:rPr>
                      </w:pPr>
                      <w:r w:rsidRPr="00161893">
                        <w:rPr>
                          <w:rFonts w:ascii="Arial" w:hAnsi="Arial" w:cs="Arial"/>
                        </w:rPr>
                        <w:t xml:space="preserve">During 23-24, engagement with local post-primary schools included FE and HE talks at a range of schools, as well as information stands at career events including LECALE Careers Conventions, Dromore High school Careers Fair, St Genevieve’s Careers Convention, Wellington School Careers Fair, Ashfield Boys Careers Fair, and St Columbanus Apprenticeships Fair. The careers team also participated in mock interview days at Glenola Collegiate School, St Colm’s Lisburn and Laurelhill College. </w:t>
                      </w:r>
                    </w:p>
                    <w:p w14:paraId="4973D4F6" w14:textId="77777777" w:rsidR="00EA43C6" w:rsidRPr="00161893" w:rsidRDefault="00EA43C6" w:rsidP="0043538A">
                      <w:pPr>
                        <w:framePr w:hSpace="180" w:wrap="around" w:vAnchor="page" w:hAnchor="margin" w:y="2596"/>
                        <w:rPr>
                          <w:rFonts w:ascii="Arial" w:hAnsi="Arial" w:cs="Arial"/>
                        </w:rPr>
                      </w:pPr>
                    </w:p>
                    <w:p w14:paraId="7BBDBD4D" w14:textId="42E8E18A" w:rsidR="00EA43C6" w:rsidRPr="00161893" w:rsidRDefault="00EA43C6" w:rsidP="0043538A">
                      <w:pPr>
                        <w:framePr w:hSpace="180" w:wrap="around" w:vAnchor="page" w:hAnchor="margin" w:y="2596"/>
                        <w:rPr>
                          <w:rFonts w:ascii="Arial" w:hAnsi="Arial" w:cs="Arial"/>
                        </w:rPr>
                      </w:pPr>
                      <w:r w:rsidRPr="00161893">
                        <w:rPr>
                          <w:rFonts w:ascii="Arial" w:hAnsi="Arial" w:cs="Arial"/>
                        </w:rPr>
                        <w:t xml:space="preserve">Onsite-Insight events were held at Bangor, Lisburn, and Downpatrick campuses, which enhanced links with career teachers in local post-primary schools and provided an update on SERC’s post-16 provision. As a result of these events, a briefing was then delivered to career teachers in the ND ALC updating them on options at SERC, </w:t>
                      </w:r>
                      <w:r w:rsidRPr="00161893">
                        <w:rPr>
                          <w:rFonts w:ascii="Arial" w:hAnsi="Arial" w:cs="Arial"/>
                        </w:rPr>
                        <w:lastRenderedPageBreak/>
                        <w:t xml:space="preserve">and two campus visits were also organised for 20 Yr14 pupils from Forthill Integrated College (Lisburn Campus HE focused) and 70 year 12 pupils from Saintfield High School (Downpatrick FE focused).  The campus tours gave prospective pupils and their teachers an opportunity to see the college facilities and speak with course teams and received excellent feedback. </w:t>
                      </w:r>
                    </w:p>
                    <w:p w14:paraId="2030D10E" w14:textId="77777777" w:rsidR="00EA43C6" w:rsidRPr="00161893" w:rsidRDefault="00EA43C6" w:rsidP="0043538A">
                      <w:pPr>
                        <w:framePr w:hSpace="180" w:wrap="around" w:vAnchor="page" w:hAnchor="margin" w:y="2596"/>
                        <w:rPr>
                          <w:rFonts w:ascii="Arial" w:hAnsi="Arial" w:cs="Arial"/>
                        </w:rPr>
                      </w:pPr>
                    </w:p>
                    <w:p w14:paraId="19F422C4" w14:textId="2C9CA76B" w:rsidR="00EA43C6" w:rsidRPr="00161893" w:rsidRDefault="00EA43C6" w:rsidP="0911D5D5">
                      <w:pPr>
                        <w:rPr>
                          <w:rFonts w:ascii="Arial" w:hAnsi="Arial" w:cs="Arial"/>
                        </w:rPr>
                      </w:pPr>
                      <w:r w:rsidRPr="00161893">
                        <w:rPr>
                          <w:rFonts w:ascii="Arial" w:hAnsi="Arial" w:cs="Arial"/>
                        </w:rPr>
                        <w:t xml:space="preserve">During 23-24, in addition to ongoing 1-1 career appointments, the Careers team have also visited full time and part time classes across the </w:t>
                      </w:r>
                      <w:r w:rsidR="002E6CA6">
                        <w:rPr>
                          <w:rFonts w:ascii="Arial" w:hAnsi="Arial" w:cs="Arial"/>
                        </w:rPr>
                        <w:t>C</w:t>
                      </w:r>
                      <w:r w:rsidRPr="00161893">
                        <w:rPr>
                          <w:rFonts w:ascii="Arial" w:hAnsi="Arial" w:cs="Arial"/>
                        </w:rPr>
                        <w:t xml:space="preserve">ollege and held a series of career pop-ups, to reach out to as many students as possible. This activity has enabled the team to promote the Careers Service and increase members joining the Online Careers Hub.  Class sessions have included Career Induction talks, progression options after L1, L2 and L3 courses, HE progression within SERC, UCAS and personal statements, graduate options, industry specific career opportunities, preparing for work placements, CV Building, Job Searching, Interview Skills, mock job interviews, and mock university interviews.  </w:t>
                      </w:r>
                    </w:p>
                    <w:p w14:paraId="6486D21F" w14:textId="77777777" w:rsidR="009348A3" w:rsidRDefault="009348A3" w:rsidP="0043538A">
                      <w:pPr>
                        <w:pStyle w:val="paragraph"/>
                        <w:framePr w:hSpace="180" w:wrap="around" w:vAnchor="page" w:hAnchor="margin" w:y="2596"/>
                        <w:spacing w:before="0" w:beforeAutospacing="0" w:after="0" w:afterAutospacing="0"/>
                        <w:textAlignment w:val="baseline"/>
                        <w:rPr>
                          <w:rStyle w:val="eop"/>
                          <w:rFonts w:ascii="Arial" w:hAnsi="Arial" w:cs="Arial"/>
                          <w:b/>
                          <w:bCs/>
                          <w:color w:val="0D0D0D"/>
                          <w:sz w:val="22"/>
                          <w:szCs w:val="22"/>
                        </w:rPr>
                      </w:pPr>
                    </w:p>
                    <w:p w14:paraId="0517691A" w14:textId="389A050F" w:rsidR="12BDDD23" w:rsidRDefault="12BDDD23" w:rsidP="12BDDD23">
                      <w:pPr>
                        <w:pStyle w:val="paragraph"/>
                        <w:spacing w:before="0" w:beforeAutospacing="0" w:after="0" w:afterAutospacing="0"/>
                        <w:rPr>
                          <w:rStyle w:val="eop"/>
                          <w:rFonts w:ascii="Arial" w:hAnsi="Arial" w:cs="Arial"/>
                          <w:b/>
                          <w:bCs/>
                          <w:color w:val="0D0D0D" w:themeColor="text1" w:themeTint="F2"/>
                          <w:sz w:val="22"/>
                          <w:szCs w:val="22"/>
                        </w:rPr>
                      </w:pPr>
                    </w:p>
                    <w:p w14:paraId="5496259F" w14:textId="2D055C9B" w:rsidR="12BDDD23" w:rsidRDefault="12BDDD23" w:rsidP="12BDDD23">
                      <w:pPr>
                        <w:pStyle w:val="paragraph"/>
                        <w:spacing w:before="0" w:beforeAutospacing="0" w:after="0" w:afterAutospacing="0"/>
                        <w:rPr>
                          <w:rStyle w:val="eop"/>
                          <w:rFonts w:ascii="Arial" w:hAnsi="Arial" w:cs="Arial"/>
                          <w:b/>
                          <w:bCs/>
                          <w:color w:val="0D0D0D" w:themeColor="text1" w:themeTint="F2"/>
                          <w:sz w:val="22"/>
                          <w:szCs w:val="22"/>
                        </w:rPr>
                      </w:pPr>
                    </w:p>
                    <w:p w14:paraId="6B495369" w14:textId="6A15E1DD" w:rsidR="00EA43C6" w:rsidRPr="003D4C2A"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b/>
                          <w:bCs/>
                          <w:color w:val="0D0D0D"/>
                          <w:sz w:val="22"/>
                          <w:szCs w:val="22"/>
                        </w:rPr>
                      </w:pPr>
                      <w:r w:rsidRPr="12BDDD23">
                        <w:rPr>
                          <w:rStyle w:val="eop"/>
                          <w:rFonts w:ascii="Arial" w:hAnsi="Arial" w:cs="Arial"/>
                          <w:b/>
                          <w:color w:val="0D0D0D" w:themeColor="text1" w:themeTint="F2"/>
                          <w:sz w:val="22"/>
                          <w:szCs w:val="22"/>
                        </w:rPr>
                        <w:t>Student Health and Wellbeing</w:t>
                      </w:r>
                    </w:p>
                    <w:p w14:paraId="7711DB8D" w14:textId="77777777" w:rsidR="00EA43C6" w:rsidRPr="003D4C2A"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highlight w:val="yellow"/>
                        </w:rPr>
                      </w:pPr>
                    </w:p>
                    <w:p w14:paraId="0320AC88" w14:textId="44820BCD" w:rsidR="00EA43C6" w:rsidRPr="00DA2FFD" w:rsidRDefault="00EA43C6" w:rsidP="0043538A">
                      <w:pPr>
                        <w:pStyle w:val="NormalWeb"/>
                        <w:framePr w:hSpace="180" w:wrap="around" w:vAnchor="page" w:hAnchor="margin" w:y="2596"/>
                        <w:shd w:val="clear" w:color="auto" w:fill="FFFFFF"/>
                        <w:spacing w:before="0" w:beforeAutospacing="0"/>
                        <w:rPr>
                          <w:rFonts w:ascii="Arial" w:hAnsi="Arial" w:cs="Arial"/>
                          <w:color w:val="0D0D0D" w:themeColor="text1" w:themeTint="F2"/>
                          <w:sz w:val="22"/>
                          <w:szCs w:val="22"/>
                        </w:rPr>
                      </w:pPr>
                      <w:r w:rsidRPr="00E77048">
                        <w:rPr>
                          <w:rStyle w:val="normaltextrun"/>
                          <w:rFonts w:ascii="Arial" w:hAnsi="Arial" w:cs="Arial"/>
                          <w:color w:val="0D0D0D" w:themeColor="text1" w:themeTint="F2"/>
                          <w:sz w:val="22"/>
                          <w:szCs w:val="22"/>
                          <w:shd w:val="clear" w:color="auto" w:fill="FFFFFF"/>
                        </w:rPr>
                        <w:t>The S</w:t>
                      </w:r>
                      <w:r>
                        <w:rPr>
                          <w:rStyle w:val="normaltextrun"/>
                          <w:rFonts w:ascii="Arial" w:hAnsi="Arial" w:cs="Arial"/>
                          <w:color w:val="0D0D0D" w:themeColor="text1" w:themeTint="F2"/>
                          <w:sz w:val="22"/>
                          <w:szCs w:val="22"/>
                          <w:shd w:val="clear" w:color="auto" w:fill="FFFFFF"/>
                        </w:rPr>
                        <w:t xml:space="preserve">tudent </w:t>
                      </w:r>
                      <w:r w:rsidRPr="00E77048">
                        <w:rPr>
                          <w:rStyle w:val="normaltextrun"/>
                          <w:rFonts w:ascii="Arial" w:hAnsi="Arial" w:cs="Arial"/>
                          <w:color w:val="0D0D0D" w:themeColor="text1" w:themeTint="F2"/>
                          <w:sz w:val="22"/>
                          <w:szCs w:val="22"/>
                          <w:shd w:val="clear" w:color="auto" w:fill="FFFFFF"/>
                        </w:rPr>
                        <w:t>U</w:t>
                      </w:r>
                      <w:r>
                        <w:rPr>
                          <w:rStyle w:val="normaltextrun"/>
                          <w:rFonts w:ascii="Arial" w:hAnsi="Arial" w:cs="Arial"/>
                          <w:color w:val="0D0D0D" w:themeColor="text1" w:themeTint="F2"/>
                          <w:sz w:val="22"/>
                          <w:szCs w:val="22"/>
                          <w:shd w:val="clear" w:color="auto" w:fill="FFFFFF"/>
                        </w:rPr>
                        <w:t>nion</w:t>
                      </w:r>
                      <w:r w:rsidRPr="00E77048">
                        <w:rPr>
                          <w:rStyle w:val="normaltextrun"/>
                          <w:rFonts w:ascii="Arial" w:hAnsi="Arial" w:cs="Arial"/>
                          <w:color w:val="0D0D0D" w:themeColor="text1" w:themeTint="F2"/>
                          <w:sz w:val="22"/>
                          <w:szCs w:val="22"/>
                          <w:shd w:val="clear" w:color="auto" w:fill="FFFFFF"/>
                        </w:rPr>
                        <w:t xml:space="preserve"> successfully </w:t>
                      </w:r>
                      <w:r w:rsidR="0043259D">
                        <w:rPr>
                          <w:rStyle w:val="normaltextrun"/>
                          <w:rFonts w:ascii="Arial" w:hAnsi="Arial" w:cs="Arial"/>
                          <w:color w:val="0D0D0D" w:themeColor="text1" w:themeTint="F2"/>
                          <w:sz w:val="22"/>
                          <w:szCs w:val="22"/>
                          <w:shd w:val="clear" w:color="auto" w:fill="FFFFFF"/>
                        </w:rPr>
                        <w:t>hosted</w:t>
                      </w:r>
                      <w:r w:rsidRPr="00E77048">
                        <w:rPr>
                          <w:rStyle w:val="normaltextrun"/>
                          <w:rFonts w:ascii="Arial" w:hAnsi="Arial" w:cs="Arial"/>
                          <w:color w:val="0D0D0D" w:themeColor="text1" w:themeTint="F2"/>
                          <w:sz w:val="22"/>
                          <w:szCs w:val="22"/>
                          <w:shd w:val="clear" w:color="auto" w:fill="FFFFFF"/>
                        </w:rPr>
                        <w:t xml:space="preserve"> Freshers and Refreshers fairs on </w:t>
                      </w:r>
                      <w:r>
                        <w:rPr>
                          <w:rStyle w:val="normaltextrun"/>
                          <w:rFonts w:ascii="Arial" w:hAnsi="Arial" w:cs="Arial"/>
                          <w:color w:val="0D0D0D" w:themeColor="text1" w:themeTint="F2"/>
                          <w:sz w:val="22"/>
                          <w:szCs w:val="22"/>
                          <w:shd w:val="clear" w:color="auto" w:fill="FFFFFF"/>
                        </w:rPr>
                        <w:t xml:space="preserve">4 </w:t>
                      </w:r>
                      <w:r w:rsidRPr="00E77048">
                        <w:rPr>
                          <w:rStyle w:val="normaltextrun"/>
                          <w:rFonts w:ascii="Arial" w:hAnsi="Arial" w:cs="Arial"/>
                          <w:color w:val="0D0D0D" w:themeColor="text1" w:themeTint="F2"/>
                          <w:sz w:val="22"/>
                          <w:szCs w:val="22"/>
                          <w:shd w:val="clear" w:color="auto" w:fill="FFFFFF"/>
                        </w:rPr>
                        <w:t>campuses this year</w:t>
                      </w:r>
                      <w:r>
                        <w:rPr>
                          <w:rStyle w:val="normaltextrun"/>
                          <w:rFonts w:ascii="Arial" w:hAnsi="Arial" w:cs="Arial"/>
                          <w:color w:val="0D0D0D" w:themeColor="text1" w:themeTint="F2"/>
                          <w:sz w:val="22"/>
                          <w:szCs w:val="22"/>
                          <w:shd w:val="clear" w:color="auto" w:fill="FFFFFF"/>
                        </w:rPr>
                        <w:t xml:space="preserve"> with 1122</w:t>
                      </w:r>
                      <w:r w:rsidR="0056793D">
                        <w:rPr>
                          <w:rStyle w:val="normaltextrun"/>
                          <w:rFonts w:ascii="Arial" w:hAnsi="Arial" w:cs="Arial"/>
                          <w:color w:val="0D0D0D" w:themeColor="text1" w:themeTint="F2"/>
                          <w:sz w:val="22"/>
                          <w:szCs w:val="22"/>
                          <w:shd w:val="clear" w:color="auto" w:fill="FFFFFF"/>
                        </w:rPr>
                        <w:t xml:space="preserve"> </w:t>
                      </w:r>
                      <w:r w:rsidR="00610311">
                        <w:rPr>
                          <w:rStyle w:val="normaltextrun"/>
                          <w:rFonts w:ascii="Arial" w:hAnsi="Arial" w:cs="Arial"/>
                          <w:color w:val="0D0D0D" w:themeColor="text1" w:themeTint="F2"/>
                          <w:sz w:val="22"/>
                          <w:szCs w:val="22"/>
                          <w:shd w:val="clear" w:color="auto" w:fill="FFFFFF"/>
                        </w:rPr>
                        <w:t>i.e.</w:t>
                      </w:r>
                      <w:r w:rsidR="007E65AB">
                        <w:rPr>
                          <w:rStyle w:val="normaltextrun"/>
                          <w:rFonts w:ascii="Arial" w:hAnsi="Arial" w:cs="Arial"/>
                          <w:color w:val="0D0D0D" w:themeColor="text1" w:themeTint="F2"/>
                          <w:sz w:val="22"/>
                          <w:szCs w:val="22"/>
                          <w:shd w:val="clear" w:color="auto" w:fill="FFFFFF"/>
                        </w:rPr>
                        <w:t xml:space="preserve"> 5% of</w:t>
                      </w:r>
                      <w:r w:rsidR="0056793D">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z w:val="22"/>
                          <w:szCs w:val="22"/>
                          <w:shd w:val="clear" w:color="auto" w:fill="FFFFFF"/>
                        </w:rPr>
                        <w:t>students attending Freshers and 906</w:t>
                      </w:r>
                      <w:r w:rsidR="007E65AB">
                        <w:rPr>
                          <w:rStyle w:val="normaltextrun"/>
                          <w:rFonts w:ascii="Arial" w:hAnsi="Arial" w:cs="Arial"/>
                          <w:color w:val="0D0D0D" w:themeColor="text1" w:themeTint="F2"/>
                          <w:sz w:val="22"/>
                          <w:szCs w:val="22"/>
                          <w:shd w:val="clear" w:color="auto" w:fill="FFFFFF"/>
                        </w:rPr>
                        <w:t xml:space="preserve"> </w:t>
                      </w:r>
                      <w:r w:rsidR="00610311">
                        <w:rPr>
                          <w:rStyle w:val="normaltextrun"/>
                          <w:rFonts w:ascii="Arial" w:hAnsi="Arial" w:cs="Arial"/>
                          <w:color w:val="0D0D0D" w:themeColor="text1" w:themeTint="F2"/>
                          <w:sz w:val="22"/>
                          <w:szCs w:val="22"/>
                          <w:shd w:val="clear" w:color="auto" w:fill="FFFFFF"/>
                        </w:rPr>
                        <w:t>i.e. 4.15% of</w:t>
                      </w:r>
                      <w:r>
                        <w:rPr>
                          <w:rStyle w:val="normaltextrun"/>
                          <w:rFonts w:ascii="Arial" w:hAnsi="Arial" w:cs="Arial"/>
                          <w:color w:val="0D0D0D" w:themeColor="text1" w:themeTint="F2"/>
                          <w:sz w:val="22"/>
                          <w:szCs w:val="22"/>
                          <w:shd w:val="clear" w:color="auto" w:fill="FFFFFF"/>
                        </w:rPr>
                        <w:t xml:space="preserve"> students attending Refreshers</w:t>
                      </w:r>
                      <w:r w:rsidRPr="00E77048">
                        <w:rPr>
                          <w:rStyle w:val="normaltextrun"/>
                          <w:rFonts w:ascii="Arial" w:hAnsi="Arial" w:cs="Arial"/>
                          <w:color w:val="0D0D0D" w:themeColor="text1" w:themeTint="F2"/>
                          <w:sz w:val="22"/>
                          <w:szCs w:val="22"/>
                          <w:shd w:val="clear" w:color="auto" w:fill="FFFFFF"/>
                        </w:rPr>
                        <w:t>. One of the aims of these fairs was to have local charities that help support students from liberation groups attend the fair. The fair allowed for students to learn about and connect with these charities. These charities included Rainbow Project, Women’s Aid and AccessAble. These charities have also come into the college throughout the year to provide training and facilitate stalls on campus.  </w:t>
                      </w:r>
                      <w:r w:rsidRPr="00E77048">
                        <w:rPr>
                          <w:rStyle w:val="eop"/>
                          <w:rFonts w:ascii="Arial" w:hAnsi="Arial" w:cs="Arial"/>
                          <w:color w:val="0D0D0D" w:themeColor="text1" w:themeTint="F2"/>
                          <w:sz w:val="22"/>
                          <w:szCs w:val="22"/>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7"/>
                      </w:tblGrid>
                      <w:tr w:rsidR="00EA43C6" w:rsidRPr="003D4C2A" w14:paraId="6642EA72" w14:textId="77777777" w:rsidTr="00777256">
                        <w:tc>
                          <w:tcPr>
                            <w:tcW w:w="8489" w:type="dxa"/>
                          </w:tcPr>
                          <w:p w14:paraId="38430C14" w14:textId="64851F0D" w:rsidR="00EA43C6" w:rsidRDefault="00EA43C6" w:rsidP="0043538A">
                            <w:pPr>
                              <w:framePr w:hSpace="180" w:wrap="around" w:vAnchor="page" w:hAnchor="margin" w:y="2596"/>
                              <w:spacing w:before="120" w:after="120"/>
                              <w:rPr>
                                <w:rFonts w:ascii="Arial" w:hAnsi="Arial" w:cs="Arial"/>
                                <w:b/>
                                <w:bCs/>
                              </w:rPr>
                            </w:pPr>
                            <w:r w:rsidRPr="00A7203D">
                              <w:rPr>
                                <w:rFonts w:ascii="Arial" w:hAnsi="Arial" w:cs="Arial"/>
                                <w:b/>
                                <w:bCs/>
                              </w:rPr>
                              <w:t xml:space="preserve">SERC’s recognition and participation </w:t>
                            </w:r>
                            <w:r w:rsidR="00EA4C0B">
                              <w:rPr>
                                <w:rFonts w:ascii="Arial" w:hAnsi="Arial" w:cs="Arial"/>
                                <w:b/>
                                <w:bCs/>
                              </w:rPr>
                              <w:t>of recognised</w:t>
                            </w:r>
                            <w:r w:rsidRPr="00A7203D">
                              <w:rPr>
                                <w:rFonts w:ascii="Arial" w:hAnsi="Arial" w:cs="Arial"/>
                                <w:b/>
                                <w:bCs/>
                              </w:rPr>
                              <w:t xml:space="preserve"> inclusion and diversity days</w:t>
                            </w:r>
                            <w:r>
                              <w:rPr>
                                <w:rFonts w:ascii="Arial" w:hAnsi="Arial" w:cs="Arial"/>
                                <w:b/>
                                <w:bCs/>
                              </w:rPr>
                              <w:t>/months</w:t>
                            </w:r>
                            <w:r w:rsidRPr="00A7203D">
                              <w:rPr>
                                <w:rFonts w:ascii="Arial" w:hAnsi="Arial" w:cs="Arial"/>
                                <w:b/>
                                <w:bCs/>
                              </w:rPr>
                              <w:t xml:space="preserve"> in the 2023/24 academic year </w:t>
                            </w:r>
                          </w:p>
                          <w:tbl>
                            <w:tblPr>
                              <w:tblStyle w:val="TableGrid"/>
                              <w:tblW w:w="8358" w:type="dxa"/>
                              <w:tblLook w:val="04A0" w:firstRow="1" w:lastRow="0" w:firstColumn="1" w:lastColumn="0" w:noHBand="0" w:noVBand="1"/>
                            </w:tblPr>
                            <w:tblGrid>
                              <w:gridCol w:w="4178"/>
                              <w:gridCol w:w="4180"/>
                            </w:tblGrid>
                            <w:tr w:rsidR="00EA43C6" w14:paraId="06FA70FE" w14:textId="77777777" w:rsidTr="002259D9">
                              <w:trPr>
                                <w:trHeight w:val="630"/>
                              </w:trPr>
                              <w:tc>
                                <w:tcPr>
                                  <w:tcW w:w="4178" w:type="dxa"/>
                                  <w:shd w:val="clear" w:color="auto" w:fill="808080" w:themeFill="background1" w:themeFillShade="80"/>
                                </w:tcPr>
                                <w:p w14:paraId="066D43D5" w14:textId="160B741E" w:rsidR="00EA43C6" w:rsidRDefault="00EA43C6" w:rsidP="0043538A">
                                  <w:pPr>
                                    <w:framePr w:hSpace="180" w:wrap="around" w:vAnchor="page" w:hAnchor="margin" w:y="2596"/>
                                    <w:spacing w:before="120" w:after="120"/>
                                    <w:rPr>
                                      <w:rFonts w:ascii="Arial" w:hAnsi="Arial" w:cs="Arial"/>
                                      <w:b/>
                                      <w:bCs/>
                                    </w:rPr>
                                  </w:pPr>
                                  <w:r w:rsidRPr="00A7203D">
                                    <w:rPr>
                                      <w:rStyle w:val="normaltextrun"/>
                                      <w:rFonts w:ascii="Arial" w:hAnsi="Arial" w:cs="Arial"/>
                                      <w:b/>
                                      <w:bCs/>
                                      <w:color w:val="0D0D0D" w:themeColor="text1" w:themeTint="F2"/>
                                    </w:rPr>
                                    <w:t>Awareness Day</w:t>
                                  </w:r>
                                  <w:r>
                                    <w:rPr>
                                      <w:rStyle w:val="normaltextrun"/>
                                      <w:rFonts w:ascii="Arial" w:hAnsi="Arial" w:cs="Arial"/>
                                      <w:b/>
                                      <w:bCs/>
                                      <w:color w:val="0D0D0D" w:themeColor="text1" w:themeTint="F2"/>
                                    </w:rPr>
                                    <w:t>s/Months</w:t>
                                  </w:r>
                                </w:p>
                              </w:tc>
                              <w:tc>
                                <w:tcPr>
                                  <w:tcW w:w="4180" w:type="dxa"/>
                                  <w:shd w:val="clear" w:color="auto" w:fill="808080" w:themeFill="background1" w:themeFillShade="80"/>
                                </w:tcPr>
                                <w:p w14:paraId="4F8A4809" w14:textId="171DAAA9" w:rsidR="00EA43C6" w:rsidRDefault="00EA43C6" w:rsidP="0043538A">
                                  <w:pPr>
                                    <w:framePr w:hSpace="180" w:wrap="around" w:vAnchor="page" w:hAnchor="margin" w:y="2596"/>
                                    <w:spacing w:before="120" w:after="120"/>
                                    <w:rPr>
                                      <w:rFonts w:ascii="Arial" w:hAnsi="Arial" w:cs="Arial"/>
                                      <w:b/>
                                      <w:bCs/>
                                    </w:rPr>
                                  </w:pPr>
                                  <w:r>
                                    <w:rPr>
                                      <w:rFonts w:ascii="Arial" w:hAnsi="Arial" w:cs="Arial"/>
                                      <w:b/>
                                      <w:bCs/>
                                    </w:rPr>
                                    <w:t xml:space="preserve"> </w:t>
                                  </w:r>
                                  <w:r w:rsidRPr="00A7203D">
                                    <w:rPr>
                                      <w:rStyle w:val="normaltextrun"/>
                                      <w:rFonts w:ascii="Arial" w:hAnsi="Arial" w:cs="Arial"/>
                                      <w:b/>
                                      <w:bCs/>
                                      <w:color w:val="0D0D0D" w:themeColor="text1" w:themeTint="F2"/>
                                    </w:rPr>
                                    <w:t>Articles on staff and student intranets raising awareness and activities</w:t>
                                  </w:r>
                                  <w:r>
                                    <w:rPr>
                                      <w:rFonts w:ascii="Arial" w:hAnsi="Arial" w:cs="Arial"/>
                                      <w:b/>
                                      <w:bCs/>
                                    </w:rPr>
                                    <w:t xml:space="preserve">                                  </w:t>
                                  </w:r>
                                </w:p>
                              </w:tc>
                            </w:tr>
                            <w:tr w:rsidR="00EA43C6" w14:paraId="5E4E522B" w14:textId="77777777" w:rsidTr="002259D9">
                              <w:trPr>
                                <w:trHeight w:val="630"/>
                              </w:trPr>
                              <w:tc>
                                <w:tcPr>
                                  <w:tcW w:w="4178" w:type="dxa"/>
                                </w:tcPr>
                                <w:p w14:paraId="34C76F24"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 xml:space="preserve">Suicide Awareness Day </w:t>
                                  </w:r>
                                </w:p>
                                <w:p w14:paraId="598375F4"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10</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September 2023 </w:t>
                                  </w:r>
                                </w:p>
                                <w:p w14:paraId="03FE4CC7"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p>
                              </w:tc>
                              <w:tc>
                                <w:tcPr>
                                  <w:tcW w:w="4180" w:type="dxa"/>
                                </w:tcPr>
                                <w:p w14:paraId="7024C575"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intranet sites</w:t>
                                  </w:r>
                                </w:p>
                                <w:p w14:paraId="4DD422F8" w14:textId="4DB81642" w:rsidR="00EA43C6" w:rsidRDefault="00EA43C6" w:rsidP="0043538A">
                                  <w:pPr>
                                    <w:framePr w:hSpace="180" w:wrap="around" w:vAnchor="page" w:hAnchor="margin" w:y="2596"/>
                                    <w:spacing w:before="120" w:after="120"/>
                                    <w:rPr>
                                      <w:rFonts w:ascii="Arial" w:hAnsi="Arial" w:cs="Arial"/>
                                      <w:b/>
                                      <w:bCs/>
                                    </w:rPr>
                                  </w:pPr>
                                  <w:r w:rsidRPr="00A7203D">
                                    <w:rPr>
                                      <w:rStyle w:val="normaltextrun"/>
                                      <w:rFonts w:ascii="Arial" w:hAnsi="Arial" w:cs="Arial"/>
                                      <w:color w:val="0D0D0D" w:themeColor="text1" w:themeTint="F2"/>
                                    </w:rPr>
                                    <w:t>Signposting internal and external providers</w:t>
                                  </w:r>
                                </w:p>
                              </w:tc>
                            </w:tr>
                            <w:tr w:rsidR="00EA43C6" w14:paraId="0819E1CC" w14:textId="77777777" w:rsidTr="002259D9">
                              <w:trPr>
                                <w:trHeight w:val="630"/>
                              </w:trPr>
                              <w:tc>
                                <w:tcPr>
                                  <w:tcW w:w="4178" w:type="dxa"/>
                                </w:tcPr>
                                <w:p w14:paraId="088575DC" w14:textId="77777777" w:rsidR="00EA43C6" w:rsidRPr="00B35F60"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B35F60">
                                    <w:rPr>
                                      <w:rStyle w:val="normaltextrun"/>
                                      <w:rFonts w:ascii="Arial" w:hAnsi="Arial" w:cs="Arial"/>
                                      <w:b/>
                                      <w:bCs/>
                                      <w:color w:val="0D0D0D" w:themeColor="text1" w:themeTint="F2"/>
                                    </w:rPr>
                                    <w:t>International Day of Sign Languages</w:t>
                                  </w:r>
                                </w:p>
                                <w:p w14:paraId="2115791B" w14:textId="5FE7F2DC" w:rsidR="00EA43C6" w:rsidRPr="00B35F60"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B35F60">
                                    <w:rPr>
                                      <w:rStyle w:val="normaltextrun"/>
                                      <w:rFonts w:ascii="Arial" w:hAnsi="Arial" w:cs="Arial"/>
                                      <w:b/>
                                      <w:bCs/>
                                      <w:color w:val="0D0D0D" w:themeColor="text1" w:themeTint="F2"/>
                                    </w:rPr>
                                    <w:t xml:space="preserve">23rd </w:t>
                                  </w:r>
                                  <w:r>
                                    <w:rPr>
                                      <w:rStyle w:val="normaltextrun"/>
                                      <w:rFonts w:ascii="Arial" w:hAnsi="Arial" w:cs="Arial"/>
                                      <w:b/>
                                      <w:bCs/>
                                      <w:color w:val="0D0D0D" w:themeColor="text1" w:themeTint="F2"/>
                                    </w:rPr>
                                    <w:t xml:space="preserve">of </w:t>
                                  </w:r>
                                  <w:r w:rsidRPr="00B35F60">
                                    <w:rPr>
                                      <w:rStyle w:val="normaltextrun"/>
                                      <w:rFonts w:ascii="Arial" w:hAnsi="Arial" w:cs="Arial"/>
                                      <w:b/>
                                      <w:bCs/>
                                      <w:color w:val="0D0D0D" w:themeColor="text1" w:themeTint="F2"/>
                                    </w:rPr>
                                    <w:t>September 2023</w:t>
                                  </w:r>
                                </w:p>
                              </w:tc>
                              <w:tc>
                                <w:tcPr>
                                  <w:tcW w:w="4180" w:type="dxa"/>
                                </w:tcPr>
                                <w:p w14:paraId="428FE607"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App and staff intranet site</w:t>
                                  </w:r>
                                </w:p>
                                <w:p w14:paraId="4FD3B6D5" w14:textId="25787163"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Signposting for external providers</w:t>
                                  </w:r>
                                </w:p>
                              </w:tc>
                            </w:tr>
                            <w:tr w:rsidR="00EA43C6" w14:paraId="483EC39B" w14:textId="77777777" w:rsidTr="002259D9">
                              <w:trPr>
                                <w:trHeight w:val="630"/>
                              </w:trPr>
                              <w:tc>
                                <w:tcPr>
                                  <w:tcW w:w="4178" w:type="dxa"/>
                                  <w:shd w:val="clear" w:color="auto" w:fill="auto"/>
                                </w:tcPr>
                                <w:p w14:paraId="401A238E"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Mental Health Awareness Day</w:t>
                                  </w:r>
                                </w:p>
                                <w:p w14:paraId="61B34449" w14:textId="724D4F62"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10</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w:t>
                                  </w:r>
                                  <w:r>
                                    <w:rPr>
                                      <w:rStyle w:val="normaltextrun"/>
                                      <w:rFonts w:ascii="Arial" w:hAnsi="Arial" w:cs="Arial"/>
                                      <w:b/>
                                      <w:bCs/>
                                      <w:color w:val="0D0D0D" w:themeColor="text1" w:themeTint="F2"/>
                                    </w:rPr>
                                    <w:t xml:space="preserve">of </w:t>
                                  </w:r>
                                  <w:r w:rsidRPr="004C7AA7">
                                    <w:rPr>
                                      <w:rStyle w:val="normaltextrun"/>
                                      <w:rFonts w:ascii="Arial" w:hAnsi="Arial" w:cs="Arial"/>
                                      <w:b/>
                                      <w:bCs/>
                                      <w:color w:val="0D0D0D" w:themeColor="text1" w:themeTint="F2"/>
                                    </w:rPr>
                                    <w:t>October 2023</w:t>
                                  </w:r>
                                </w:p>
                              </w:tc>
                              <w:tc>
                                <w:tcPr>
                                  <w:tcW w:w="4180" w:type="dxa"/>
                                </w:tcPr>
                                <w:p w14:paraId="6ACE947C"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staff intranet sites</w:t>
                                  </w:r>
                                </w:p>
                                <w:p w14:paraId="713D9CC1" w14:textId="7AA715BE"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lastRenderedPageBreak/>
                                    <w:t>S</w:t>
                                  </w:r>
                                  <w:r>
                                    <w:rPr>
                                      <w:rStyle w:val="normaltextrun"/>
                                      <w:rFonts w:ascii="Arial" w:hAnsi="Arial" w:cs="Arial"/>
                                      <w:color w:val="0D0D0D" w:themeColor="text1" w:themeTint="F2"/>
                                    </w:rPr>
                                    <w:t xml:space="preserve">taff </w:t>
                                  </w:r>
                                  <w:r w:rsidRPr="00A7203D">
                                    <w:rPr>
                                      <w:rStyle w:val="normaltextrun"/>
                                      <w:rFonts w:ascii="Arial" w:hAnsi="Arial" w:cs="Arial"/>
                                      <w:color w:val="0D0D0D" w:themeColor="text1" w:themeTint="F2"/>
                                    </w:rPr>
                                    <w:t>events:</w:t>
                                  </w:r>
                                </w:p>
                                <w:p w14:paraId="63B39923"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Coffee and connect on campuses and online via MS teams</w:t>
                                  </w:r>
                                </w:p>
                                <w:p w14:paraId="7C06CBD2"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Mental Health online quiz</w:t>
                                  </w:r>
                                </w:p>
                                <w:p w14:paraId="2BC63E03"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Breathwork and relaxation session</w:t>
                                  </w:r>
                                </w:p>
                                <w:p w14:paraId="354F8F71" w14:textId="6F45C357" w:rsidR="00EA43C6" w:rsidRPr="002F6239"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2F6239">
                                    <w:rPr>
                                      <w:rStyle w:val="normaltextrun"/>
                                      <w:rFonts w:ascii="Arial" w:hAnsi="Arial" w:cs="Arial"/>
                                      <w:color w:val="0D0D0D" w:themeColor="text1" w:themeTint="F2"/>
                                    </w:rPr>
                                    <w:t>Launch of Inspire Wellbeing new online hub</w:t>
                                  </w:r>
                                </w:p>
                              </w:tc>
                            </w:tr>
                            <w:tr w:rsidR="00EA43C6" w14:paraId="0B884273" w14:textId="77777777" w:rsidTr="002259D9">
                              <w:trPr>
                                <w:trHeight w:val="630"/>
                              </w:trPr>
                              <w:tc>
                                <w:tcPr>
                                  <w:tcW w:w="4178" w:type="dxa"/>
                                </w:tcPr>
                                <w:p w14:paraId="54950619"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lastRenderedPageBreak/>
                                    <w:t>World Menopause Awareness Day</w:t>
                                  </w:r>
                                </w:p>
                                <w:p w14:paraId="22D14BF1" w14:textId="7417DA8D"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18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October 2023</w:t>
                                  </w:r>
                                </w:p>
                              </w:tc>
                              <w:tc>
                                <w:tcPr>
                                  <w:tcW w:w="4180" w:type="dxa"/>
                                </w:tcPr>
                                <w:p w14:paraId="50E9ED06"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staff intranet site</w:t>
                                  </w:r>
                                </w:p>
                                <w:p w14:paraId="525B16D8" w14:textId="3936DC9E"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Information and support via the Mind Yourself newsletter, online podcast links, Money, and Pension service session to advise how your pension is affected if you leave due to menopause, FE Sector Menopause for all awareness session, Menopause evening event in the Downpatrick campus with guest speakers hosted by South Eastern Health and Social Care Trust.</w:t>
                                  </w:r>
                                </w:p>
                              </w:tc>
                            </w:tr>
                            <w:tr w:rsidR="00EA43C6" w14:paraId="5BC096FC" w14:textId="77777777" w:rsidTr="002259D9">
                              <w:trPr>
                                <w:trHeight w:val="630"/>
                              </w:trPr>
                              <w:tc>
                                <w:tcPr>
                                  <w:tcW w:w="4178" w:type="dxa"/>
                                </w:tcPr>
                                <w:p w14:paraId="33CBDC5F"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ADHD Awareness month</w:t>
                                  </w:r>
                                </w:p>
                                <w:p w14:paraId="07ABC3FF" w14:textId="657E4ABF"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October 2023</w:t>
                                  </w:r>
                                </w:p>
                              </w:tc>
                              <w:tc>
                                <w:tcPr>
                                  <w:tcW w:w="4180" w:type="dxa"/>
                                </w:tcPr>
                                <w:p w14:paraId="638AB7F8" w14:textId="22316746"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App and staff intranet site</w:t>
                                  </w:r>
                                </w:p>
                              </w:tc>
                            </w:tr>
                            <w:tr w:rsidR="00EA43C6" w14:paraId="7D6F68AC" w14:textId="77777777" w:rsidTr="002259D9">
                              <w:trPr>
                                <w:trHeight w:val="630"/>
                              </w:trPr>
                              <w:tc>
                                <w:tcPr>
                                  <w:tcW w:w="4178" w:type="dxa"/>
                                </w:tcPr>
                                <w:p w14:paraId="6969E815"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Men’s Day</w:t>
                                  </w:r>
                                </w:p>
                                <w:p w14:paraId="1E327181" w14:textId="737D898F"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29</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November 2023</w:t>
                                  </w:r>
                                </w:p>
                              </w:tc>
                              <w:tc>
                                <w:tcPr>
                                  <w:tcW w:w="4180" w:type="dxa"/>
                                </w:tcPr>
                                <w:p w14:paraId="1681D3CC"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D0D0D" w:themeColor="text1" w:themeTint="F2"/>
                                      <w:sz w:val="22"/>
                                      <w:szCs w:val="22"/>
                                    </w:rPr>
                                    <w:t>Awareness article on the Equality and Good Relations App and staff intranet site</w:t>
                                  </w:r>
                                </w:p>
                                <w:p w14:paraId="0DA70311"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p>
                                <w:p w14:paraId="1039333D" w14:textId="5B2D615D"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00000"/>
                                      <w:shd w:val="clear" w:color="auto" w:fill="FFFFFF"/>
                                    </w:rPr>
                                    <w:t xml:space="preserve">The SU officers took part in </w:t>
                                  </w:r>
                                  <w:proofErr w:type="spellStart"/>
                                  <w:r w:rsidRPr="00A7203D">
                                    <w:rPr>
                                      <w:rStyle w:val="normaltextrun"/>
                                      <w:rFonts w:ascii="Arial" w:hAnsi="Arial" w:cs="Arial"/>
                                      <w:color w:val="000000"/>
                                      <w:shd w:val="clear" w:color="auto" w:fill="FFFFFF"/>
                                    </w:rPr>
                                    <w:t>Movember</w:t>
                                  </w:r>
                                  <w:proofErr w:type="spellEnd"/>
                                  <w:r w:rsidRPr="00A7203D">
                                    <w:rPr>
                                      <w:rStyle w:val="normaltextrun"/>
                                      <w:rFonts w:ascii="Arial" w:hAnsi="Arial" w:cs="Arial"/>
                                      <w:color w:val="000000"/>
                                      <w:shd w:val="clear" w:color="auto" w:fill="FFFFFF"/>
                                    </w:rPr>
                                    <w:t>. SU volunteers helped raise money and awareness for men’s health issues throughout the month. This ended with a men health event at the end of the month on the four main SERC campuses with 77 students getting involved.</w:t>
                                  </w:r>
                                </w:p>
                              </w:tc>
                            </w:tr>
                            <w:tr w:rsidR="00EA43C6" w14:paraId="15F82E9B" w14:textId="77777777" w:rsidTr="002259D9">
                              <w:trPr>
                                <w:trHeight w:val="630"/>
                              </w:trPr>
                              <w:tc>
                                <w:tcPr>
                                  <w:tcW w:w="4178" w:type="dxa"/>
                                </w:tcPr>
                                <w:p w14:paraId="4D5D847B"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Person with Disability Awareness Day</w:t>
                                  </w:r>
                                </w:p>
                                <w:p w14:paraId="5EC43EBB" w14:textId="2D47B71C"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3</w:t>
                                  </w:r>
                                  <w:r w:rsidRPr="004C7AA7">
                                    <w:rPr>
                                      <w:rStyle w:val="normaltextrun"/>
                                      <w:rFonts w:ascii="Arial" w:hAnsi="Arial" w:cs="Arial"/>
                                      <w:b/>
                                      <w:bCs/>
                                      <w:color w:val="0D0D0D" w:themeColor="text1" w:themeTint="F2"/>
                                      <w:vertAlign w:val="superscript"/>
                                    </w:rPr>
                                    <w:t>rd</w:t>
                                  </w:r>
                                  <w:r w:rsidRPr="004C7AA7">
                                    <w:rPr>
                                      <w:rStyle w:val="normaltextrun"/>
                                      <w:rFonts w:ascii="Arial" w:hAnsi="Arial" w:cs="Arial"/>
                                      <w:b/>
                                      <w:bCs/>
                                      <w:color w:val="0D0D0D" w:themeColor="text1" w:themeTint="F2"/>
                                    </w:rPr>
                                    <w:t xml:space="preserve"> of December 2023</w:t>
                                  </w:r>
                                </w:p>
                              </w:tc>
                              <w:tc>
                                <w:tcPr>
                                  <w:tcW w:w="4180" w:type="dxa"/>
                                </w:tcPr>
                                <w:p w14:paraId="0FC54AC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D0D0D" w:themeColor="text1" w:themeTint="F2"/>
                                      <w:sz w:val="22"/>
                                      <w:szCs w:val="22"/>
                                    </w:rPr>
                                    <w:t>Awareness article on the Equality and Good Relations App and staff intranet site</w:t>
                                  </w:r>
                                </w:p>
                                <w:p w14:paraId="29A765C6"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2F5C8E56" w14:textId="77777777" w:rsidTr="002259D9">
                              <w:trPr>
                                <w:trHeight w:val="630"/>
                              </w:trPr>
                              <w:tc>
                                <w:tcPr>
                                  <w:tcW w:w="4178" w:type="dxa"/>
                                </w:tcPr>
                                <w:p w14:paraId="23E8E086"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Women’s Day</w:t>
                                  </w:r>
                                </w:p>
                                <w:p w14:paraId="4DAC6763" w14:textId="3860DB4B"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March 2024</w:t>
                                  </w:r>
                                </w:p>
                              </w:tc>
                              <w:tc>
                                <w:tcPr>
                                  <w:tcW w:w="4180" w:type="dxa"/>
                                </w:tcPr>
                                <w:p w14:paraId="4F04032D"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intranet sites</w:t>
                                  </w:r>
                                </w:p>
                                <w:p w14:paraId="67FAA6A5"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00000"/>
                                      <w:sz w:val="22"/>
                                      <w:szCs w:val="22"/>
                                      <w:shd w:val="clear" w:color="auto" w:fill="FFFFFF"/>
                                    </w:rPr>
                                    <w:t xml:space="preserve">As part of International Women’s Day, the Women’s’ Officer in Bangor set up a stall to promote the day. </w:t>
                                  </w:r>
                                </w:p>
                                <w:p w14:paraId="6A07267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61F71E75" w14:textId="77777777" w:rsidTr="002259D9">
                              <w:trPr>
                                <w:trHeight w:val="630"/>
                              </w:trPr>
                              <w:tc>
                                <w:tcPr>
                                  <w:tcW w:w="4178" w:type="dxa"/>
                                </w:tcPr>
                                <w:p w14:paraId="4C80ED42"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lastRenderedPageBreak/>
                                    <w:t>Neurodiversity week</w:t>
                                  </w:r>
                                </w:p>
                                <w:p w14:paraId="26AD5071" w14:textId="70FE1713"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18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-24</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March 2024</w:t>
                                  </w:r>
                                </w:p>
                              </w:tc>
                              <w:tc>
                                <w:tcPr>
                                  <w:tcW w:w="4180" w:type="dxa"/>
                                </w:tcPr>
                                <w:p w14:paraId="56C8AE6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A7203D">
                                    <w:rPr>
                                      <w:rStyle w:val="normaltextrun"/>
                                      <w:rFonts w:ascii="Arial" w:hAnsi="Arial" w:cs="Arial"/>
                                      <w:color w:val="0D0D0D" w:themeColor="text1" w:themeTint="F2"/>
                                      <w:sz w:val="22"/>
                                      <w:szCs w:val="22"/>
                                    </w:rPr>
                                    <w:t>Awareness article on the Equality and Good Relations App and staff intranet</w:t>
                                  </w:r>
                                </w:p>
                                <w:p w14:paraId="6BD87ED6"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6B86BF84" w14:textId="5B091524" w:rsidR="00EA43C6" w:rsidRPr="00A7203D" w:rsidRDefault="007047B1"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Pr>
                                      <w:rStyle w:val="normaltextrun"/>
                                      <w:rFonts w:ascii="Arial" w:hAnsi="Arial" w:cs="Arial"/>
                                      <w:color w:val="0D0D0D" w:themeColor="text1" w:themeTint="F2"/>
                                      <w:sz w:val="22"/>
                                      <w:szCs w:val="22"/>
                                    </w:rPr>
                                    <w:t>Twenty-four</w:t>
                                  </w:r>
                                  <w:r w:rsidR="00EA43C6" w:rsidRPr="00A7203D">
                                    <w:rPr>
                                      <w:rStyle w:val="normaltextrun"/>
                                      <w:rFonts w:ascii="Arial" w:hAnsi="Arial" w:cs="Arial"/>
                                      <w:color w:val="0D0D0D" w:themeColor="text1" w:themeTint="F2"/>
                                      <w:sz w:val="22"/>
                                      <w:szCs w:val="22"/>
                                    </w:rPr>
                                    <w:t xml:space="preserve"> events were held online and with recordings of sessions available afterwards.</w:t>
                                  </w:r>
                                </w:p>
                                <w:p w14:paraId="61F3D31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335337A8" w14:textId="77777777" w:rsidTr="002259D9">
                              <w:trPr>
                                <w:trHeight w:val="630"/>
                              </w:trPr>
                              <w:tc>
                                <w:tcPr>
                                  <w:tcW w:w="4178" w:type="dxa"/>
                                </w:tcPr>
                                <w:p w14:paraId="40CE3B86"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Sexual Health Week</w:t>
                                  </w:r>
                                </w:p>
                                <w:p w14:paraId="2782E395" w14:textId="53CECD9D"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February 2024</w:t>
                                  </w:r>
                                </w:p>
                              </w:tc>
                              <w:tc>
                                <w:tcPr>
                                  <w:tcW w:w="4180" w:type="dxa"/>
                                </w:tcPr>
                                <w:p w14:paraId="6361A065" w14:textId="3E9B8393"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A7203D">
                                    <w:rPr>
                                      <w:rStyle w:val="normaltextrun"/>
                                      <w:rFonts w:ascii="Arial" w:hAnsi="Arial" w:cs="Arial"/>
                                      <w:color w:val="000000"/>
                                      <w:sz w:val="22"/>
                                      <w:szCs w:val="22"/>
                                      <w:shd w:val="clear" w:color="auto" w:fill="FFFFFF"/>
                                    </w:rPr>
                                    <w:t>As part of Sexual Health Week, the SU ran stalls on all campuses promoting health relationships with over 200 students visiting the stalls. The SU encouraged students to put their relationship green flags on the board as well as promoting active consent materials. </w:t>
                                  </w:r>
                                  <w:r w:rsidRPr="00A7203D">
                                    <w:rPr>
                                      <w:rStyle w:val="eop"/>
                                      <w:rFonts w:ascii="Arial" w:hAnsi="Arial" w:cs="Arial"/>
                                      <w:color w:val="000000"/>
                                      <w:sz w:val="22"/>
                                      <w:szCs w:val="22"/>
                                      <w:shd w:val="clear" w:color="auto" w:fill="FFFFFF"/>
                                    </w:rPr>
                                    <w:t> </w:t>
                                  </w:r>
                                </w:p>
                              </w:tc>
                            </w:tr>
                          </w:tbl>
                          <w:p w14:paraId="14D0C90A" w14:textId="77777777" w:rsidR="00EA43C6" w:rsidRPr="00A7203D" w:rsidRDefault="00EA43C6" w:rsidP="0043538A">
                            <w:pPr>
                              <w:framePr w:hSpace="180" w:wrap="around" w:vAnchor="page" w:hAnchor="margin" w:y="2596"/>
                              <w:spacing w:before="120" w:after="120"/>
                              <w:rPr>
                                <w:rFonts w:ascii="Arial" w:hAnsi="Arial" w:cs="Arial"/>
                                <w:b/>
                                <w:bCs/>
                              </w:rPr>
                            </w:pPr>
                          </w:p>
                          <w:tbl>
                            <w:tblPr>
                              <w:tblStyle w:val="TableGrid"/>
                              <w:tblW w:w="84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tblGrid>
                            <w:tr w:rsidR="00EA43C6" w:rsidRPr="00A7203D" w14:paraId="71FA39D8" w14:textId="77777777" w:rsidTr="00D041AC">
                              <w:tc>
                                <w:tcPr>
                                  <w:tcW w:w="8489" w:type="dxa"/>
                                </w:tcPr>
                                <w:p w14:paraId="0B525E59" w14:textId="77777777" w:rsidR="00EA43C6" w:rsidRPr="00A7203D" w:rsidRDefault="00EA43C6" w:rsidP="0043538A">
                                  <w:pPr>
                                    <w:framePr w:hSpace="180" w:wrap="around" w:vAnchor="page" w:hAnchor="margin" w:y="2596"/>
                                    <w:spacing w:before="120" w:after="120"/>
                                    <w:rPr>
                                      <w:rFonts w:ascii="Arial" w:hAnsi="Arial" w:cs="Arial"/>
                                      <w:b/>
                                      <w:bCs/>
                                    </w:rPr>
                                  </w:pPr>
                                  <w:r w:rsidRPr="00A7203D">
                                    <w:rPr>
                                      <w:rFonts w:ascii="Arial" w:hAnsi="Arial" w:cs="Arial"/>
                                      <w:b/>
                                      <w:bCs/>
                                    </w:rPr>
                                    <w:t>SOP’s and Policies</w:t>
                                  </w:r>
                                </w:p>
                              </w:tc>
                            </w:tr>
                          </w:tbl>
                          <w:p w14:paraId="76C74B50" w14:textId="7AF1888A"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r w:rsidRPr="00C40B34">
                              <w:rPr>
                                <w:rFonts w:ascii="Arial" w:hAnsi="Arial" w:cs="Arial"/>
                                <w:color w:val="0D0D0D" w:themeColor="text1" w:themeTint="F2"/>
                                <w:sz w:val="22"/>
                                <w:szCs w:val="22"/>
                              </w:rPr>
                              <w:t xml:space="preserve">In the reporting period 3 new/revised policies have been approved and placed on the </w:t>
                            </w:r>
                            <w:r w:rsidR="00DB2DD3">
                              <w:rPr>
                                <w:rFonts w:ascii="Arial" w:hAnsi="Arial" w:cs="Arial"/>
                                <w:color w:val="0D0D0D" w:themeColor="text1" w:themeTint="F2"/>
                                <w:sz w:val="22"/>
                                <w:szCs w:val="22"/>
                              </w:rPr>
                              <w:t>C</w:t>
                            </w:r>
                            <w:r w:rsidRPr="00C40B34">
                              <w:rPr>
                                <w:rFonts w:ascii="Arial" w:hAnsi="Arial" w:cs="Arial"/>
                                <w:color w:val="0D0D0D" w:themeColor="text1" w:themeTint="F2"/>
                                <w:sz w:val="22"/>
                                <w:szCs w:val="22"/>
                              </w:rPr>
                              <w:t>olleges learning engine for staff to access</w:t>
                            </w:r>
                            <w:r w:rsidRPr="00C40B34">
                              <w:rPr>
                                <w:rFonts w:ascii="Arial" w:hAnsi="Arial" w:cs="Arial"/>
                                <w:color w:val="FF0000"/>
                                <w:sz w:val="22"/>
                                <w:szCs w:val="22"/>
                              </w:rPr>
                              <w:t xml:space="preserve"> </w:t>
                            </w:r>
                            <w:r w:rsidRPr="00C40B34">
                              <w:rPr>
                                <w:rFonts w:ascii="Arial" w:hAnsi="Arial" w:cs="Arial"/>
                                <w:color w:val="0D0D0D" w:themeColor="text1" w:themeTint="F2"/>
                                <w:sz w:val="22"/>
                                <w:szCs w:val="22"/>
                              </w:rPr>
                              <w:t xml:space="preserve">which included Little SERC’s Fees Policy, SERC Voluntary Severance Scheme and Fees policy for 24/25.  </w:t>
                            </w:r>
                          </w:p>
                          <w:p w14:paraId="02107459" w14:textId="77777777"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p>
                          <w:p w14:paraId="278A188B" w14:textId="56A138E4"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r w:rsidRPr="00C40B34">
                              <w:rPr>
                                <w:rFonts w:ascii="Arial" w:hAnsi="Arial" w:cs="Arial"/>
                                <w:color w:val="0D0D0D" w:themeColor="text1" w:themeTint="F2"/>
                                <w:sz w:val="22"/>
                                <w:szCs w:val="22"/>
                              </w:rPr>
                              <w:t>Three policies were screened during the reporting period by the FE Sector group, Parental leave, Maternity leave, and FE Sector Voluntary Severance Scheme.</w:t>
                            </w:r>
                          </w:p>
                          <w:p w14:paraId="77DC56BF"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p>
                          <w:p w14:paraId="22974397" w14:textId="77777777" w:rsidR="00EA43C6"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p>
                          <w:p w14:paraId="5AF8DDD0" w14:textId="4C4C34ED"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r w:rsidRPr="00A7203D">
                              <w:rPr>
                                <w:rFonts w:ascii="Arial" w:hAnsi="Arial" w:cs="Arial"/>
                                <w:b/>
                                <w:bCs/>
                                <w:color w:val="212529"/>
                                <w:sz w:val="22"/>
                                <w:szCs w:val="22"/>
                              </w:rPr>
                              <w:t>Fundraising and volunteering</w:t>
                            </w:r>
                          </w:p>
                          <w:p w14:paraId="18625B4B"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p>
                          <w:p w14:paraId="105500D9"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Staff Associations in conjunction with the Mind Yourself Campaign entered relay teams in the Belfast Marathon in May 2023 and £1706.00 was raised for the Marie Curie Charity to help them continue to provide care and support for people living with terminal illness.</w:t>
                            </w:r>
                          </w:p>
                          <w:p w14:paraId="280E4BF1"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47841E7D"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Level 3 beauty students from SERC’s Lisburn campus hosted a beauty event and raised £235.89 for Dementia NI and Level 2 hair and media make-up ran a “donate what you can” event and it raised £100.00 in aid of Marie Curie.</w:t>
                            </w:r>
                          </w:p>
                          <w:p w14:paraId="32927542"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37A92245"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First year students studying Level 3 Uniformed Protective Services at SERC Bangor campus volunteered at the Balmoral Show by carrying out successful bucket collections for Cancer Focus NI to raise vital funds to help reduce the impact of cancer on local people’s lives.</w:t>
                            </w:r>
                          </w:p>
                          <w:p w14:paraId="6E947ADE"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513A93A1"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 xml:space="preserve">At the Balmoral show the students also supervised a fundraising activity for children with charity’s sponsor, Northstone Materials.  </w:t>
                            </w:r>
                            <w:r w:rsidRPr="00A7203D">
                              <w:rPr>
                                <w:rFonts w:ascii="Arial" w:hAnsi="Arial" w:cs="Arial"/>
                                <w:color w:val="212529"/>
                                <w:sz w:val="22"/>
                                <w:szCs w:val="22"/>
                                <w:shd w:val="clear" w:color="auto" w:fill="FFFFFF"/>
                              </w:rPr>
                              <w:t>Some students helped at the Cancer Focus NI health information stand, speaking with customers about the benefits of quitting smoking and the importance of sun protection. Three students returned on Saturday, 13 May to work at the Food NI stand.  The students accrued hours for Duke of Edinburgh Awards and Volunteer Now Impact Awards. </w:t>
                            </w:r>
                          </w:p>
                          <w:p w14:paraId="4F3E606D"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270626BE" w14:textId="0227E33D"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 xml:space="preserve">In conjunction with Mind Yourself Campaign beauty students in Bangor, Downpatrick and Lisburn held pampering days and staff </w:t>
                            </w:r>
                            <w:r w:rsidR="00366D59">
                              <w:rPr>
                                <w:rFonts w:ascii="Arial" w:hAnsi="Arial" w:cs="Arial"/>
                                <w:color w:val="212529"/>
                                <w:sz w:val="22"/>
                                <w:szCs w:val="22"/>
                              </w:rPr>
                              <w:t>donated</w:t>
                            </w:r>
                            <w:r w:rsidRPr="00A7203D">
                              <w:rPr>
                                <w:rFonts w:ascii="Arial" w:hAnsi="Arial" w:cs="Arial"/>
                                <w:color w:val="212529"/>
                                <w:sz w:val="22"/>
                                <w:szCs w:val="22"/>
                              </w:rPr>
                              <w:t xml:space="preserve"> dry goods for local food banks.</w:t>
                            </w:r>
                          </w:p>
                          <w:p w14:paraId="32090524"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1F16FFCF" w14:textId="0BBC5E0C"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lastRenderedPageBreak/>
                              <w:t xml:space="preserve">Level 3 hairdressing students from the </w:t>
                            </w:r>
                            <w:r w:rsidR="00F7244F">
                              <w:rPr>
                                <w:rFonts w:ascii="Arial" w:hAnsi="Arial" w:cs="Arial"/>
                                <w:color w:val="212529"/>
                                <w:sz w:val="22"/>
                                <w:szCs w:val="22"/>
                              </w:rPr>
                              <w:t>C</w:t>
                            </w:r>
                            <w:r w:rsidRPr="00A7203D">
                              <w:rPr>
                                <w:rFonts w:ascii="Arial" w:hAnsi="Arial" w:cs="Arial"/>
                                <w:color w:val="212529"/>
                                <w:sz w:val="22"/>
                                <w:szCs w:val="22"/>
                              </w:rPr>
                              <w:t>olleges Bangor campus set up a hairdressing stand with raffle prizes donated by local businesses in Bloomfield Shopping Centre, Bangor and raised £205.64 for K9 Search and Rescue NI.</w:t>
                            </w:r>
                          </w:p>
                          <w:p w14:paraId="506077D9"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45B8FB70" w14:textId="6763048C" w:rsidR="55940A08" w:rsidRDefault="00EA43C6" w:rsidP="00172BC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7203D">
                              <w:rPr>
                                <w:rFonts w:ascii="Arial" w:hAnsi="Arial" w:cs="Arial"/>
                                <w:color w:val="212529"/>
                                <w:sz w:val="22"/>
                                <w:szCs w:val="22"/>
                              </w:rPr>
                              <w:t>SERC A Level students in Bangor Campus donated 80 gift bags and parcels to local charities as well as to individual people living in the Bangor community.  These gifts went to clients of Women’s Aid Federation NI, the lead voluntary organisation in Northern Ireland addressing domestic abuse and providing services for women and children, and to AGENDA (AGE North Down and Ards), which is part of AGE NI, Northern Ireland's largest charity for older people. The gifts were tailored to each charity, with packages designed for women, teenagers and children going to Women’s Aid and packages designed for older men and women going to AGENDA. Gifts were also given to people within the local Bangor community who live on their own. </w:t>
                            </w:r>
                          </w:p>
                          <w:p w14:paraId="53A9C798" w14:textId="17BDAD37" w:rsidR="00EA43C6" w:rsidRPr="00A7203D"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7203D">
                              <w:rPr>
                                <w:rFonts w:ascii="Arial" w:hAnsi="Arial" w:cs="Arial"/>
                                <w:color w:val="212529"/>
                                <w:sz w:val="22"/>
                                <w:szCs w:val="22"/>
                                <w:shd w:val="clear" w:color="auto" w:fill="FFFFFF"/>
                              </w:rPr>
                              <w:t>Hospitality and Culinary Arts students and staff prepared 100 frozen meals for the Bangor Foodbank and Community Support (BFCS) who will give to those who would otherwise not have anything to eat on Christmas day or in the hard few weeks after Christmas.</w:t>
                            </w:r>
                          </w:p>
                          <w:p w14:paraId="335AFA38"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1CAC24F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r w:rsidRPr="00A7203D">
                              <w:rPr>
                                <w:rFonts w:ascii="Arial" w:hAnsi="Arial" w:cs="Arial"/>
                                <w:b/>
                                <w:bCs/>
                                <w:sz w:val="22"/>
                                <w:szCs w:val="22"/>
                              </w:rPr>
                              <w:t xml:space="preserve">SERC achievements </w:t>
                            </w:r>
                          </w:p>
                          <w:p w14:paraId="1313C638"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78A810A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color w:val="0D0D0D" w:themeColor="text1" w:themeTint="F2"/>
                                <w:sz w:val="22"/>
                                <w:szCs w:val="22"/>
                              </w:rPr>
                            </w:pPr>
                            <w:r w:rsidRPr="00A7203D">
                              <w:rPr>
                                <w:rFonts w:ascii="Arial" w:hAnsi="Arial" w:cs="Arial"/>
                                <w:color w:val="0D0D0D" w:themeColor="text1" w:themeTint="F2"/>
                                <w:sz w:val="22"/>
                                <w:szCs w:val="22"/>
                              </w:rPr>
                              <w:t>SERC won training provider of the Year at the Prestigious Chartered Management Institute (CMI) Presidents Awards in November 2023.</w:t>
                            </w:r>
                          </w:p>
                          <w:p w14:paraId="6294E835"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059D22FB" w14:textId="77777777" w:rsidR="00EA43C6" w:rsidRPr="001078C2"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sz w:val="22"/>
                                <w:szCs w:val="22"/>
                              </w:rPr>
                            </w:pPr>
                            <w:r w:rsidRPr="001078C2">
                              <w:rPr>
                                <w:rFonts w:ascii="Arial" w:hAnsi="Arial" w:cs="Arial"/>
                                <w:sz w:val="22"/>
                                <w:szCs w:val="22"/>
                              </w:rPr>
                              <w:t>SERC was a finalis</w:t>
                            </w:r>
                            <w:r>
                              <w:rPr>
                                <w:rFonts w:ascii="Arial" w:hAnsi="Arial" w:cs="Arial"/>
                                <w:sz w:val="22"/>
                                <w:szCs w:val="22"/>
                              </w:rPr>
                              <w:t>t</w:t>
                            </w:r>
                            <w:r w:rsidRPr="001078C2">
                              <w:rPr>
                                <w:rFonts w:ascii="Arial" w:hAnsi="Arial" w:cs="Arial"/>
                                <w:sz w:val="22"/>
                                <w:szCs w:val="22"/>
                              </w:rPr>
                              <w:t xml:space="preserve"> in the CIPD awards for Impactful Health and Wellbeing at Work award.</w:t>
                            </w:r>
                          </w:p>
                          <w:p w14:paraId="7853B5F8"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3E78F38A" w14:textId="77777777" w:rsidR="00EA43C6"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r w:rsidRPr="002C48AB">
                              <w:rPr>
                                <w:rStyle w:val="normaltextrun"/>
                                <w:rFonts w:ascii="Arial" w:hAnsi="Arial" w:cs="Arial"/>
                                <w:sz w:val="22"/>
                                <w:szCs w:val="22"/>
                              </w:rPr>
                              <w:t xml:space="preserve">The Entrepreneur Club, ran by the Enterprise, Entrepreneurship &amp; Environment team at SERC, is dedicated to supporting students in developing enterprising and entrepreneurial skills. </w:t>
                            </w:r>
                            <w:r>
                              <w:rPr>
                                <w:rStyle w:val="normaltextrun"/>
                                <w:rFonts w:ascii="Arial" w:hAnsi="Arial" w:cs="Arial"/>
                                <w:sz w:val="22"/>
                                <w:szCs w:val="22"/>
                              </w:rPr>
                              <w:t xml:space="preserve">The </w:t>
                            </w:r>
                            <w:r w:rsidRPr="002C48AB">
                              <w:rPr>
                                <w:rStyle w:val="normaltextrun"/>
                                <w:rFonts w:ascii="Arial" w:hAnsi="Arial" w:cs="Arial"/>
                                <w:sz w:val="22"/>
                                <w:szCs w:val="22"/>
                              </w:rPr>
                              <w:t>club won a Silver Pearson Teaching Award for FE Team of the Year in November 2023</w:t>
                            </w:r>
                            <w:r>
                              <w:rPr>
                                <w:rStyle w:val="normaltextrun"/>
                                <w:rFonts w:ascii="Calibri" w:hAnsi="Calibri" w:cs="Calibri"/>
                                <w:sz w:val="22"/>
                                <w:szCs w:val="22"/>
                              </w:rPr>
                              <w:t>.</w:t>
                            </w:r>
                            <w:r>
                              <w:rPr>
                                <w:rStyle w:val="eop"/>
                                <w:rFonts w:ascii="Calibri" w:hAnsi="Calibri" w:cs="Calibri"/>
                                <w:sz w:val="22"/>
                                <w:szCs w:val="22"/>
                              </w:rPr>
                              <w:t> </w:t>
                            </w:r>
                          </w:p>
                          <w:p w14:paraId="1474C764"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color w:val="FF0000"/>
                                <w:sz w:val="22"/>
                                <w:szCs w:val="22"/>
                              </w:rPr>
                            </w:pPr>
                          </w:p>
                          <w:p w14:paraId="5F121447" w14:textId="77777777" w:rsidR="00EA43C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r w:rsidRPr="003E4458">
                              <w:rPr>
                                <w:rStyle w:val="normaltextrun"/>
                                <w:rFonts w:ascii="Arial" w:hAnsi="Arial" w:cs="Arial"/>
                                <w:sz w:val="22"/>
                                <w:szCs w:val="22"/>
                              </w:rPr>
                              <w:t>OCN Learning Endeavour Awards 2023 Highly Commended Advancing Learning Through Innovation (Dream Big Programme Newcastle) </w:t>
                            </w:r>
                          </w:p>
                          <w:p w14:paraId="53A0D689"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normaltextrun"/>
                                <w:rFonts w:ascii="Arial" w:hAnsi="Arial" w:cs="Arial"/>
                                <w:sz w:val="22"/>
                                <w:szCs w:val="22"/>
                              </w:rPr>
                              <w:t> </w:t>
                            </w:r>
                            <w:r w:rsidRPr="003E4458">
                              <w:rPr>
                                <w:rStyle w:val="eop"/>
                                <w:rFonts w:ascii="Arial" w:hAnsi="Arial" w:cs="Arial"/>
                                <w:sz w:val="22"/>
                                <w:szCs w:val="22"/>
                              </w:rPr>
                              <w:t> </w:t>
                            </w:r>
                          </w:p>
                          <w:p w14:paraId="5C533171"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3E4458">
                              <w:rPr>
                                <w:rStyle w:val="normaltextrun"/>
                                <w:rFonts w:ascii="Arial" w:hAnsi="Arial" w:cs="Arial"/>
                                <w:sz w:val="22"/>
                                <w:szCs w:val="22"/>
                              </w:rPr>
                              <w:t>OCN Highly Commended Further Education Learner of the Year (Adrian Stott Dream Big Participant)  </w:t>
                            </w:r>
                            <w:r w:rsidRPr="003E4458">
                              <w:rPr>
                                <w:rStyle w:val="eop"/>
                                <w:rFonts w:ascii="Arial" w:hAnsi="Arial" w:cs="Arial"/>
                                <w:sz w:val="22"/>
                                <w:szCs w:val="22"/>
                              </w:rPr>
                              <w:t> </w:t>
                            </w:r>
                          </w:p>
                          <w:p w14:paraId="7E9C9690"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p>
                          <w:p w14:paraId="5848FC56" w14:textId="6DA7183E"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normaltextrun"/>
                                <w:rFonts w:ascii="Arial" w:hAnsi="Arial" w:cs="Arial"/>
                                <w:sz w:val="22"/>
                                <w:szCs w:val="22"/>
                              </w:rPr>
                              <w:t>OCN Learning Endeavour Awards 2023 Highly Commended Inspiring Tutor/Teacher of the Year (Lizzie Buick)</w:t>
                            </w:r>
                            <w:r>
                              <w:rPr>
                                <w:rStyle w:val="normaltextrun"/>
                                <w:rFonts w:ascii="Arial" w:hAnsi="Arial" w:cs="Arial"/>
                                <w:sz w:val="22"/>
                                <w:szCs w:val="22"/>
                              </w:rPr>
                              <w:t>.</w:t>
                            </w:r>
                          </w:p>
                          <w:p w14:paraId="030549FC"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eop"/>
                                <w:rFonts w:ascii="Arial" w:hAnsi="Arial" w:cs="Arial"/>
                                <w:sz w:val="22"/>
                                <w:szCs w:val="22"/>
                              </w:rPr>
                              <w:t> </w:t>
                            </w:r>
                          </w:p>
                          <w:p w14:paraId="7CF3FABF"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Calibri" w:hAnsi="Calibri" w:cs="Calibri"/>
                                <w:sz w:val="22"/>
                                <w:szCs w:val="22"/>
                              </w:rPr>
                            </w:pPr>
                            <w:r w:rsidRPr="003E4458">
                              <w:rPr>
                                <w:rStyle w:val="normaltextrun"/>
                                <w:rFonts w:ascii="Arial" w:hAnsi="Arial" w:cs="Arial"/>
                                <w:sz w:val="22"/>
                                <w:szCs w:val="22"/>
                              </w:rPr>
                              <w:t>Going into the 2024 OCN Awards, three students from the Be Your Own Boss Downpatrick course have been nominated for FE Learners of the Year</w:t>
                            </w:r>
                            <w:r>
                              <w:rPr>
                                <w:rStyle w:val="normaltextrun"/>
                                <w:rFonts w:ascii="Calibri" w:hAnsi="Calibri" w:cs="Calibri"/>
                                <w:sz w:val="22"/>
                                <w:szCs w:val="22"/>
                              </w:rPr>
                              <w:t>. </w:t>
                            </w:r>
                            <w:r>
                              <w:rPr>
                                <w:rStyle w:val="eop"/>
                                <w:rFonts w:ascii="Calibri" w:hAnsi="Calibri" w:cs="Calibri"/>
                                <w:sz w:val="22"/>
                                <w:szCs w:val="22"/>
                              </w:rPr>
                              <w:t> </w:t>
                            </w:r>
                          </w:p>
                          <w:p w14:paraId="3ACD7926"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Calibri" w:hAnsi="Calibri" w:cs="Calibri"/>
                              </w:rPr>
                            </w:pPr>
                          </w:p>
                          <w:p w14:paraId="36E7660E" w14:textId="7B4DCE28"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rPr>
                            </w:pPr>
                            <w:r w:rsidRPr="002E3C23">
                              <w:rPr>
                                <w:rStyle w:val="eop"/>
                                <w:rFonts w:ascii="Arial" w:hAnsi="Arial" w:cs="Arial"/>
                                <w:sz w:val="22"/>
                                <w:szCs w:val="22"/>
                              </w:rPr>
                              <w:t xml:space="preserve">In April 2023 staff and students were recognised and awarded recognition for their achievements following nominations from colleagues and students in the </w:t>
                            </w:r>
                            <w:r w:rsidR="007C6969">
                              <w:rPr>
                                <w:rStyle w:val="eop"/>
                                <w:rFonts w:ascii="Arial" w:hAnsi="Arial" w:cs="Arial"/>
                                <w:sz w:val="22"/>
                                <w:szCs w:val="22"/>
                              </w:rPr>
                              <w:t>C</w:t>
                            </w:r>
                            <w:r w:rsidRPr="002E3C23">
                              <w:rPr>
                                <w:rStyle w:val="eop"/>
                                <w:rFonts w:ascii="Arial" w:hAnsi="Arial" w:cs="Arial"/>
                                <w:sz w:val="22"/>
                                <w:szCs w:val="22"/>
                              </w:rPr>
                              <w:t>olleges Excellence Awards which was hosted over 3 evenings in the Bangor, Downpatrick, and Lisburn campuses.</w:t>
                            </w:r>
                          </w:p>
                        </w:tc>
                      </w:tr>
                      <w:tr w:rsidR="00EA43C6" w:rsidRPr="003D4C2A" w14:paraId="2F6E28C2" w14:textId="77777777" w:rsidTr="00AB5DB6">
                        <w:trPr>
                          <w:trHeight w:val="68"/>
                        </w:trPr>
                        <w:tc>
                          <w:tcPr>
                            <w:tcW w:w="8489" w:type="dxa"/>
                          </w:tcPr>
                          <w:p w14:paraId="3028FC92" w14:textId="77777777" w:rsidR="00EA43C6" w:rsidRPr="003D4C2A" w:rsidRDefault="00EA43C6" w:rsidP="0043538A">
                            <w:pPr>
                              <w:framePr w:hSpace="180" w:wrap="around" w:vAnchor="page" w:hAnchor="margin" w:y="2596"/>
                              <w:spacing w:before="120" w:after="120"/>
                              <w:rPr>
                                <w:rFonts w:ascii="Arial" w:hAnsi="Arial" w:cs="Arial"/>
                                <w:b/>
                                <w:bCs/>
                              </w:rPr>
                            </w:pPr>
                          </w:p>
                        </w:tc>
                      </w:tr>
                    </w:tbl>
                    <w:p w14:paraId="33EE810E" w14:textId="77777777" w:rsidR="00EA43C6" w:rsidRPr="003D4C2A" w:rsidRDefault="00EA43C6" w:rsidP="0043538A">
                      <w:pPr>
                        <w:framePr w:hSpace="180" w:wrap="around" w:vAnchor="page" w:hAnchor="margin" w:y="2596"/>
                        <w:rPr>
                          <w:rFonts w:ascii="Arial" w:hAnsi="Arial" w:cs="Arial"/>
                        </w:rPr>
                      </w:pPr>
                    </w:p>
                  </w:tc>
                </w:tr>
              </w:tbl>
              <w:p w14:paraId="38AA9CEB" w14:textId="1812D4DD" w:rsidR="00EA43C6" w:rsidRPr="005A6073" w:rsidRDefault="00EA43C6" w:rsidP="004C6781">
                <w:pPr>
                  <w:spacing w:before="120" w:after="120"/>
                  <w:rPr>
                    <w:rFonts w:cs="Arial"/>
                    <w:color w:val="000000" w:themeColor="text1"/>
                    <w:sz w:val="24"/>
                    <w:szCs w:val="24"/>
                  </w:rPr>
                </w:pPr>
              </w:p>
            </w:tc>
          </w:sdtContent>
        </w:sdt>
      </w:tr>
      <w:tr w:rsidR="00EA43C6" w:rsidRPr="005A6073" w14:paraId="449C19BB" w14:textId="77777777" w:rsidTr="00EA43C6">
        <w:tc>
          <w:tcPr>
            <w:tcW w:w="332" w:type="dxa"/>
          </w:tcPr>
          <w:p w14:paraId="7414FF17" w14:textId="77777777" w:rsidR="00EA43C6" w:rsidRPr="005A6073" w:rsidRDefault="00EA43C6" w:rsidP="004C6781">
            <w:pPr>
              <w:rPr>
                <w:rFonts w:cs="Arial"/>
                <w:b/>
                <w:color w:val="000000" w:themeColor="text1"/>
                <w:sz w:val="24"/>
                <w:szCs w:val="24"/>
              </w:rPr>
            </w:pPr>
          </w:p>
        </w:tc>
        <w:tc>
          <w:tcPr>
            <w:tcW w:w="222" w:type="dxa"/>
          </w:tcPr>
          <w:p w14:paraId="1FDC2B11" w14:textId="77777777" w:rsidR="00EA43C6" w:rsidRDefault="00EA43C6" w:rsidP="004C6781">
            <w:pPr>
              <w:rPr>
                <w:color w:val="000000" w:themeColor="text1"/>
                <w:sz w:val="24"/>
                <w:szCs w:val="24"/>
              </w:rPr>
            </w:pPr>
          </w:p>
        </w:tc>
        <w:tc>
          <w:tcPr>
            <w:tcW w:w="8779" w:type="dxa"/>
          </w:tcPr>
          <w:p w14:paraId="648B0718" w14:textId="77777777" w:rsidR="00EA43C6" w:rsidRPr="005A6073" w:rsidRDefault="00EA43C6" w:rsidP="004C6781">
            <w:pPr>
              <w:rPr>
                <w:rFonts w:cs="Arial"/>
                <w:color w:val="000000" w:themeColor="text1"/>
                <w:sz w:val="24"/>
                <w:szCs w:val="24"/>
              </w:rPr>
            </w:pPr>
          </w:p>
        </w:tc>
      </w:tr>
    </w:tbl>
    <w:tbl>
      <w:tblPr>
        <w:tblW w:w="0" w:type="auto"/>
        <w:tblLook w:val="0400" w:firstRow="0" w:lastRow="0" w:firstColumn="0" w:lastColumn="0" w:noHBand="0" w:noVBand="1"/>
      </w:tblPr>
      <w:tblGrid>
        <w:gridCol w:w="414"/>
        <w:gridCol w:w="214"/>
        <w:gridCol w:w="8695"/>
        <w:gridCol w:w="10"/>
      </w:tblGrid>
      <w:tr w:rsidR="005A6073" w:rsidRPr="005A6073" w14:paraId="195C9B7C" w14:textId="77777777" w:rsidTr="1AAE7AA4">
        <w:tc>
          <w:tcPr>
            <w:tcW w:w="414"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t>2</w:t>
            </w:r>
          </w:p>
        </w:tc>
        <w:tc>
          <w:tcPr>
            <w:tcW w:w="8919" w:type="dxa"/>
            <w:gridSpan w:val="3"/>
          </w:tcPr>
          <w:p w14:paraId="1AFDE591" w14:textId="11B70D99"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A40A2F">
              <w:rPr>
                <w:rFonts w:cs="Arial"/>
                <w:color w:val="000000" w:themeColor="text1"/>
                <w:sz w:val="24"/>
                <w:szCs w:val="24"/>
              </w:rPr>
              <w:t>2023-24</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1AAE7AA4">
        <w:tc>
          <w:tcPr>
            <w:tcW w:w="414" w:type="dxa"/>
          </w:tcPr>
          <w:p w14:paraId="10C5932E" w14:textId="77777777" w:rsidR="00BD0781" w:rsidRPr="005A6073" w:rsidRDefault="00BD0781" w:rsidP="004429A5">
            <w:pPr>
              <w:spacing w:before="120" w:after="120"/>
              <w:rPr>
                <w:rFonts w:cs="Arial"/>
                <w:b/>
                <w:color w:val="000000" w:themeColor="text1"/>
                <w:sz w:val="24"/>
                <w:szCs w:val="24"/>
              </w:rPr>
            </w:pPr>
          </w:p>
        </w:tc>
        <w:tc>
          <w:tcPr>
            <w:tcW w:w="8919"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A57D41" w:rsidRPr="003D4C2A" w14:paraId="2EDA32A5" w14:textId="77777777" w:rsidTr="1AAE7AA4">
              <w:tc>
                <w:tcPr>
                  <w:tcW w:w="8907" w:type="dxa"/>
                  <w:vAlign w:val="center"/>
                </w:tcPr>
                <w:tbl>
                  <w:tblPr>
                    <w:tblW w:w="8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1"/>
                  </w:tblGrid>
                  <w:tr w:rsidR="00A57D41" w:rsidRPr="003D4C2A" w14:paraId="5773BE83"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21D18F4" w14:textId="77777777" w:rsidR="00A57D41" w:rsidRPr="003D4C2A" w:rsidRDefault="00A57D41" w:rsidP="00A57D41">
                        <w:pPr>
                          <w:spacing w:after="0" w:line="240" w:lineRule="auto"/>
                          <w:textAlignment w:val="baseline"/>
                          <w:rPr>
                            <w:rFonts w:ascii="Arial" w:eastAsia="Times New Roman" w:hAnsi="Arial" w:cs="Arial"/>
                            <w:lang w:eastAsia="en-GB"/>
                          </w:rPr>
                        </w:pPr>
                        <w:r w:rsidRPr="003D4C2A">
                          <w:rPr>
                            <w:rFonts w:ascii="Arial" w:eastAsia="Times New Roman" w:hAnsi="Arial" w:cs="Arial"/>
                            <w:b/>
                            <w:bCs/>
                            <w:color w:val="0D0D0D"/>
                            <w:lang w:eastAsia="en-GB"/>
                          </w:rPr>
                          <w:t>Action Plans - Outcome/Impact on Individuals</w:t>
                        </w:r>
                        <w:r w:rsidRPr="003D4C2A">
                          <w:rPr>
                            <w:rFonts w:ascii="Arial" w:eastAsia="Times New Roman" w:hAnsi="Arial" w:cs="Arial"/>
                            <w:color w:val="0D0D0D"/>
                            <w:lang w:eastAsia="en-GB"/>
                          </w:rPr>
                          <w:t> </w:t>
                        </w:r>
                      </w:p>
                      <w:p w14:paraId="3152FAFE" w14:textId="77777777" w:rsidR="00A57D41" w:rsidRPr="003D4C2A" w:rsidRDefault="00A57D41" w:rsidP="00A57D41">
                        <w:pPr>
                          <w:spacing w:after="0" w:line="240" w:lineRule="auto"/>
                          <w:textAlignment w:val="baseline"/>
                          <w:rPr>
                            <w:rFonts w:ascii="Arial" w:eastAsia="Times New Roman" w:hAnsi="Arial" w:cs="Arial"/>
                            <w:lang w:eastAsia="en-GB"/>
                          </w:rPr>
                        </w:pPr>
                        <w:r w:rsidRPr="003D4C2A">
                          <w:rPr>
                            <w:rFonts w:ascii="Arial" w:eastAsia="Times New Roman" w:hAnsi="Arial" w:cs="Arial"/>
                            <w:color w:val="0D0D0D"/>
                            <w:lang w:eastAsia="en-GB"/>
                          </w:rPr>
                          <w:t> </w:t>
                        </w:r>
                      </w:p>
                    </w:tc>
                  </w:tr>
                  <w:tr w:rsidR="00A57D41" w:rsidRPr="003D4C2A" w14:paraId="6CD39BBD"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0E608913" w14:textId="77777777" w:rsidR="00A57D41" w:rsidRPr="003D4C2A" w:rsidRDefault="00A57D41" w:rsidP="00A57D41">
                        <w:pPr>
                          <w:rPr>
                            <w:rFonts w:ascii="Arial" w:eastAsia="Calibri" w:hAnsi="Arial" w:cs="Arial"/>
                            <w:b/>
                            <w:iCs/>
                          </w:rPr>
                        </w:pPr>
                        <w:r w:rsidRPr="003D4C2A">
                          <w:rPr>
                            <w:rFonts w:ascii="Arial" w:eastAsia="Calibri" w:hAnsi="Arial" w:cs="Arial"/>
                            <w:b/>
                            <w:iCs/>
                          </w:rPr>
                          <w:t xml:space="preserve">Monitor, Review &amp; utilise annual workforce &amp; student data to inform policy development and marketing.  </w:t>
                        </w:r>
                      </w:p>
                      <w:p w14:paraId="28775D71" w14:textId="77777777" w:rsidR="00A57D41" w:rsidRPr="00C57D14" w:rsidRDefault="00A57D41" w:rsidP="00A57D41">
                        <w:pPr>
                          <w:textAlignment w:val="baseline"/>
                          <w:rPr>
                            <w:rFonts w:ascii="Arial" w:hAnsi="Arial" w:cs="Arial"/>
                            <w:b/>
                            <w:bCs/>
                            <w:color w:val="0D0D0D" w:themeColor="text1" w:themeTint="F2"/>
                          </w:rPr>
                        </w:pPr>
                        <w:r w:rsidRPr="00C57D14">
                          <w:rPr>
                            <w:rFonts w:ascii="Arial" w:hAnsi="Arial" w:cs="Arial"/>
                            <w:b/>
                            <w:bCs/>
                            <w:color w:val="0D0D0D" w:themeColor="text1" w:themeTint="F2"/>
                          </w:rPr>
                          <w:t xml:space="preserve">Annual Monitoring Return (Workforce) </w:t>
                        </w:r>
                      </w:p>
                      <w:p w14:paraId="06489318" w14:textId="6DA6CC26" w:rsidR="00A57D41" w:rsidRPr="00C57D14" w:rsidRDefault="00A57D41" w:rsidP="00A57D41">
                        <w:pPr>
                          <w:textAlignment w:val="baseline"/>
                          <w:rPr>
                            <w:rFonts w:ascii="Arial" w:hAnsi="Arial" w:cs="Arial"/>
                            <w:color w:val="0D0D0D" w:themeColor="text1" w:themeTint="F2"/>
                          </w:rPr>
                        </w:pPr>
                        <w:r w:rsidRPr="00C57D14">
                          <w:rPr>
                            <w:rFonts w:ascii="Arial" w:hAnsi="Arial" w:cs="Arial"/>
                            <w:color w:val="0D0D0D" w:themeColor="text1" w:themeTint="F2"/>
                          </w:rPr>
                          <w:t>The Annual Monitoring Return was completed for the period 01/01/202</w:t>
                        </w:r>
                        <w:r w:rsidR="00D122B9" w:rsidRPr="00C57D14">
                          <w:rPr>
                            <w:rFonts w:ascii="Arial" w:hAnsi="Arial" w:cs="Arial"/>
                            <w:color w:val="0D0D0D" w:themeColor="text1" w:themeTint="F2"/>
                          </w:rPr>
                          <w:t>3</w:t>
                        </w:r>
                        <w:r w:rsidRPr="00C57D14">
                          <w:rPr>
                            <w:rFonts w:ascii="Arial" w:hAnsi="Arial" w:cs="Arial"/>
                            <w:color w:val="0D0D0D" w:themeColor="text1" w:themeTint="F2"/>
                          </w:rPr>
                          <w:t xml:space="preserve"> until 01/01/20</w:t>
                        </w:r>
                        <w:r w:rsidR="00D122B9" w:rsidRPr="00C57D14">
                          <w:rPr>
                            <w:rFonts w:ascii="Arial" w:hAnsi="Arial" w:cs="Arial"/>
                            <w:color w:val="0D0D0D" w:themeColor="text1" w:themeTint="F2"/>
                          </w:rPr>
                          <w:t>24</w:t>
                        </w:r>
                        <w:r w:rsidRPr="00C57D14">
                          <w:rPr>
                            <w:rFonts w:ascii="Arial" w:hAnsi="Arial" w:cs="Arial"/>
                            <w:color w:val="0D0D0D" w:themeColor="text1" w:themeTint="F2"/>
                          </w:rPr>
                          <w:t xml:space="preserve"> and was submitted to the Equality Commission.  As a comparator to the previous submission there was no significant change with the makeup of male and females with community background.</w:t>
                        </w:r>
                      </w:p>
                      <w:p w14:paraId="0A070B25" w14:textId="77777777" w:rsidR="00A57D41" w:rsidRPr="00C57D14" w:rsidRDefault="00A57D41" w:rsidP="00A57D41">
                        <w:pPr>
                          <w:textAlignment w:val="baseline"/>
                          <w:rPr>
                            <w:rFonts w:ascii="Arial" w:hAnsi="Arial" w:cs="Arial"/>
                            <w:b/>
                            <w:bCs/>
                            <w:color w:val="0D0D0D" w:themeColor="text1" w:themeTint="F2"/>
                          </w:rPr>
                        </w:pPr>
                        <w:r w:rsidRPr="00C57D14">
                          <w:rPr>
                            <w:rFonts w:ascii="Arial" w:hAnsi="Arial" w:cs="Arial"/>
                            <w:b/>
                            <w:bCs/>
                            <w:color w:val="0D0D0D" w:themeColor="text1" w:themeTint="F2"/>
                          </w:rPr>
                          <w:t xml:space="preserve">Student enrolment </w:t>
                        </w:r>
                      </w:p>
                      <w:p w14:paraId="4B43384C" w14:textId="77777777" w:rsidR="00A57D41" w:rsidRPr="00C10A09" w:rsidRDefault="00A57D41" w:rsidP="00A57D41">
                        <w:pPr>
                          <w:textAlignment w:val="baseline"/>
                          <w:rPr>
                            <w:rStyle w:val="normaltextrun"/>
                            <w:rFonts w:ascii="Arial" w:hAnsi="Arial" w:cs="Arial"/>
                            <w:color w:val="0D0D0D" w:themeColor="text1" w:themeTint="F2"/>
                          </w:rPr>
                        </w:pPr>
                        <w:r w:rsidRPr="00C57D14">
                          <w:rPr>
                            <w:rStyle w:val="normaltextrun"/>
                            <w:rFonts w:ascii="Arial" w:hAnsi="Arial" w:cs="Arial"/>
                            <w:color w:val="0D0D0D" w:themeColor="text1" w:themeTint="F2"/>
                          </w:rPr>
                          <w:t>Student enrolment as at the 31 March 2024 was 21,825 students on full time and part time, HE and FE courses.</w:t>
                        </w:r>
                      </w:p>
                    </w:tc>
                  </w:tr>
                  <w:tr w:rsidR="00A57D41" w:rsidRPr="003D4C2A" w14:paraId="5B99062C"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0D0AA397" w14:textId="77777777" w:rsidR="00A57D41" w:rsidRPr="00514E40" w:rsidRDefault="00A57D41" w:rsidP="00A57D41">
                        <w:pPr>
                          <w:textAlignment w:val="baseline"/>
                          <w:rPr>
                            <w:rStyle w:val="normaltextrun"/>
                            <w:rFonts w:ascii="Arial" w:hAnsi="Arial" w:cs="Arial"/>
                            <w:color w:val="FF0000"/>
                          </w:rPr>
                        </w:pPr>
                        <w:r w:rsidRPr="00B214FE">
                          <w:rPr>
                            <w:rFonts w:ascii="Arial" w:eastAsia="Calibri" w:hAnsi="Arial" w:cs="Arial"/>
                            <w:b/>
                            <w:iCs/>
                          </w:rPr>
                          <w:t>Further embed equality and diversity into the College &amp; Curriculum through awareness raising &amp; promotion.</w:t>
                        </w:r>
                      </w:p>
                      <w:p w14:paraId="6C328A21" w14:textId="2DBEE495"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5F462D">
                          <w:rPr>
                            <w:rStyle w:val="normaltextrun"/>
                            <w:rFonts w:ascii="Arial" w:hAnsi="Arial" w:cs="Arial"/>
                            <w:color w:val="0D0D0D" w:themeColor="text1" w:themeTint="F2"/>
                            <w:sz w:val="22"/>
                            <w:szCs w:val="22"/>
                          </w:rPr>
                          <w:t xml:space="preserve">On </w:t>
                        </w:r>
                        <w:r w:rsidR="00BB7BBF">
                          <w:rPr>
                            <w:rStyle w:val="normaltextrun"/>
                            <w:rFonts w:ascii="Arial" w:hAnsi="Arial" w:cs="Arial"/>
                            <w:color w:val="0D0D0D" w:themeColor="text1" w:themeTint="F2"/>
                            <w:sz w:val="22"/>
                            <w:szCs w:val="22"/>
                          </w:rPr>
                          <w:t xml:space="preserve">the </w:t>
                        </w:r>
                        <w:r w:rsidRPr="005F462D">
                          <w:rPr>
                            <w:rStyle w:val="normaltextrun"/>
                            <w:rFonts w:ascii="Arial" w:hAnsi="Arial" w:cs="Arial"/>
                            <w:color w:val="0D0D0D" w:themeColor="text1" w:themeTint="F2"/>
                            <w:sz w:val="22"/>
                            <w:szCs w:val="22"/>
                          </w:rPr>
                          <w:t xml:space="preserve">Equality and Good Relations App there is a section where staff and students can send proposed items for the </w:t>
                        </w:r>
                        <w:r w:rsidR="007B3F99" w:rsidRPr="005F462D">
                          <w:rPr>
                            <w:rStyle w:val="normaltextrun"/>
                            <w:rFonts w:ascii="Arial" w:hAnsi="Arial" w:cs="Arial"/>
                            <w:color w:val="0D0D0D" w:themeColor="text1" w:themeTint="F2"/>
                            <w:sz w:val="22"/>
                            <w:szCs w:val="22"/>
                          </w:rPr>
                          <w:t>agenda</w:t>
                        </w:r>
                        <w:r w:rsidRPr="005F462D">
                          <w:rPr>
                            <w:rStyle w:val="normaltextrun"/>
                            <w:rFonts w:ascii="Arial" w:hAnsi="Arial" w:cs="Arial"/>
                            <w:color w:val="0D0D0D" w:themeColor="text1" w:themeTint="F2"/>
                            <w:sz w:val="22"/>
                            <w:szCs w:val="22"/>
                          </w:rPr>
                          <w:t xml:space="preserve"> </w:t>
                        </w:r>
                        <w:r w:rsidR="007B3F99" w:rsidRPr="007B3F99">
                          <w:rPr>
                            <w:rStyle w:val="normaltextrun"/>
                            <w:rFonts w:ascii="Arial" w:hAnsi="Arial" w:cs="Arial"/>
                            <w:color w:val="0D0D0D" w:themeColor="text1" w:themeTint="F2"/>
                            <w:sz w:val="22"/>
                            <w:szCs w:val="22"/>
                          </w:rPr>
                          <w:t>t</w:t>
                        </w:r>
                        <w:r w:rsidR="007B3F99" w:rsidRPr="007B3F99">
                          <w:rPr>
                            <w:rStyle w:val="normaltextrun"/>
                            <w:rFonts w:ascii="Arial" w:hAnsi="Arial" w:cs="Arial"/>
                            <w:sz w:val="22"/>
                            <w:szCs w:val="22"/>
                          </w:rPr>
                          <w:t>o be discussed at the</w:t>
                        </w:r>
                        <w:r w:rsidRPr="007B3F99">
                          <w:rPr>
                            <w:rStyle w:val="normaltextrun"/>
                            <w:rFonts w:ascii="Arial" w:hAnsi="Arial" w:cs="Arial"/>
                            <w:color w:val="0D0D0D" w:themeColor="text1" w:themeTint="F2"/>
                            <w:sz w:val="22"/>
                            <w:szCs w:val="22"/>
                          </w:rPr>
                          <w:t xml:space="preserve"> Internal Working</w:t>
                        </w:r>
                        <w:r w:rsidRPr="005F462D">
                          <w:rPr>
                            <w:rStyle w:val="normaltextrun"/>
                            <w:rFonts w:ascii="Arial" w:hAnsi="Arial" w:cs="Arial"/>
                            <w:color w:val="0D0D0D" w:themeColor="text1" w:themeTint="F2"/>
                            <w:sz w:val="22"/>
                            <w:szCs w:val="22"/>
                          </w:rPr>
                          <w:t xml:space="preserve"> Group.</w:t>
                        </w:r>
                        <w:r w:rsidRPr="005F462D">
                          <w:rPr>
                            <w:rStyle w:val="eop"/>
                            <w:rFonts w:ascii="Arial" w:hAnsi="Arial" w:cs="Arial"/>
                            <w:color w:val="0D0D0D" w:themeColor="text1" w:themeTint="F2"/>
                            <w:sz w:val="22"/>
                            <w:szCs w:val="22"/>
                          </w:rPr>
                          <w:t> </w:t>
                        </w:r>
                      </w:p>
                      <w:p w14:paraId="69EA0F9E" w14:textId="77777777" w:rsidR="00A57D41" w:rsidRDefault="00A57D41" w:rsidP="00A57D41">
                        <w:pPr>
                          <w:pStyle w:val="paragraph"/>
                          <w:spacing w:before="0" w:beforeAutospacing="0" w:after="0" w:afterAutospacing="0"/>
                          <w:textAlignment w:val="baseline"/>
                          <w:rPr>
                            <w:rStyle w:val="eop"/>
                            <w:color w:val="0D0D0D" w:themeColor="text1" w:themeTint="F2"/>
                          </w:rPr>
                        </w:pPr>
                      </w:p>
                      <w:p w14:paraId="53661583" w14:textId="6EF5DEAD" w:rsidR="00A57D41" w:rsidRPr="001C43B8"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1C43B8">
                          <w:rPr>
                            <w:rStyle w:val="normaltextrun"/>
                            <w:rFonts w:ascii="Arial" w:hAnsi="Arial" w:cs="Arial"/>
                            <w:color w:val="000000"/>
                            <w:sz w:val="22"/>
                            <w:szCs w:val="22"/>
                            <w:shd w:val="clear" w:color="auto" w:fill="FFFFFF"/>
                          </w:rPr>
                          <w:t xml:space="preserve">The </w:t>
                        </w:r>
                        <w:r w:rsidR="007B3F99" w:rsidRPr="001C43B8">
                          <w:rPr>
                            <w:rStyle w:val="normaltextrun"/>
                            <w:rFonts w:ascii="Arial" w:hAnsi="Arial" w:cs="Arial"/>
                            <w:color w:val="000000"/>
                            <w:sz w:val="22"/>
                            <w:szCs w:val="22"/>
                            <w:shd w:val="clear" w:color="auto" w:fill="FFFFFF"/>
                          </w:rPr>
                          <w:t>S</w:t>
                        </w:r>
                        <w:r w:rsidR="007B3F99">
                          <w:rPr>
                            <w:rStyle w:val="normaltextrun"/>
                            <w:rFonts w:ascii="Arial" w:hAnsi="Arial" w:cs="Arial"/>
                            <w:color w:val="000000"/>
                            <w:sz w:val="22"/>
                            <w:szCs w:val="22"/>
                            <w:shd w:val="clear" w:color="auto" w:fill="FFFFFF"/>
                          </w:rPr>
                          <w:t xml:space="preserve">tudents </w:t>
                        </w:r>
                        <w:r w:rsidRPr="001C43B8">
                          <w:rPr>
                            <w:rStyle w:val="normaltextrun"/>
                            <w:rFonts w:ascii="Arial" w:hAnsi="Arial" w:cs="Arial"/>
                            <w:color w:val="000000"/>
                            <w:sz w:val="22"/>
                            <w:szCs w:val="22"/>
                            <w:shd w:val="clear" w:color="auto" w:fill="FFFFFF"/>
                          </w:rPr>
                          <w:t>U</w:t>
                        </w:r>
                        <w:r w:rsidR="007B3F99">
                          <w:rPr>
                            <w:rStyle w:val="normaltextrun"/>
                            <w:rFonts w:ascii="Arial" w:hAnsi="Arial" w:cs="Arial"/>
                            <w:color w:val="000000"/>
                            <w:sz w:val="22"/>
                            <w:szCs w:val="22"/>
                            <w:shd w:val="clear" w:color="auto" w:fill="FFFFFF"/>
                          </w:rPr>
                          <w:t>nion</w:t>
                        </w:r>
                        <w:r w:rsidRPr="001C43B8">
                          <w:rPr>
                            <w:rStyle w:val="normaltextrun"/>
                            <w:rFonts w:ascii="Arial" w:hAnsi="Arial" w:cs="Arial"/>
                            <w:color w:val="000000"/>
                            <w:sz w:val="22"/>
                            <w:szCs w:val="22"/>
                            <w:shd w:val="clear" w:color="auto" w:fill="FFFFFF"/>
                          </w:rPr>
                          <w:t xml:space="preserve"> oversaw the election of a strong cohort of Liberation officers for th</w:t>
                        </w:r>
                        <w:r>
                          <w:rPr>
                            <w:rStyle w:val="normaltextrun"/>
                            <w:rFonts w:ascii="Arial" w:hAnsi="Arial" w:cs="Arial"/>
                            <w:color w:val="000000"/>
                            <w:sz w:val="22"/>
                            <w:szCs w:val="22"/>
                            <w:shd w:val="clear" w:color="auto" w:fill="FFFFFF"/>
                          </w:rPr>
                          <w:t>e 23/24</w:t>
                        </w:r>
                        <w:r w:rsidRPr="001C43B8">
                          <w:rPr>
                            <w:rStyle w:val="normaltextrun"/>
                            <w:rFonts w:ascii="Arial" w:hAnsi="Arial" w:cs="Arial"/>
                            <w:color w:val="000000"/>
                            <w:sz w:val="22"/>
                            <w:szCs w:val="22"/>
                            <w:shd w:val="clear" w:color="auto" w:fill="FFFFFF"/>
                          </w:rPr>
                          <w:t xml:space="preserve"> academic year</w:t>
                        </w:r>
                        <w:r>
                          <w:rPr>
                            <w:rStyle w:val="normaltextrun"/>
                            <w:rFonts w:ascii="Arial" w:hAnsi="Arial" w:cs="Arial"/>
                            <w:color w:val="000000"/>
                            <w:sz w:val="22"/>
                            <w:szCs w:val="22"/>
                            <w:shd w:val="clear" w:color="auto" w:fill="FFFFFF"/>
                          </w:rPr>
                          <w:t xml:space="preserve"> with 47 students being nominated with</w:t>
                        </w:r>
                        <w:r w:rsidRPr="001C43B8">
                          <w:rPr>
                            <w:rStyle w:val="normaltextrun"/>
                            <w:rFonts w:ascii="Arial" w:hAnsi="Arial" w:cs="Arial"/>
                            <w:color w:val="000000"/>
                            <w:sz w:val="22"/>
                            <w:szCs w:val="22"/>
                            <w:shd w:val="clear" w:color="auto" w:fill="FFFFFF"/>
                          </w:rPr>
                          <w:t xml:space="preserve"> 11 of the 17 officers </w:t>
                        </w:r>
                        <w:r>
                          <w:rPr>
                            <w:rStyle w:val="normaltextrun"/>
                            <w:rFonts w:ascii="Arial" w:hAnsi="Arial" w:cs="Arial"/>
                            <w:color w:val="000000"/>
                            <w:sz w:val="22"/>
                            <w:szCs w:val="22"/>
                            <w:shd w:val="clear" w:color="auto" w:fill="FFFFFF"/>
                          </w:rPr>
                          <w:t>being</w:t>
                        </w:r>
                        <w:r w:rsidRPr="001C43B8">
                          <w:rPr>
                            <w:rStyle w:val="normaltextrun"/>
                            <w:rFonts w:ascii="Arial" w:hAnsi="Arial" w:cs="Arial"/>
                            <w:color w:val="000000"/>
                            <w:sz w:val="22"/>
                            <w:szCs w:val="22"/>
                            <w:shd w:val="clear" w:color="auto" w:fill="FFFFFF"/>
                          </w:rPr>
                          <w:t xml:space="preserve"> successfully elected to liberation roles. Each campus’ liberation roles were led by an Equality and Diversity Officer. There were also specific officers whose role was to focus on LGBTQIA, ethnic minorities, Trans, Women’s, and Disabled issues on campus. These officer teams were involved with informing and supporting the needs of liberation groups on each SERC campus. These officers also helped create and support a number of campaigns and events to raise awareness of the needs of students that are in the given liberation group. </w:t>
                        </w:r>
                        <w:r w:rsidRPr="001C43B8">
                          <w:rPr>
                            <w:rStyle w:val="eop"/>
                            <w:rFonts w:ascii="Arial" w:hAnsi="Arial" w:cs="Arial"/>
                            <w:color w:val="000000"/>
                            <w:sz w:val="22"/>
                            <w:szCs w:val="22"/>
                            <w:shd w:val="clear" w:color="auto" w:fill="FFFFFF"/>
                          </w:rPr>
                          <w:t> </w:t>
                        </w:r>
                      </w:p>
                      <w:p w14:paraId="0E5418C3" w14:textId="77777777"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rPr>
                        </w:pPr>
                      </w:p>
                      <w:p w14:paraId="4B469FF8" w14:textId="2F399308"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They identified the need for students to share their experiences and make connections outside of their class. This peer led model has also allowed for students to raise awareness of student needs to the Equality &amp; Diversity Officer. </w:t>
                        </w:r>
                        <w:r w:rsidRPr="000B516F">
                          <w:rPr>
                            <w:rStyle w:val="eop"/>
                            <w:rFonts w:ascii="Arial" w:hAnsi="Arial" w:cs="Arial"/>
                            <w:color w:val="0D0D0D" w:themeColor="text1" w:themeTint="F2"/>
                            <w:sz w:val="22"/>
                            <w:szCs w:val="22"/>
                            <w:shd w:val="clear" w:color="auto" w:fill="FFFFFF"/>
                          </w:rPr>
                          <w:t> </w:t>
                        </w:r>
                      </w:p>
                      <w:p w14:paraId="6F73D099" w14:textId="77777777" w:rsidR="00A57D41" w:rsidRDefault="00A57D41" w:rsidP="00A57D41">
                        <w:pPr>
                          <w:pStyle w:val="paragraph"/>
                          <w:spacing w:before="0" w:beforeAutospacing="0" w:after="0" w:afterAutospacing="0"/>
                          <w:textAlignment w:val="baseline"/>
                          <w:rPr>
                            <w:rStyle w:val="eop"/>
                          </w:rPr>
                        </w:pPr>
                      </w:p>
                      <w:p w14:paraId="49165FD0" w14:textId="0066A754" w:rsidR="00A57D41"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AD52F2">
                          <w:rPr>
                            <w:rStyle w:val="normaltextrun"/>
                            <w:rFonts w:ascii="Arial" w:hAnsi="Arial" w:cs="Arial"/>
                            <w:color w:val="000000"/>
                            <w:sz w:val="22"/>
                            <w:szCs w:val="22"/>
                            <w:shd w:val="clear" w:color="auto" w:fill="FFFFFF"/>
                          </w:rPr>
                          <w:t>S</w:t>
                        </w:r>
                        <w:r w:rsidR="007A7F3D">
                          <w:rPr>
                            <w:rStyle w:val="normaltextrun"/>
                            <w:rFonts w:ascii="Arial" w:hAnsi="Arial" w:cs="Arial"/>
                            <w:color w:val="000000"/>
                            <w:sz w:val="22"/>
                            <w:szCs w:val="22"/>
                            <w:shd w:val="clear" w:color="auto" w:fill="FFFFFF"/>
                          </w:rPr>
                          <w:t xml:space="preserve">tudent </w:t>
                        </w:r>
                        <w:r w:rsidRPr="00AD52F2">
                          <w:rPr>
                            <w:rStyle w:val="normaltextrun"/>
                            <w:rFonts w:ascii="Arial" w:hAnsi="Arial" w:cs="Arial"/>
                            <w:color w:val="000000"/>
                            <w:sz w:val="22"/>
                            <w:szCs w:val="22"/>
                            <w:shd w:val="clear" w:color="auto" w:fill="FFFFFF"/>
                          </w:rPr>
                          <w:t>U</w:t>
                        </w:r>
                        <w:r w:rsidR="007A7F3D">
                          <w:rPr>
                            <w:rStyle w:val="normaltextrun"/>
                            <w:rFonts w:ascii="Arial" w:hAnsi="Arial" w:cs="Arial"/>
                            <w:color w:val="000000"/>
                            <w:sz w:val="22"/>
                            <w:szCs w:val="22"/>
                            <w:shd w:val="clear" w:color="auto" w:fill="FFFFFF"/>
                          </w:rPr>
                          <w:t>nion</w:t>
                        </w:r>
                        <w:r w:rsidRPr="00AD52F2">
                          <w:rPr>
                            <w:rStyle w:val="normaltextrun"/>
                            <w:rFonts w:ascii="Arial" w:hAnsi="Arial" w:cs="Arial"/>
                            <w:color w:val="000000"/>
                            <w:sz w:val="22"/>
                            <w:szCs w:val="22"/>
                            <w:shd w:val="clear" w:color="auto" w:fill="FFFFFF"/>
                          </w:rPr>
                          <w:t xml:space="preserve"> Officers continued to run the International Students’ Club for SERC students from across the world to meet in a safe space to share their experiences and create connections across the college.</w:t>
                        </w:r>
                        <w:r w:rsidRPr="00AD52F2">
                          <w:rPr>
                            <w:rStyle w:val="eop"/>
                            <w:rFonts w:ascii="Arial" w:hAnsi="Arial" w:cs="Arial"/>
                            <w:color w:val="000000"/>
                            <w:sz w:val="22"/>
                            <w:szCs w:val="22"/>
                            <w:shd w:val="clear" w:color="auto" w:fill="FFFFFF"/>
                          </w:rPr>
                          <w:t> </w:t>
                        </w:r>
                      </w:p>
                      <w:p w14:paraId="7A668D7E" w14:textId="77777777" w:rsidR="00A57D41" w:rsidRDefault="00A57D41" w:rsidP="00A57D41">
                        <w:pPr>
                          <w:pStyle w:val="paragraph"/>
                          <w:spacing w:before="0" w:beforeAutospacing="0" w:after="0" w:afterAutospacing="0"/>
                          <w:textAlignment w:val="baseline"/>
                          <w:rPr>
                            <w:rStyle w:val="eop"/>
                          </w:rPr>
                        </w:pPr>
                      </w:p>
                      <w:p w14:paraId="4B4F204C" w14:textId="77777777" w:rsidR="00A57D41"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During the reporting period</w:t>
                        </w:r>
                        <w:r w:rsidRPr="00E9112E">
                          <w:rPr>
                            <w:rStyle w:val="normaltextrun"/>
                            <w:rFonts w:ascii="Arial" w:hAnsi="Arial" w:cs="Arial"/>
                            <w:color w:val="000000"/>
                            <w:sz w:val="22"/>
                            <w:szCs w:val="22"/>
                            <w:shd w:val="clear" w:color="auto" w:fill="FFFFFF"/>
                          </w:rPr>
                          <w:t>, the Disability Officer in Lisburn identified the need for a safe space for Disabled students to share their experiences and make connections outside of their class. This peer led model also allows for students to raise awareness of local support services.</w:t>
                        </w:r>
                        <w:r w:rsidRPr="00E9112E">
                          <w:rPr>
                            <w:rStyle w:val="eop"/>
                            <w:rFonts w:ascii="Arial" w:hAnsi="Arial" w:cs="Arial"/>
                            <w:color w:val="000000"/>
                            <w:sz w:val="22"/>
                            <w:szCs w:val="22"/>
                            <w:shd w:val="clear" w:color="auto" w:fill="FFFFFF"/>
                          </w:rPr>
                          <w:t> </w:t>
                        </w:r>
                      </w:p>
                      <w:p w14:paraId="3596D176" w14:textId="77777777" w:rsidR="00A57D41" w:rsidRDefault="00A57D41" w:rsidP="00A57D41">
                        <w:pPr>
                          <w:pStyle w:val="paragraph"/>
                          <w:spacing w:before="0" w:beforeAutospacing="0" w:after="0" w:afterAutospacing="0"/>
                          <w:textAlignment w:val="baseline"/>
                          <w:rPr>
                            <w:rStyle w:val="eop"/>
                          </w:rPr>
                        </w:pPr>
                      </w:p>
                      <w:p w14:paraId="75EE6B23" w14:textId="234F1A76" w:rsidR="00A57D41" w:rsidRDefault="00A57D41" w:rsidP="00A57D41">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251F26">
                          <w:rPr>
                            <w:rStyle w:val="normaltextrun"/>
                            <w:rFonts w:ascii="Arial" w:hAnsi="Arial" w:cs="Arial"/>
                            <w:color w:val="000000"/>
                            <w:sz w:val="22"/>
                            <w:szCs w:val="22"/>
                            <w:shd w:val="clear" w:color="auto" w:fill="FFFFFF"/>
                          </w:rPr>
                          <w:lastRenderedPageBreak/>
                          <w:t>The Pride Alliance</w:t>
                        </w:r>
                        <w:r w:rsidR="008E4A76" w:rsidRPr="008E4A76">
                          <w:rPr>
                            <w:rStyle w:val="normaltextrun"/>
                            <w:rFonts w:ascii="Arial" w:hAnsi="Arial" w:cs="Arial"/>
                            <w:color w:val="000000"/>
                            <w:sz w:val="22"/>
                            <w:szCs w:val="22"/>
                            <w:shd w:val="clear" w:color="auto" w:fill="FFFFFF"/>
                          </w:rPr>
                          <w:t xml:space="preserve"> </w:t>
                        </w:r>
                        <w:r w:rsidR="008E4A76" w:rsidRPr="008E4A76">
                          <w:rPr>
                            <w:rStyle w:val="normaltextrun"/>
                            <w:rFonts w:ascii="Arial" w:hAnsi="Arial" w:cs="Arial"/>
                            <w:color w:val="000000"/>
                          </w:rPr>
                          <w:t>group</w:t>
                        </w:r>
                        <w:r w:rsidRPr="00251F26">
                          <w:rPr>
                            <w:rStyle w:val="normaltextrun"/>
                            <w:rFonts w:ascii="Arial" w:hAnsi="Arial" w:cs="Arial"/>
                            <w:color w:val="000000"/>
                            <w:sz w:val="22"/>
                            <w:szCs w:val="22"/>
                            <w:shd w:val="clear" w:color="auto" w:fill="FFFFFF"/>
                          </w:rPr>
                          <w:t xml:space="preserve"> continued in Ards, Bangor, and Lisburn campuses </w:t>
                        </w:r>
                        <w:r>
                          <w:rPr>
                            <w:rStyle w:val="normaltextrun"/>
                            <w:rFonts w:ascii="Arial" w:hAnsi="Arial" w:cs="Arial"/>
                            <w:color w:val="000000"/>
                            <w:sz w:val="22"/>
                            <w:szCs w:val="22"/>
                            <w:shd w:val="clear" w:color="auto" w:fill="FFFFFF"/>
                          </w:rPr>
                          <w:t xml:space="preserve">during the reporting period. </w:t>
                        </w:r>
                        <w:r w:rsidRPr="00251F26">
                          <w:rPr>
                            <w:rStyle w:val="normaltextrun"/>
                            <w:rFonts w:ascii="Arial" w:hAnsi="Arial" w:cs="Arial"/>
                            <w:color w:val="000000"/>
                            <w:sz w:val="22"/>
                            <w:szCs w:val="22"/>
                            <w:shd w:val="clear" w:color="auto" w:fill="FFFFFF"/>
                          </w:rPr>
                          <w:t xml:space="preserve"> This</w:t>
                        </w:r>
                        <w:r>
                          <w:rPr>
                            <w:rStyle w:val="normaltextrun"/>
                            <w:rFonts w:ascii="Arial" w:hAnsi="Arial" w:cs="Arial"/>
                            <w:color w:val="000000"/>
                            <w:sz w:val="22"/>
                            <w:szCs w:val="22"/>
                            <w:shd w:val="clear" w:color="auto" w:fill="FFFFFF"/>
                          </w:rPr>
                          <w:t xml:space="preserve"> is</w:t>
                        </w:r>
                        <w:r w:rsidRPr="00251F26">
                          <w:rPr>
                            <w:rStyle w:val="normaltextrun"/>
                            <w:rFonts w:ascii="Arial" w:hAnsi="Arial" w:cs="Arial"/>
                            <w:color w:val="000000"/>
                            <w:sz w:val="22"/>
                            <w:szCs w:val="22"/>
                            <w:shd w:val="clear" w:color="auto" w:fill="FFFFFF"/>
                          </w:rPr>
                          <w:t xml:space="preserve"> a club for students that self-identify as being in the LGBTQIA community. It was created to be a place for students to come together to provide peer and community support, training, and signpost to resources for LGBTQIA students and allies across SERC. The Pri</w:t>
                        </w:r>
                        <w:r w:rsidR="006F0BD1">
                          <w:rPr>
                            <w:rStyle w:val="normaltextrun"/>
                            <w:rFonts w:ascii="Arial" w:hAnsi="Arial" w:cs="Arial"/>
                            <w:color w:val="000000"/>
                            <w:sz w:val="22"/>
                            <w:szCs w:val="22"/>
                            <w:shd w:val="clear" w:color="auto" w:fill="FFFFFF"/>
                          </w:rPr>
                          <w:t>d</w:t>
                        </w:r>
                        <w:r w:rsidRPr="00251F26">
                          <w:rPr>
                            <w:rStyle w:val="normaltextrun"/>
                            <w:rFonts w:ascii="Arial" w:hAnsi="Arial" w:cs="Arial"/>
                            <w:color w:val="000000"/>
                            <w:sz w:val="22"/>
                            <w:szCs w:val="22"/>
                            <w:shd w:val="clear" w:color="auto" w:fill="FFFFFF"/>
                          </w:rPr>
                          <w:t xml:space="preserve">e Alliance </w:t>
                        </w:r>
                        <w:r w:rsidR="006F0BD1">
                          <w:rPr>
                            <w:rStyle w:val="normaltextrun"/>
                            <w:rFonts w:ascii="Arial" w:hAnsi="Arial" w:cs="Arial"/>
                            <w:color w:val="000000"/>
                            <w:sz w:val="22"/>
                            <w:szCs w:val="22"/>
                            <w:shd w:val="clear" w:color="auto" w:fill="FFFFFF"/>
                          </w:rPr>
                          <w:t xml:space="preserve">group </w:t>
                        </w:r>
                        <w:r w:rsidRPr="00251F26">
                          <w:rPr>
                            <w:rStyle w:val="normaltextrun"/>
                            <w:rFonts w:ascii="Arial" w:hAnsi="Arial" w:cs="Arial"/>
                            <w:color w:val="000000"/>
                            <w:sz w:val="22"/>
                            <w:szCs w:val="22"/>
                            <w:shd w:val="clear" w:color="auto" w:fill="FFFFFF"/>
                          </w:rPr>
                          <w:t>has grown to Ards this year with plans to set up an on-campus Pride Alliance in Downpatrick. The chairs of the Alliance have also used their team’s hub to share support materials and events organised by internal and external groups</w:t>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569124A9" w14:textId="77777777" w:rsidR="00A57D41" w:rsidRDefault="00A57D41" w:rsidP="00A57D41">
                        <w:pPr>
                          <w:pStyle w:val="paragraph"/>
                          <w:spacing w:before="0" w:beforeAutospacing="0" w:after="0" w:afterAutospacing="0"/>
                          <w:textAlignment w:val="baseline"/>
                          <w:rPr>
                            <w:rStyle w:val="eop"/>
                            <w:rFonts w:ascii="Calibri" w:hAnsi="Calibri" w:cs="Calibri"/>
                            <w:color w:val="000000"/>
                            <w:shd w:val="clear" w:color="auto" w:fill="FFFFFF"/>
                          </w:rPr>
                        </w:pPr>
                      </w:p>
                      <w:p w14:paraId="1938467B" w14:textId="7E8581CB" w:rsidR="00A57D41" w:rsidRPr="004970AC"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4970AC">
                          <w:rPr>
                            <w:rStyle w:val="eop"/>
                            <w:rFonts w:ascii="Arial" w:hAnsi="Arial" w:cs="Arial"/>
                            <w:color w:val="000000"/>
                            <w:sz w:val="22"/>
                            <w:szCs w:val="22"/>
                            <w:shd w:val="clear" w:color="auto" w:fill="FFFFFF"/>
                          </w:rPr>
                          <w:t>The International Department ran a</w:t>
                        </w:r>
                        <w:r w:rsidR="00246519">
                          <w:rPr>
                            <w:rStyle w:val="eop"/>
                            <w:rFonts w:ascii="Arial" w:hAnsi="Arial" w:cs="Arial"/>
                            <w:color w:val="000000"/>
                            <w:sz w:val="22"/>
                            <w:szCs w:val="22"/>
                            <w:shd w:val="clear" w:color="auto" w:fill="FFFFFF"/>
                          </w:rPr>
                          <w:t xml:space="preserve">n </w:t>
                        </w:r>
                        <w:r w:rsidRPr="004970AC">
                          <w:rPr>
                            <w:rStyle w:val="eop"/>
                            <w:rFonts w:ascii="Arial" w:hAnsi="Arial" w:cs="Arial"/>
                            <w:color w:val="000000"/>
                            <w:sz w:val="22"/>
                            <w:szCs w:val="22"/>
                            <w:shd w:val="clear" w:color="auto" w:fill="FFFFFF"/>
                          </w:rPr>
                          <w:t xml:space="preserve">event for students </w:t>
                        </w:r>
                        <w:r w:rsidR="00246519">
                          <w:rPr>
                            <w:rStyle w:val="eop"/>
                            <w:rFonts w:ascii="Arial" w:hAnsi="Arial" w:cs="Arial"/>
                            <w:color w:val="000000"/>
                            <w:sz w:val="22"/>
                            <w:szCs w:val="22"/>
                            <w:shd w:val="clear" w:color="auto" w:fill="FFFFFF"/>
                          </w:rPr>
                          <w:t xml:space="preserve">to come together </w:t>
                        </w:r>
                        <w:r w:rsidRPr="004970AC">
                          <w:rPr>
                            <w:rStyle w:val="eop"/>
                            <w:rFonts w:ascii="Arial" w:hAnsi="Arial" w:cs="Arial"/>
                            <w:color w:val="000000"/>
                            <w:sz w:val="22"/>
                            <w:szCs w:val="22"/>
                            <w:shd w:val="clear" w:color="auto" w:fill="FFFFFF"/>
                          </w:rPr>
                          <w:t>from international backgrounds at Lisburn and Bangor campuses in March 2024 and students were encouraged to dress in clothing that represented their international background,</w:t>
                        </w:r>
                        <w:r w:rsidR="00426C3E">
                          <w:rPr>
                            <w:rStyle w:val="eop"/>
                            <w:rFonts w:ascii="Arial" w:hAnsi="Arial" w:cs="Arial"/>
                            <w:color w:val="000000"/>
                            <w:sz w:val="22"/>
                            <w:szCs w:val="22"/>
                            <w:shd w:val="clear" w:color="auto" w:fill="FFFFFF"/>
                          </w:rPr>
                          <w:t xml:space="preserve"> a</w:t>
                        </w:r>
                        <w:r w:rsidR="00EB627C">
                          <w:rPr>
                            <w:rStyle w:val="eop"/>
                            <w:rFonts w:ascii="Arial" w:hAnsi="Arial" w:cs="Arial"/>
                            <w:color w:val="000000"/>
                            <w:sz w:val="22"/>
                            <w:szCs w:val="22"/>
                            <w:shd w:val="clear" w:color="auto" w:fill="FFFFFF"/>
                          </w:rPr>
                          <w:t>lthough</w:t>
                        </w:r>
                        <w:r w:rsidR="00426C3E">
                          <w:rPr>
                            <w:rStyle w:val="eop"/>
                            <w:rFonts w:ascii="Arial" w:hAnsi="Arial" w:cs="Arial"/>
                            <w:color w:val="000000"/>
                            <w:sz w:val="22"/>
                            <w:szCs w:val="22"/>
                            <w:shd w:val="clear" w:color="auto" w:fill="FFFFFF"/>
                          </w:rPr>
                          <w:t xml:space="preserve"> </w:t>
                        </w:r>
                        <w:r w:rsidRPr="004970AC">
                          <w:rPr>
                            <w:rStyle w:val="eop"/>
                            <w:rFonts w:ascii="Arial" w:hAnsi="Arial" w:cs="Arial"/>
                            <w:color w:val="000000"/>
                            <w:sz w:val="22"/>
                            <w:szCs w:val="22"/>
                            <w:shd w:val="clear" w:color="auto" w:fill="FFFFFF"/>
                          </w:rPr>
                          <w:t>it wasn’t mandatory.</w:t>
                        </w:r>
                      </w:p>
                      <w:p w14:paraId="1EF4A36B" w14:textId="77777777" w:rsidR="00A57D41" w:rsidRDefault="00A57D41" w:rsidP="00A57D41">
                        <w:pPr>
                          <w:pStyle w:val="paragraph"/>
                          <w:spacing w:before="0" w:beforeAutospacing="0" w:after="0" w:afterAutospacing="0"/>
                          <w:textAlignment w:val="baseline"/>
                          <w:rPr>
                            <w:rStyle w:val="eop"/>
                            <w:rFonts w:ascii="Calibri" w:hAnsi="Calibri" w:cs="Calibri"/>
                            <w:color w:val="000000"/>
                            <w:shd w:val="clear" w:color="auto" w:fill="FFFFFF"/>
                          </w:rPr>
                        </w:pPr>
                      </w:p>
                      <w:p w14:paraId="2A2E0555" w14:textId="3E61C3BA" w:rsidR="00A57D41" w:rsidRPr="00B0708D"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B0708D">
                          <w:rPr>
                            <w:rStyle w:val="eop"/>
                            <w:rFonts w:ascii="Arial" w:hAnsi="Arial" w:cs="Arial"/>
                            <w:color w:val="0D0D0D" w:themeColor="text1" w:themeTint="F2"/>
                            <w:sz w:val="22"/>
                            <w:szCs w:val="22"/>
                          </w:rPr>
                          <w:t xml:space="preserve">Three new mandatory modules </w:t>
                        </w:r>
                        <w:r>
                          <w:rPr>
                            <w:rStyle w:val="eop"/>
                            <w:rFonts w:ascii="Arial" w:hAnsi="Arial" w:cs="Arial"/>
                            <w:color w:val="0D0D0D" w:themeColor="text1" w:themeTint="F2"/>
                            <w:sz w:val="22"/>
                            <w:szCs w:val="22"/>
                          </w:rPr>
                          <w:t xml:space="preserve">to increase staff awareness </w:t>
                        </w:r>
                        <w:r w:rsidRPr="00B0708D">
                          <w:rPr>
                            <w:rStyle w:val="eop"/>
                            <w:rFonts w:ascii="Arial" w:hAnsi="Arial" w:cs="Arial"/>
                            <w:color w:val="0D0D0D" w:themeColor="text1" w:themeTint="F2"/>
                            <w:sz w:val="22"/>
                            <w:szCs w:val="22"/>
                          </w:rPr>
                          <w:t xml:space="preserve">have been </w:t>
                        </w:r>
                        <w:r w:rsidR="00DD3AE1" w:rsidRPr="00B0708D">
                          <w:rPr>
                            <w:rStyle w:val="eop"/>
                            <w:rFonts w:ascii="Arial" w:hAnsi="Arial" w:cs="Arial"/>
                            <w:color w:val="0D0D0D" w:themeColor="text1" w:themeTint="F2"/>
                            <w:sz w:val="22"/>
                            <w:szCs w:val="22"/>
                          </w:rPr>
                          <w:t>de</w:t>
                        </w:r>
                        <w:r w:rsidR="00DD3AE1">
                          <w:rPr>
                            <w:rStyle w:val="eop"/>
                            <w:rFonts w:ascii="Arial" w:hAnsi="Arial" w:cs="Arial"/>
                            <w:color w:val="0D0D0D" w:themeColor="text1" w:themeTint="F2"/>
                            <w:sz w:val="22"/>
                            <w:szCs w:val="22"/>
                          </w:rPr>
                          <w:t>veloped</w:t>
                        </w:r>
                        <w:r w:rsidR="00DD3AE1" w:rsidRPr="00B0708D">
                          <w:rPr>
                            <w:rStyle w:val="eop"/>
                            <w:rFonts w:ascii="Arial" w:hAnsi="Arial" w:cs="Arial"/>
                            <w:color w:val="0D0D0D" w:themeColor="text1" w:themeTint="F2"/>
                            <w:sz w:val="22"/>
                            <w:szCs w:val="22"/>
                          </w:rPr>
                          <w:t xml:space="preserve"> </w:t>
                        </w:r>
                        <w:r w:rsidRPr="00B0708D">
                          <w:rPr>
                            <w:rStyle w:val="eop"/>
                            <w:rFonts w:ascii="Arial" w:hAnsi="Arial" w:cs="Arial"/>
                            <w:color w:val="0D0D0D" w:themeColor="text1" w:themeTint="F2"/>
                            <w:sz w:val="22"/>
                            <w:szCs w:val="22"/>
                          </w:rPr>
                          <w:t>and</w:t>
                        </w:r>
                        <w:r>
                          <w:rPr>
                            <w:rStyle w:val="eop"/>
                            <w:rFonts w:ascii="Arial" w:hAnsi="Arial" w:cs="Arial"/>
                            <w:color w:val="0D0D0D" w:themeColor="text1" w:themeTint="F2"/>
                            <w:sz w:val="22"/>
                            <w:szCs w:val="22"/>
                          </w:rPr>
                          <w:t xml:space="preserve"> these</w:t>
                        </w:r>
                        <w:r w:rsidRPr="00B0708D">
                          <w:rPr>
                            <w:rStyle w:val="eop"/>
                            <w:rFonts w:ascii="Arial" w:hAnsi="Arial" w:cs="Arial"/>
                            <w:color w:val="0D0D0D" w:themeColor="text1" w:themeTint="F2"/>
                            <w:sz w:val="22"/>
                            <w:szCs w:val="22"/>
                          </w:rPr>
                          <w:t xml:space="preserve"> will be launched to staff in the next reporting period:</w:t>
                        </w:r>
                      </w:p>
                      <w:p w14:paraId="428F4FF7" w14:textId="77777777" w:rsidR="00A57D41" w:rsidRPr="00B0708D"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p>
                      <w:p w14:paraId="0EFB9884" w14:textId="3390A8DC" w:rsidR="00A57D41" w:rsidRPr="00022BD4" w:rsidRDefault="00A57D41"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Dignity and Respect at work</w:t>
                        </w:r>
                        <w:r w:rsidR="7FD7CEE7" w:rsidRPr="3ED1BE8D">
                          <w:rPr>
                            <w:rStyle w:val="eop"/>
                            <w:rFonts w:ascii="Arial" w:hAnsi="Arial" w:cs="Arial"/>
                            <w:color w:val="0D0D0D" w:themeColor="text1" w:themeTint="F2"/>
                            <w:sz w:val="22"/>
                            <w:szCs w:val="22"/>
                          </w:rPr>
                          <w:t>;</w:t>
                        </w:r>
                      </w:p>
                      <w:p w14:paraId="328FFF3A" w14:textId="65988294" w:rsidR="00906A30" w:rsidRPr="00022BD4" w:rsidRDefault="00B372E6"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 xml:space="preserve">Supporting staff with their mental </w:t>
                        </w:r>
                        <w:r w:rsidR="00906A30" w:rsidRPr="00022BD4">
                          <w:rPr>
                            <w:rStyle w:val="eop"/>
                            <w:rFonts w:ascii="Arial" w:hAnsi="Arial" w:cs="Arial"/>
                            <w:color w:val="0D0D0D" w:themeColor="text1" w:themeTint="F2"/>
                            <w:sz w:val="22"/>
                            <w:szCs w:val="22"/>
                          </w:rPr>
                          <w:t>health</w:t>
                        </w:r>
                        <w:r w:rsidR="2106A491" w:rsidRPr="3ED1BE8D">
                          <w:rPr>
                            <w:rStyle w:val="eop"/>
                            <w:rFonts w:ascii="Arial" w:hAnsi="Arial" w:cs="Arial"/>
                            <w:color w:val="0D0D0D" w:themeColor="text1" w:themeTint="F2"/>
                            <w:sz w:val="22"/>
                            <w:szCs w:val="22"/>
                          </w:rPr>
                          <w:t>; and</w:t>
                        </w:r>
                        <w:r w:rsidR="00906A30" w:rsidRPr="00022BD4">
                          <w:rPr>
                            <w:rStyle w:val="eop"/>
                            <w:rFonts w:ascii="Arial" w:hAnsi="Arial" w:cs="Arial"/>
                            <w:color w:val="0D0D0D" w:themeColor="text1" w:themeTint="F2"/>
                            <w:sz w:val="22"/>
                            <w:szCs w:val="22"/>
                          </w:rPr>
                          <w:t xml:space="preserve"> </w:t>
                        </w:r>
                      </w:p>
                      <w:p w14:paraId="57652117" w14:textId="1B054D85" w:rsidR="004E7D0D" w:rsidRPr="00022BD4" w:rsidRDefault="004E7D0D"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Screening for policy holders</w:t>
                        </w:r>
                        <w:r w:rsidR="4A584203" w:rsidRPr="742DEA09">
                          <w:rPr>
                            <w:rStyle w:val="eop"/>
                            <w:rFonts w:ascii="Arial" w:hAnsi="Arial" w:cs="Arial"/>
                            <w:color w:val="0D0D0D" w:themeColor="text1" w:themeTint="F2"/>
                            <w:sz w:val="22"/>
                            <w:szCs w:val="22"/>
                          </w:rPr>
                          <w:t>.</w:t>
                        </w:r>
                      </w:p>
                      <w:p w14:paraId="237506F7" w14:textId="49448C72" w:rsidR="00A57D41" w:rsidRPr="005E2879" w:rsidRDefault="00A57D41" w:rsidP="004E7D0D">
                        <w:pPr>
                          <w:pStyle w:val="paragraph"/>
                          <w:spacing w:before="0" w:beforeAutospacing="0" w:after="0" w:afterAutospacing="0"/>
                          <w:ind w:left="720"/>
                          <w:textAlignment w:val="baseline"/>
                          <w:rPr>
                            <w:rStyle w:val="normaltextrun"/>
                            <w:rFonts w:ascii="Arial" w:hAnsi="Arial" w:cs="Arial"/>
                            <w:color w:val="0D0D0D"/>
                            <w:sz w:val="22"/>
                            <w:szCs w:val="22"/>
                            <w:highlight w:val="yellow"/>
                          </w:rPr>
                        </w:pPr>
                      </w:p>
                    </w:tc>
                  </w:tr>
                  <w:tr w:rsidR="00A57D41" w:rsidRPr="003D4C2A" w14:paraId="7EFEF159"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88EBB06" w14:textId="77777777" w:rsidR="00A57D41" w:rsidRPr="001F544D" w:rsidRDefault="00A57D41" w:rsidP="00A57D41">
                        <w:pPr>
                          <w:spacing w:after="0" w:line="240" w:lineRule="auto"/>
                          <w:textAlignment w:val="baseline"/>
                          <w:rPr>
                            <w:rStyle w:val="normaltextrun"/>
                            <w:rFonts w:ascii="Arial" w:hAnsi="Arial" w:cs="Arial"/>
                            <w:b/>
                            <w:bCs/>
                            <w:color w:val="0D0D0D"/>
                            <w:shd w:val="clear" w:color="auto" w:fill="FFFFFF"/>
                          </w:rPr>
                        </w:pPr>
                        <w:r w:rsidRPr="001F544D">
                          <w:rPr>
                            <w:rStyle w:val="normaltextrun"/>
                            <w:rFonts w:ascii="Arial" w:hAnsi="Arial" w:cs="Arial"/>
                            <w:b/>
                            <w:bCs/>
                            <w:color w:val="0D0D0D"/>
                            <w:shd w:val="clear" w:color="auto" w:fill="FFFFFF"/>
                          </w:rPr>
                          <w:lastRenderedPageBreak/>
                          <w:t xml:space="preserve">Recruit a diverse student population. </w:t>
                        </w:r>
                      </w:p>
                      <w:p w14:paraId="36A9A461" w14:textId="77777777" w:rsidR="00A57D41" w:rsidRPr="001F544D" w:rsidRDefault="00A57D41" w:rsidP="00A57D41">
                        <w:pPr>
                          <w:spacing w:after="0" w:line="240" w:lineRule="auto"/>
                          <w:textAlignment w:val="baseline"/>
                          <w:rPr>
                            <w:rStyle w:val="normaltextrun"/>
                            <w:rFonts w:ascii="Arial" w:hAnsi="Arial" w:cs="Arial"/>
                            <w:b/>
                            <w:bCs/>
                            <w:color w:val="0D0D0D"/>
                            <w:shd w:val="clear" w:color="auto" w:fill="FFFFFF"/>
                          </w:rPr>
                        </w:pPr>
                      </w:p>
                      <w:p w14:paraId="2513F6DB" w14:textId="77777777" w:rsidR="00A57D41" w:rsidRPr="007331F2" w:rsidRDefault="00A57D41" w:rsidP="1AAE7AA4">
                        <w:pPr>
                          <w:pStyle w:val="NoSpacing"/>
                          <w:rPr>
                            <w:rFonts w:ascii="Arial" w:hAnsi="Arial" w:cs="Arial"/>
                            <w:shd w:val="clear" w:color="auto" w:fill="FFFFFF"/>
                            <w:lang w:val="en-GB"/>
                          </w:rPr>
                        </w:pPr>
                        <w:r w:rsidRPr="1AAE7AA4">
                          <w:rPr>
                            <w:rFonts w:ascii="Arial" w:hAnsi="Arial" w:cs="Arial"/>
                            <w:lang w:val="en-GB"/>
                          </w:rPr>
                          <w:t>SERC has created a reactive and pro-active marketing and communications strategy and plan for the period of 1 April 2023 – 31 March 2024, with the main objective of recruiting a diverse student population by:</w:t>
                        </w:r>
                      </w:p>
                      <w:p w14:paraId="09F1EC54"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Continuing to build awareness of SERC, its offering and student experience through online and social channels (both organic and paid)</w:t>
                        </w:r>
                        <w:r>
                          <w:rPr>
                            <w:rFonts w:ascii="Arial" w:eastAsia="Times New Roman" w:hAnsi="Arial" w:cs="Arial"/>
                          </w:rPr>
                          <w:t>.</w:t>
                        </w:r>
                      </w:p>
                      <w:p w14:paraId="210411E8"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Driving traffic to the SERC website by developing and implementing organic and paid ads</w:t>
                        </w:r>
                        <w:r>
                          <w:rPr>
                            <w:rFonts w:ascii="Arial" w:eastAsia="Times New Roman" w:hAnsi="Arial" w:cs="Arial"/>
                          </w:rPr>
                          <w:t>.</w:t>
                        </w:r>
                      </w:p>
                      <w:p w14:paraId="342FBE62"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Issuing regular ezines to post-primary schools, including special schools, to promote SERC courses, careers talks and open evenings</w:t>
                        </w:r>
                        <w:r>
                          <w:rPr>
                            <w:rFonts w:ascii="Arial" w:eastAsia="Times New Roman" w:hAnsi="Arial" w:cs="Arial"/>
                          </w:rPr>
                          <w:t>.</w:t>
                        </w:r>
                      </w:p>
                      <w:p w14:paraId="26A78BEC"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Issuing quarterly ezines to external stakeholders</w:t>
                        </w:r>
                        <w:r>
                          <w:rPr>
                            <w:rFonts w:ascii="Arial" w:eastAsia="Times New Roman" w:hAnsi="Arial" w:cs="Arial"/>
                          </w:rPr>
                          <w:t>.</w:t>
                        </w:r>
                      </w:p>
                      <w:p w14:paraId="04AF99CE"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Organising a successful Graduation at the Waterfront Hall (September 2023) with around 1,200 guests</w:t>
                        </w:r>
                        <w:r>
                          <w:rPr>
                            <w:rFonts w:ascii="Arial" w:eastAsia="Times New Roman" w:hAnsi="Arial" w:cs="Arial"/>
                          </w:rPr>
                          <w:t>.</w:t>
                        </w:r>
                      </w:p>
                      <w:p w14:paraId="5FAC28BC"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Organising Open Evenings at certain times of the year to a diverse demographic which included advertising and PR campaigns with a combination of outdoor, radio, print, digital, social media, and PR for events in:</w:t>
                        </w:r>
                      </w:p>
                      <w:p w14:paraId="6AA39746"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Adult Education Open Evening – June 2023</w:t>
                        </w:r>
                      </w:p>
                      <w:p w14:paraId="20EF569C"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Enrolment Days (both Full-time and part-time)- August 2023</w:t>
                        </w:r>
                      </w:p>
                      <w:p w14:paraId="18DA7405"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Full-time Open Evening- March 2024</w:t>
                        </w:r>
                        <w:r>
                          <w:rPr>
                            <w:rFonts w:ascii="Arial" w:eastAsia="Times New Roman" w:hAnsi="Arial" w:cs="Arial"/>
                          </w:rPr>
                          <w:t>.</w:t>
                        </w:r>
                      </w:p>
                      <w:p w14:paraId="0FA19306"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Ran advertorials which have included reference to inclusivity of campuses, Learning Support services on all campuses, and the SERC partnership with AccessAble to share information about campus accessibility</w:t>
                        </w:r>
                        <w:r>
                          <w:rPr>
                            <w:rFonts w:ascii="Arial" w:eastAsia="Times New Roman" w:hAnsi="Arial" w:cs="Arial"/>
                          </w:rPr>
                          <w:t>.</w:t>
                        </w:r>
                      </w:p>
                      <w:p w14:paraId="4492114A"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Working with external agencies such as local government, jobcentres etc to promote the open evenings</w:t>
                        </w:r>
                        <w:r>
                          <w:rPr>
                            <w:rFonts w:ascii="Arial" w:eastAsia="Times New Roman" w:hAnsi="Arial" w:cs="Arial"/>
                          </w:rPr>
                          <w:t>.</w:t>
                        </w:r>
                      </w:p>
                      <w:p w14:paraId="32AE21FE"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As part of NI Apprenticeship Week targeted advertising was undertaken to increase the awareness of ‘Have A Go’ Sessions’ which invited a diverse audience to come in and have a go at some demos. Advertising included PR, Digital, social as well as working collaboratively with the Training Organisation.</w:t>
                        </w:r>
                      </w:p>
                      <w:p w14:paraId="4DE90202" w14:textId="59FB11DF" w:rsidR="00A57D41" w:rsidRPr="005412BD" w:rsidRDefault="00A57D41" w:rsidP="5D76843D">
                        <w:pPr>
                          <w:spacing w:before="100" w:beforeAutospacing="1" w:after="100" w:afterAutospacing="1" w:line="240" w:lineRule="auto"/>
                          <w:ind w:left="720"/>
                        </w:pPr>
                      </w:p>
                    </w:tc>
                  </w:tr>
                  <w:tr w:rsidR="00A57D41" w:rsidRPr="003D4C2A" w14:paraId="341E99E9"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57DCF62" w14:textId="77777777" w:rsidR="00A57D41" w:rsidRPr="00133A69" w:rsidRDefault="00A57D41" w:rsidP="00A57D41">
                        <w:pPr>
                          <w:textAlignment w:val="baseline"/>
                          <w:rPr>
                            <w:rFonts w:ascii="Arial" w:eastAsia="Calibri" w:hAnsi="Arial" w:cs="Arial"/>
                            <w:b/>
                            <w:bCs/>
                            <w:color w:val="0D0D0D" w:themeColor="text1" w:themeTint="F2"/>
                          </w:rPr>
                        </w:pPr>
                        <w:r w:rsidRPr="00133A69">
                          <w:rPr>
                            <w:rFonts w:ascii="Arial" w:eastAsia="Calibri" w:hAnsi="Arial" w:cs="Arial"/>
                            <w:b/>
                            <w:bCs/>
                            <w:color w:val="0D0D0D" w:themeColor="text1" w:themeTint="F2"/>
                          </w:rPr>
                          <w:lastRenderedPageBreak/>
                          <w:t xml:space="preserve">Further develop student support mechanisms to reduce barriers to education and learning.  </w:t>
                        </w:r>
                      </w:p>
                      <w:p w14:paraId="16899362" w14:textId="3BB4A4E7" w:rsidR="00A57D41" w:rsidRPr="00185703" w:rsidRDefault="00A57D41" w:rsidP="00A57D41">
                        <w:pPr>
                          <w:textAlignment w:val="baseline"/>
                          <w:rPr>
                            <w:rFonts w:ascii="Arial" w:eastAsia="Calibri" w:hAnsi="Arial" w:cs="Arial"/>
                            <w:color w:val="0D0D0D" w:themeColor="text1" w:themeTint="F2"/>
                          </w:rPr>
                        </w:pPr>
                        <w:r w:rsidRPr="00185703">
                          <w:rPr>
                            <w:rFonts w:ascii="Arial" w:eastAsia="Calibri" w:hAnsi="Arial" w:cs="Arial"/>
                            <w:color w:val="0D0D0D" w:themeColor="text1" w:themeTint="F2"/>
                          </w:rPr>
                          <w:t xml:space="preserve">The </w:t>
                        </w:r>
                        <w:r w:rsidR="00021356">
                          <w:rPr>
                            <w:rFonts w:ascii="Arial" w:eastAsia="Calibri" w:hAnsi="Arial" w:cs="Arial"/>
                            <w:color w:val="0D0D0D" w:themeColor="text1" w:themeTint="F2"/>
                          </w:rPr>
                          <w:t>I</w:t>
                        </w:r>
                        <w:r w:rsidRPr="00185703">
                          <w:rPr>
                            <w:rFonts w:ascii="Arial" w:eastAsia="Calibri" w:hAnsi="Arial" w:cs="Arial"/>
                            <w:color w:val="0D0D0D" w:themeColor="text1" w:themeTint="F2"/>
                          </w:rPr>
                          <w:t xml:space="preserve">nternal </w:t>
                        </w:r>
                        <w:r w:rsidR="00021356">
                          <w:rPr>
                            <w:rFonts w:ascii="Arial" w:eastAsia="Calibri" w:hAnsi="Arial" w:cs="Arial"/>
                            <w:color w:val="0D0D0D" w:themeColor="text1" w:themeTint="F2"/>
                          </w:rPr>
                          <w:t>E</w:t>
                        </w:r>
                        <w:r w:rsidRPr="00185703">
                          <w:rPr>
                            <w:rFonts w:ascii="Arial" w:eastAsia="Calibri" w:hAnsi="Arial" w:cs="Arial"/>
                            <w:color w:val="0D0D0D" w:themeColor="text1" w:themeTint="F2"/>
                          </w:rPr>
                          <w:t xml:space="preserve">quality </w:t>
                        </w:r>
                        <w:r w:rsidR="08EB3CFA" w:rsidRPr="57EF77F4">
                          <w:rPr>
                            <w:rFonts w:ascii="Arial" w:eastAsia="Calibri" w:hAnsi="Arial" w:cs="Arial"/>
                            <w:color w:val="0D0D0D" w:themeColor="text1" w:themeTint="F2"/>
                          </w:rPr>
                          <w:t>W</w:t>
                        </w:r>
                        <w:r w:rsidR="4B04A6F9" w:rsidRPr="57EF77F4">
                          <w:rPr>
                            <w:rFonts w:ascii="Arial" w:eastAsia="Calibri" w:hAnsi="Arial" w:cs="Arial"/>
                            <w:color w:val="0D0D0D" w:themeColor="text1" w:themeTint="F2"/>
                          </w:rPr>
                          <w:t>orking</w:t>
                        </w:r>
                        <w:r w:rsidR="70ACD89B" w:rsidRPr="57EF77F4">
                          <w:rPr>
                            <w:rFonts w:ascii="Arial" w:eastAsia="Calibri" w:hAnsi="Arial" w:cs="Arial"/>
                            <w:color w:val="0D0D0D" w:themeColor="text1" w:themeTint="F2"/>
                          </w:rPr>
                          <w:t xml:space="preserve"> </w:t>
                        </w:r>
                        <w:r w:rsidR="70ACD89B" w:rsidRPr="6E705687">
                          <w:rPr>
                            <w:rFonts w:ascii="Arial" w:eastAsia="Calibri" w:hAnsi="Arial" w:cs="Arial"/>
                            <w:color w:val="0D0D0D" w:themeColor="text1" w:themeTint="F2"/>
                          </w:rPr>
                          <w:t>group</w:t>
                        </w:r>
                        <w:r w:rsidRPr="00185703">
                          <w:rPr>
                            <w:rFonts w:ascii="Arial" w:eastAsia="Calibri" w:hAnsi="Arial" w:cs="Arial"/>
                            <w:color w:val="0D0D0D" w:themeColor="text1" w:themeTint="F2"/>
                          </w:rPr>
                          <w:t xml:space="preserve"> </w:t>
                        </w:r>
                        <w:r>
                          <w:rPr>
                            <w:rFonts w:ascii="Arial" w:eastAsia="Calibri" w:hAnsi="Arial" w:cs="Arial"/>
                            <w:color w:val="0D0D0D" w:themeColor="text1" w:themeTint="F2"/>
                          </w:rPr>
                          <w:t>have continued to keep barriers to education as an ongoing item on the agenda at meetings</w:t>
                        </w:r>
                        <w:r w:rsidR="003F4518">
                          <w:rPr>
                            <w:rFonts w:ascii="Arial" w:eastAsia="Calibri" w:hAnsi="Arial" w:cs="Arial"/>
                            <w:color w:val="0D0D0D" w:themeColor="text1" w:themeTint="F2"/>
                          </w:rPr>
                          <w:t>.</w:t>
                        </w:r>
                      </w:p>
                      <w:p w14:paraId="36E7D398" w14:textId="45D92664" w:rsidR="00A57D41" w:rsidRDefault="00A57D41" w:rsidP="00A57D41">
                        <w:pPr>
                          <w:spacing w:before="120" w:after="120" w:line="259" w:lineRule="auto"/>
                          <w:rPr>
                            <w:rFonts w:ascii="Arial" w:eastAsia="Calibri" w:hAnsi="Arial" w:cs="Arial"/>
                            <w:color w:val="0D0D0D" w:themeColor="text1" w:themeTint="F2"/>
                          </w:rPr>
                        </w:pPr>
                        <w:r w:rsidRPr="00D325D3">
                          <w:rPr>
                            <w:rFonts w:ascii="Arial" w:eastAsia="Calibri" w:hAnsi="Arial" w:cs="Arial"/>
                            <w:color w:val="0D0D0D" w:themeColor="text1" w:themeTint="F2"/>
                          </w:rPr>
                          <w:t>As outlined previously, Students Union have appointed Liberation Officers, clubs and societies, information, and training to include all students across the college.</w:t>
                        </w:r>
                      </w:p>
                      <w:p w14:paraId="76AD4283" w14:textId="77777777" w:rsidR="00A57D41" w:rsidRPr="00C105E5" w:rsidRDefault="00A57D41" w:rsidP="00A57D41">
                        <w:pPr>
                          <w:spacing w:line="240" w:lineRule="auto"/>
                          <w:rPr>
                            <w:rFonts w:ascii="Arial" w:hAnsi="Arial" w:cs="Arial"/>
                          </w:rPr>
                        </w:pPr>
                        <w:r w:rsidRPr="00C105E5">
                          <w:rPr>
                            <w:rFonts w:ascii="Arial" w:hAnsi="Arial" w:cs="Arial"/>
                          </w:rPr>
                          <w:t xml:space="preserve">The Learning Support Team at SERC provides support, help and guidance to students with additional needs relating to a disability, learning difficulty or long-term medical condition.  During academic year 23/24, the team provided support to over 900 students which was tailored to meet the individual needs of the student. </w:t>
                        </w:r>
                      </w:p>
                      <w:p w14:paraId="6FDD82B0" w14:textId="73542BA9" w:rsidR="00A57D41" w:rsidRPr="00C105E5" w:rsidRDefault="00A57D41" w:rsidP="00A57D41">
                        <w:pPr>
                          <w:spacing w:line="240" w:lineRule="auto"/>
                          <w:rPr>
                            <w:rFonts w:ascii="Arial" w:hAnsi="Arial" w:cs="Arial"/>
                          </w:rPr>
                        </w:pPr>
                        <w:r w:rsidRPr="00C105E5">
                          <w:rPr>
                            <w:rFonts w:ascii="Arial" w:hAnsi="Arial" w:cs="Arial"/>
                          </w:rPr>
                          <w:t>The type of support provided include</w:t>
                        </w:r>
                        <w:r w:rsidR="00FB6237">
                          <w:rPr>
                            <w:rFonts w:ascii="Arial" w:hAnsi="Arial" w:cs="Arial"/>
                          </w:rPr>
                          <w:t>d</w:t>
                        </w:r>
                        <w:r w:rsidRPr="00C105E5">
                          <w:rPr>
                            <w:rFonts w:ascii="Arial" w:hAnsi="Arial" w:cs="Arial"/>
                          </w:rPr>
                          <w:t xml:space="preserve"> support from a Learning Support Assistant either on a one to one or classroom support basis; the provision of Learning Support ‘drop in’ hubs; the provision of additional technology such as a laptop, </w:t>
                        </w:r>
                        <w:r w:rsidR="00876ADA" w:rsidRPr="00C105E5">
                          <w:rPr>
                            <w:rFonts w:ascii="Arial" w:hAnsi="Arial" w:cs="Arial"/>
                          </w:rPr>
                          <w:t>iPad,</w:t>
                        </w:r>
                        <w:r w:rsidRPr="00C105E5">
                          <w:rPr>
                            <w:rFonts w:ascii="Arial" w:hAnsi="Arial" w:cs="Arial"/>
                          </w:rPr>
                          <w:t xml:space="preserve"> or specialist software; the provision of physical resources such as adjustable height desk or orthopaedic chair; a sign language interpreter. </w:t>
                        </w:r>
                      </w:p>
                      <w:p w14:paraId="1FEB97BF" w14:textId="77777777" w:rsidR="00A57D41" w:rsidRPr="00C105E5" w:rsidRDefault="00A57D41" w:rsidP="00A57D41">
                        <w:pPr>
                          <w:spacing w:line="240" w:lineRule="auto"/>
                          <w:rPr>
                            <w:rFonts w:ascii="Arial" w:hAnsi="Arial" w:cs="Arial"/>
                          </w:rPr>
                        </w:pPr>
                        <w:r w:rsidRPr="00C105E5">
                          <w:rPr>
                            <w:rFonts w:ascii="Arial" w:hAnsi="Arial" w:cs="Arial"/>
                          </w:rPr>
                          <w:t>In addition</w:t>
                        </w:r>
                        <w:r>
                          <w:rPr>
                            <w:rFonts w:ascii="Arial" w:hAnsi="Arial" w:cs="Arial"/>
                          </w:rPr>
                          <w:t>,</w:t>
                        </w:r>
                        <w:r w:rsidRPr="00C105E5">
                          <w:rPr>
                            <w:rFonts w:ascii="Arial" w:hAnsi="Arial" w:cs="Arial"/>
                          </w:rPr>
                          <w:t xml:space="preserve"> SERC engaged with other external agencies where appropriate to avail of specialist support provision for students with disabilities which involved targeted learning support,</w:t>
                        </w:r>
                        <w:r>
                          <w:rPr>
                            <w:rFonts w:ascii="Arial" w:hAnsi="Arial" w:cs="Arial"/>
                          </w:rPr>
                          <w:t xml:space="preserve"> as well as</w:t>
                        </w:r>
                        <w:r w:rsidRPr="00C105E5">
                          <w:rPr>
                            <w:rFonts w:ascii="Arial" w:hAnsi="Arial" w:cs="Arial"/>
                          </w:rPr>
                          <w:t xml:space="preserve"> mentoring and skills development to assist in building independent learning skills.</w:t>
                        </w:r>
                      </w:p>
                      <w:p w14:paraId="2C292CF7" w14:textId="7A099B55" w:rsidR="00A57D41" w:rsidRPr="00EC6340" w:rsidRDefault="00A57D41" w:rsidP="00A57D41">
                        <w:pPr>
                          <w:spacing w:line="240" w:lineRule="auto"/>
                          <w:rPr>
                            <w:rFonts w:ascii="Arial" w:hAnsi="Arial" w:cs="Arial"/>
                          </w:rPr>
                        </w:pPr>
                        <w:r w:rsidRPr="00C105E5">
                          <w:rPr>
                            <w:rFonts w:ascii="Arial" w:hAnsi="Arial" w:cs="Arial"/>
                          </w:rPr>
                          <w:t xml:space="preserve">The Learning Support Team works closely with students, </w:t>
                        </w:r>
                        <w:r w:rsidR="00876ADA" w:rsidRPr="00C105E5">
                          <w:rPr>
                            <w:rFonts w:ascii="Arial" w:hAnsi="Arial" w:cs="Arial"/>
                          </w:rPr>
                          <w:t>tutors,</w:t>
                        </w:r>
                        <w:r w:rsidRPr="00C105E5">
                          <w:rPr>
                            <w:rFonts w:ascii="Arial" w:hAnsi="Arial" w:cs="Arial"/>
                          </w:rPr>
                          <w:t xml:space="preserve"> and the examinations team to ensure that access arrangements are in place where appropriate. Examples of the type of arrangements provided during the 23/24 academic year include</w:t>
                        </w:r>
                        <w:r w:rsidR="00D87BCF">
                          <w:rPr>
                            <w:rFonts w:ascii="Arial" w:hAnsi="Arial" w:cs="Arial"/>
                          </w:rPr>
                          <w:t>d</w:t>
                        </w:r>
                        <w:r w:rsidRPr="00C105E5">
                          <w:rPr>
                            <w:rFonts w:ascii="Arial" w:hAnsi="Arial" w:cs="Arial"/>
                          </w:rPr>
                          <w:t xml:space="preserve"> arranging technological support such as reader pens or computers, facilitating extra time and arranging for modified examination papers to be available, such as with larger fonts or printed on coloured paper.</w:t>
                        </w:r>
                        <w:r w:rsidRPr="00CE7E58">
                          <w:rPr>
                            <w:rFonts w:ascii="Arial" w:hAnsi="Arial" w:cs="Arial"/>
                          </w:rPr>
                          <w:t xml:space="preserve">  </w:t>
                        </w:r>
                      </w:p>
                      <w:p w14:paraId="42AECA82" w14:textId="77777777" w:rsidR="00A57D41" w:rsidRDefault="00A57D41" w:rsidP="00A57D41">
                        <w:pPr>
                          <w:spacing w:line="240" w:lineRule="auto"/>
                          <w:rPr>
                            <w:rFonts w:ascii="Arial" w:hAnsi="Arial" w:cs="Arial"/>
                          </w:rPr>
                        </w:pPr>
                        <w:r>
                          <w:rPr>
                            <w:rFonts w:ascii="Arial" w:hAnsi="Arial" w:cs="Arial"/>
                          </w:rPr>
                          <w:t xml:space="preserve">Funded by the Department for the Economy, Learner Welfare rolled out a free meal welfare initiative to students during January – March 2024.  During this time, students were provided with a free hot meal and drink three days per week, and a number of fresh chilled meals were also made available for students to take home. Additionally, dry food packs were provided for students in particular need. As part of the initiative, students were invited to complete a short online training module to remind them of the various welfare and support services available to them at SERC. This was further reinforced by the provision of a member of staff from one of the SERC student support services (Student Finance, Students’ Union, Learning Support, Careers, Student Carers) being available during lunch times to informally talk to students and encourage them to engage with the relevant support services.  </w:t>
                        </w:r>
                      </w:p>
                      <w:p w14:paraId="469BC1B5" w14:textId="3AD90A91" w:rsidR="00A57D41" w:rsidRPr="00550C0F" w:rsidRDefault="00A57D41" w:rsidP="00A57D41">
                        <w:pPr>
                          <w:spacing w:line="240" w:lineRule="auto"/>
                          <w:rPr>
                            <w:rFonts w:ascii="Arial" w:hAnsi="Arial" w:cs="Arial"/>
                            <w:color w:val="212529"/>
                          </w:rPr>
                        </w:pPr>
                        <w:r w:rsidRPr="00550C0F">
                          <w:rPr>
                            <w:rFonts w:ascii="Arial" w:hAnsi="Arial" w:cs="Arial"/>
                          </w:rPr>
                          <w:t xml:space="preserve">During this initiative, over 25,000 meals were provided, and 1655 </w:t>
                        </w:r>
                        <w:r w:rsidR="00550C0F" w:rsidRPr="00550C0F">
                          <w:rPr>
                            <w:rFonts w:ascii="Arial" w:hAnsi="Arial" w:cs="Arial"/>
                          </w:rPr>
                          <w:t>i.e.</w:t>
                        </w:r>
                        <w:r w:rsidR="00491363" w:rsidRPr="00550C0F">
                          <w:rPr>
                            <w:rFonts w:ascii="Arial" w:hAnsi="Arial" w:cs="Arial"/>
                          </w:rPr>
                          <w:t xml:space="preserve"> </w:t>
                        </w:r>
                        <w:r w:rsidR="00550C0F" w:rsidRPr="00550C0F">
                          <w:rPr>
                            <w:rFonts w:ascii="Arial" w:hAnsi="Arial" w:cs="Arial"/>
                          </w:rPr>
                          <w:t>7% of</w:t>
                        </w:r>
                        <w:r w:rsidR="00550C0F" w:rsidRPr="00550C0F">
                          <w:t xml:space="preserve"> </w:t>
                        </w:r>
                        <w:r w:rsidRPr="00550C0F">
                          <w:rPr>
                            <w:rFonts w:ascii="Arial" w:hAnsi="Arial" w:cs="Arial"/>
                          </w:rPr>
                          <w:t>students completed the training module.  Students reported that this initiative supported them through a period of financial difficulty, helped them to be more motivated to attend college, eat better, have more energy and increased concentration levels.</w:t>
                        </w:r>
                      </w:p>
                      <w:p w14:paraId="6063067B" w14:textId="068539DC" w:rsidR="00A57D41" w:rsidRPr="003E61E4" w:rsidRDefault="00A57D41" w:rsidP="00A57D41">
                        <w:pPr>
                          <w:rPr>
                            <w:rFonts w:ascii="Arial" w:eastAsia="Times New Roman" w:hAnsi="Arial" w:cs="Arial"/>
                            <w:color w:val="0D0D0D" w:themeColor="text1" w:themeTint="F2"/>
                          </w:rPr>
                        </w:pPr>
                        <w:r w:rsidRPr="003E61E4">
                          <w:rPr>
                            <w:rFonts w:ascii="Arial" w:eastAsia="Times New Roman" w:hAnsi="Arial" w:cs="Arial"/>
                            <w:color w:val="0D0D0D" w:themeColor="text1" w:themeTint="F2"/>
                          </w:rPr>
                          <w:t xml:space="preserve">SERC </w:t>
                        </w:r>
                        <w:r w:rsidR="00E629EB" w:rsidRPr="003E61E4">
                          <w:rPr>
                            <w:rFonts w:ascii="Arial" w:eastAsia="Times New Roman" w:hAnsi="Arial" w:cs="Arial"/>
                            <w:color w:val="0D0D0D" w:themeColor="text1" w:themeTint="F2"/>
                          </w:rPr>
                          <w:t>d</w:t>
                        </w:r>
                        <w:r w:rsidR="00E629EB" w:rsidRPr="0069406A">
                          <w:rPr>
                            <w:rFonts w:ascii="Arial" w:eastAsia="Times New Roman" w:hAnsi="Arial" w:cs="Arial"/>
                            <w:color w:val="0D0D0D" w:themeColor="text1" w:themeTint="F2"/>
                          </w:rPr>
                          <w:t>elivered</w:t>
                        </w:r>
                        <w:r w:rsidRPr="003E61E4">
                          <w:rPr>
                            <w:rFonts w:ascii="Arial" w:eastAsia="Times New Roman" w:hAnsi="Arial" w:cs="Arial"/>
                            <w:color w:val="0D0D0D" w:themeColor="text1" w:themeTint="F2"/>
                          </w:rPr>
                          <w:t xml:space="preserve"> 2 pilots for the DfE funded programme, Ignite Your Skills which had three strands, Renew, Recognise and Return.  The programme was targeted at</w:t>
                        </w:r>
                        <w:r w:rsidR="00496351" w:rsidRPr="003E61E4">
                          <w:rPr>
                            <w:rFonts w:ascii="Arial" w:eastAsia="Times New Roman" w:hAnsi="Arial" w:cs="Arial"/>
                            <w:color w:val="0D0D0D" w:themeColor="text1" w:themeTint="F2"/>
                          </w:rPr>
                          <w:t xml:space="preserve"> </w:t>
                        </w:r>
                        <w:r w:rsidR="00496351" w:rsidRPr="0069406A">
                          <w:rPr>
                            <w:rFonts w:ascii="Arial" w:eastAsia="Times New Roman" w:hAnsi="Arial" w:cs="Arial"/>
                            <w:color w:val="0D0D0D" w:themeColor="text1" w:themeTint="F2"/>
                          </w:rPr>
                          <w:t>the</w:t>
                        </w:r>
                        <w:r w:rsidRPr="003E61E4">
                          <w:rPr>
                            <w:rFonts w:ascii="Arial" w:eastAsia="Times New Roman" w:hAnsi="Arial" w:cs="Arial"/>
                            <w:color w:val="0D0D0D" w:themeColor="text1" w:themeTint="F2"/>
                          </w:rPr>
                          <w:t xml:space="preserve"> over 40’s</w:t>
                        </w:r>
                        <w:r w:rsidR="00496351" w:rsidRPr="003E61E4">
                          <w:rPr>
                            <w:rFonts w:ascii="Arial" w:eastAsia="Times New Roman" w:hAnsi="Arial" w:cs="Arial"/>
                            <w:color w:val="0D0D0D" w:themeColor="text1" w:themeTint="F2"/>
                          </w:rPr>
                          <w:t xml:space="preserve"> </w:t>
                        </w:r>
                        <w:r w:rsidR="00496351" w:rsidRPr="0069406A">
                          <w:rPr>
                            <w:rFonts w:ascii="Arial" w:eastAsia="Times New Roman" w:hAnsi="Arial" w:cs="Arial"/>
                            <w:color w:val="0D0D0D" w:themeColor="text1" w:themeTint="F2"/>
                          </w:rPr>
                          <w:t>age group</w:t>
                        </w:r>
                        <w:r w:rsidRPr="003E61E4">
                          <w:rPr>
                            <w:rFonts w:ascii="Arial" w:eastAsia="Times New Roman" w:hAnsi="Arial" w:cs="Arial"/>
                            <w:color w:val="0D0D0D" w:themeColor="text1" w:themeTint="F2"/>
                          </w:rPr>
                          <w:t xml:space="preserve">.  SERC upskilled 45 individuals to ensure job mobility and increase career opportunities.  Nineteen individuals were engaged on the recognise strand, this enabled them to gain an experienced worker pathway qualification or a Professional Recognition Award at levels 4 - 7.   Twenty-Four individuals were </w:t>
                        </w:r>
                        <w:r w:rsidRPr="003E61E4">
                          <w:rPr>
                            <w:rFonts w:ascii="Arial" w:eastAsia="Times New Roman" w:hAnsi="Arial" w:cs="Arial"/>
                            <w:color w:val="0D0D0D" w:themeColor="text1" w:themeTint="F2"/>
                          </w:rPr>
                          <w:lastRenderedPageBreak/>
                          <w:t xml:space="preserve">recruited onto the return strand.  SERC collaborated with Lagan Marine Training, all participants had a 1-week intensive training course in STCW and a 1:1 session perfecting CV’s and Interview Skills.  All twenty-four participants had interviews scheduled with Stena Line, Local fishing vessels and wind farms to take place in April 2024.  </w:t>
                        </w:r>
                      </w:p>
                      <w:p w14:paraId="51FC92B2" w14:textId="68103B7A" w:rsidR="00A57D41" w:rsidRPr="003459D3" w:rsidRDefault="00A57D41" w:rsidP="00A57D41">
                        <w:pPr>
                          <w:rPr>
                            <w:rFonts w:ascii="Arial" w:eastAsia="Times New Roman" w:hAnsi="Arial" w:cs="Arial"/>
                            <w:color w:val="0D0D0D" w:themeColor="text1" w:themeTint="F2"/>
                          </w:rPr>
                        </w:pPr>
                        <w:r w:rsidRPr="003459D3">
                          <w:rPr>
                            <w:rFonts w:ascii="Arial" w:eastAsia="Times New Roman" w:hAnsi="Arial" w:cs="Arial"/>
                            <w:color w:val="0D0D0D" w:themeColor="text1" w:themeTint="F2"/>
                          </w:rPr>
                          <w:t xml:space="preserve">SERC have continued to develop their strategic partnership </w:t>
                        </w:r>
                        <w:r w:rsidR="00DC18C0" w:rsidRPr="003459D3">
                          <w:rPr>
                            <w:rFonts w:ascii="Arial" w:eastAsia="Times New Roman" w:hAnsi="Arial" w:cs="Arial"/>
                            <w:color w:val="0D0D0D" w:themeColor="text1" w:themeTint="F2"/>
                          </w:rPr>
                          <w:t>with Institute</w:t>
                        </w:r>
                        <w:r w:rsidR="008F6225" w:rsidRPr="00001B04">
                          <w:rPr>
                            <w:rFonts w:ascii="Arial" w:eastAsia="Times New Roman" w:hAnsi="Arial" w:cs="Arial"/>
                          </w:rPr>
                          <w:t xml:space="preserve"> of Export and International Trade (</w:t>
                        </w:r>
                        <w:r w:rsidR="00A60307" w:rsidRPr="00001B04">
                          <w:rPr>
                            <w:rFonts w:ascii="Arial" w:eastAsia="Times New Roman" w:hAnsi="Arial" w:cs="Arial"/>
                          </w:rPr>
                          <w:t>EOI</w:t>
                        </w:r>
                        <w:r w:rsidR="008F6225" w:rsidRPr="003459D3">
                          <w:rPr>
                            <w:rFonts w:ascii="Arial" w:eastAsia="Times New Roman" w:hAnsi="Arial" w:cs="Arial"/>
                            <w:color w:val="0D0D0D" w:themeColor="text1" w:themeTint="F2"/>
                          </w:rPr>
                          <w:t xml:space="preserve"> &amp; IT)</w:t>
                        </w:r>
                        <w:r w:rsidRPr="003459D3">
                          <w:rPr>
                            <w:rFonts w:ascii="Arial" w:eastAsia="Times New Roman" w:hAnsi="Arial" w:cs="Arial"/>
                            <w:color w:val="0D0D0D" w:themeColor="text1" w:themeTint="F2"/>
                          </w:rPr>
                          <w:t xml:space="preserve"> SERC have submitted a proposal in collaboration with IOE to DfE for a Trade and Export Pathway Programme.  This would offer training, webinars, workshops and 1:1 mentoring for business to support them on their export journey.</w:t>
                        </w:r>
                      </w:p>
                      <w:p w14:paraId="619493B9" w14:textId="77777777" w:rsidR="00A57D41" w:rsidRPr="00914CCD" w:rsidRDefault="00A57D41" w:rsidP="00A57D41">
                        <w:pPr>
                          <w:shd w:val="clear" w:color="auto" w:fill="FFFFFF"/>
                          <w:spacing w:after="100" w:afterAutospacing="1" w:line="240" w:lineRule="auto"/>
                          <w:rPr>
                            <w:rFonts w:ascii="Arial" w:eastAsia="Times New Roman" w:hAnsi="Arial" w:cs="Arial"/>
                            <w:color w:val="212529"/>
                            <w:lang w:eastAsia="en-GB"/>
                          </w:rPr>
                        </w:pPr>
                        <w:r>
                          <w:rPr>
                            <w:rFonts w:ascii="Arial" w:eastAsia="Times New Roman" w:hAnsi="Arial" w:cs="Arial"/>
                            <w:color w:val="212529"/>
                            <w:lang w:eastAsia="en-GB"/>
                          </w:rPr>
                          <w:t>SERC</w:t>
                        </w:r>
                        <w:r w:rsidRPr="00914CCD">
                          <w:rPr>
                            <w:rFonts w:ascii="Arial" w:eastAsia="Times New Roman" w:hAnsi="Arial" w:cs="Arial"/>
                            <w:color w:val="212529"/>
                            <w:lang w:eastAsia="en-GB"/>
                          </w:rPr>
                          <w:t xml:space="preserve"> secured funding of £10,000 from Public Health NI, to implement a new project which will address the needs of 220 student carers across the college. These students provide many forms of care to family members, friends and loved ones, ranging from helping with everyday tasks to providing round-the-clock care for those with complex conditions.</w:t>
                        </w:r>
                      </w:p>
                      <w:p w14:paraId="1BF410FA" w14:textId="0F93D6CA" w:rsidR="00A57D41" w:rsidRPr="00914CCD" w:rsidRDefault="00A57D41" w:rsidP="00A57D41">
                        <w:pPr>
                          <w:shd w:val="clear" w:color="auto" w:fill="FFFFFF"/>
                          <w:spacing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As demonstrated </w:t>
                        </w:r>
                        <w:r>
                          <w:rPr>
                            <w:rFonts w:ascii="Arial" w:eastAsia="Times New Roman" w:hAnsi="Arial" w:cs="Arial"/>
                            <w:color w:val="212529"/>
                            <w:lang w:eastAsia="en-GB"/>
                          </w:rPr>
                          <w:t xml:space="preserve">through </w:t>
                        </w:r>
                        <w:r w:rsidR="00124E47">
                          <w:rPr>
                            <w:rFonts w:ascii="Arial" w:eastAsia="Times New Roman" w:hAnsi="Arial" w:cs="Arial"/>
                            <w:color w:val="212529"/>
                            <w:lang w:eastAsia="en-GB"/>
                          </w:rPr>
                          <w:t>student</w:t>
                        </w:r>
                        <w:r>
                          <w:rPr>
                            <w:rFonts w:ascii="Arial" w:eastAsia="Times New Roman" w:hAnsi="Arial" w:cs="Arial"/>
                            <w:color w:val="212529"/>
                            <w:lang w:eastAsia="en-GB"/>
                          </w:rPr>
                          <w:t xml:space="preserve"> feedback</w:t>
                        </w:r>
                        <w:r w:rsidRPr="00914CCD">
                          <w:rPr>
                            <w:rFonts w:ascii="Arial" w:eastAsia="Times New Roman" w:hAnsi="Arial" w:cs="Arial"/>
                            <w:color w:val="212529"/>
                            <w:lang w:eastAsia="en-GB"/>
                          </w:rPr>
                          <w:t>,</w:t>
                        </w:r>
                        <w:r>
                          <w:rPr>
                            <w:rFonts w:ascii="Arial" w:eastAsia="Times New Roman" w:hAnsi="Arial" w:cs="Arial"/>
                            <w:color w:val="212529"/>
                            <w:lang w:eastAsia="en-GB"/>
                          </w:rPr>
                          <w:t xml:space="preserve"> it was identified that</w:t>
                        </w:r>
                        <w:r w:rsidRPr="00914CCD">
                          <w:rPr>
                            <w:rFonts w:ascii="Arial" w:eastAsia="Times New Roman" w:hAnsi="Arial" w:cs="Arial"/>
                            <w:color w:val="212529"/>
                            <w:lang w:eastAsia="en-GB"/>
                          </w:rPr>
                          <w:t xml:space="preserve"> the carers project w</w:t>
                        </w:r>
                        <w:r>
                          <w:rPr>
                            <w:rFonts w:ascii="Arial" w:eastAsia="Times New Roman" w:hAnsi="Arial" w:cs="Arial"/>
                            <w:color w:val="212529"/>
                            <w:lang w:eastAsia="en-GB"/>
                          </w:rPr>
                          <w:t xml:space="preserve">ould </w:t>
                        </w:r>
                        <w:r w:rsidRPr="00914CCD">
                          <w:rPr>
                            <w:rFonts w:ascii="Arial" w:eastAsia="Times New Roman" w:hAnsi="Arial" w:cs="Arial"/>
                            <w:color w:val="212529"/>
                            <w:lang w:eastAsia="en-GB"/>
                          </w:rPr>
                          <w:t>provide facilities, resources, and mental health and wellbeing aids to support the student carers, helping them to relax, reach their full potential and build peer support relationships.</w:t>
                        </w:r>
                        <w:r>
                          <w:rPr>
                            <w:rFonts w:ascii="Arial" w:eastAsia="Times New Roman" w:hAnsi="Arial" w:cs="Arial"/>
                            <w:color w:val="212529"/>
                            <w:lang w:eastAsia="en-GB"/>
                          </w:rPr>
                          <w:t xml:space="preserve">  </w:t>
                        </w:r>
                        <w:r w:rsidRPr="00914CCD">
                          <w:rPr>
                            <w:rFonts w:ascii="Arial" w:eastAsia="Times New Roman" w:hAnsi="Arial" w:cs="Arial"/>
                            <w:color w:val="212529"/>
                            <w:lang w:eastAsia="en-GB"/>
                          </w:rPr>
                          <w:t>The carers project will include the following aspects across all campuses:</w:t>
                        </w:r>
                      </w:p>
                      <w:p w14:paraId="7D3C0874"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A quiet wellbeing space designed specifically for student carers to relax and meet with other carers, including access to massage chairs, weighted blankets, sensory relaxation tools such as light and sound therapy, and headphones and iPads to enable peaceful meditation</w:t>
                        </w:r>
                      </w:p>
                      <w:p w14:paraId="031D4ED8" w14:textId="0062FEDC"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Training for volunteers to become wellbeing instructors. </w:t>
                        </w:r>
                        <w:r w:rsidR="00312EF6" w:rsidRPr="00914CCD">
                          <w:rPr>
                            <w:rFonts w:ascii="Arial" w:eastAsia="Times New Roman" w:hAnsi="Arial" w:cs="Arial"/>
                            <w:color w:val="212529"/>
                            <w:lang w:eastAsia="en-GB"/>
                          </w:rPr>
                          <w:t>Six</w:t>
                        </w:r>
                        <w:r w:rsidR="00312EF6">
                          <w:rPr>
                            <w:rFonts w:ascii="Arial" w:eastAsia="Times New Roman" w:hAnsi="Arial" w:cs="Arial"/>
                            <w:color w:val="212529"/>
                            <w:lang w:eastAsia="en-GB"/>
                          </w:rPr>
                          <w:t>-to-8-week</w:t>
                        </w:r>
                        <w:r w:rsidRPr="00914CCD">
                          <w:rPr>
                            <w:rFonts w:ascii="Arial" w:eastAsia="Times New Roman" w:hAnsi="Arial" w:cs="Arial"/>
                            <w:color w:val="212529"/>
                            <w:lang w:eastAsia="en-GB"/>
                          </w:rPr>
                          <w:t xml:space="preserve"> programmes will be implemented for student carers, teaching them about wellbeing support and training methods to enjoy a positive work/life balance. The training will help student carers relax, develop strength and endurance, and find an outlet which will enable them to build resilience outside the </w:t>
                        </w:r>
                        <w:r w:rsidR="00C00257">
                          <w:rPr>
                            <w:rFonts w:ascii="Arial" w:eastAsia="Times New Roman" w:hAnsi="Arial" w:cs="Arial"/>
                            <w:color w:val="212529"/>
                            <w:lang w:eastAsia="en-GB"/>
                          </w:rPr>
                          <w:t>C</w:t>
                        </w:r>
                        <w:r w:rsidRPr="00914CCD">
                          <w:rPr>
                            <w:rFonts w:ascii="Arial" w:eastAsia="Times New Roman" w:hAnsi="Arial" w:cs="Arial"/>
                            <w:color w:val="212529"/>
                            <w:lang w:eastAsia="en-GB"/>
                          </w:rPr>
                          <w:t>ollege</w:t>
                        </w:r>
                      </w:p>
                      <w:p w14:paraId="16665BF5"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The development of an online peer support group tool for student carers, which will provide advice on services to support them</w:t>
                        </w:r>
                      </w:p>
                      <w:p w14:paraId="6FE29547"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The development of an online solution/support group for student carers to support their wellbeing and learn resilience coping techniques</w:t>
                        </w:r>
                      </w:p>
                      <w:p w14:paraId="6285BC60" w14:textId="77777777" w:rsidR="00A57D41" w:rsidRPr="005977DE"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The creation of promotional items which will raise the awareness of student carers across the college community and encourage more carers to step </w:t>
                        </w:r>
                        <w:r w:rsidRPr="005977DE">
                          <w:rPr>
                            <w:rFonts w:ascii="Arial" w:eastAsia="Times New Roman" w:hAnsi="Arial" w:cs="Arial"/>
                            <w:color w:val="212529"/>
                            <w:lang w:eastAsia="en-GB"/>
                          </w:rPr>
                          <w:t>forward.</w:t>
                        </w:r>
                      </w:p>
                      <w:p w14:paraId="3F98AB2E" w14:textId="726CFE55" w:rsidR="00A57D41" w:rsidRDefault="00A57D41" w:rsidP="1AAE7AA4">
                        <w:pPr>
                          <w:pStyle w:val="NoSpacing"/>
                          <w:rPr>
                            <w:rFonts w:ascii="Arial" w:eastAsia="Times New Roman" w:hAnsi="Arial" w:cs="Arial"/>
                            <w:lang w:val="en-GB"/>
                          </w:rPr>
                        </w:pPr>
                        <w:r w:rsidRPr="1AAE7AA4">
                          <w:rPr>
                            <w:rFonts w:ascii="Arial" w:eastAsia="Times New Roman" w:hAnsi="Arial" w:cs="Arial"/>
                            <w:lang w:val="en-GB"/>
                          </w:rPr>
                          <w:t xml:space="preserve">SERC have also formed a strategic partnership with Forth Valley College in relation to </w:t>
                        </w:r>
                        <w:r w:rsidR="00AB5DB6" w:rsidRPr="1AAE7AA4">
                          <w:rPr>
                            <w:rFonts w:ascii="Arial" w:eastAsia="Times New Roman" w:hAnsi="Arial" w:cs="Arial"/>
                            <w:lang w:val="en-GB"/>
                          </w:rPr>
                          <w:t>Comp Ex</w:t>
                        </w:r>
                        <w:r w:rsidRPr="1AAE7AA4">
                          <w:rPr>
                            <w:rFonts w:ascii="Arial" w:eastAsia="Times New Roman" w:hAnsi="Arial" w:cs="Arial"/>
                            <w:lang w:val="en-GB"/>
                          </w:rPr>
                          <w:t xml:space="preserve"> training</w:t>
                        </w:r>
                        <w:r w:rsidR="00C745EA" w:rsidRPr="1AAE7AA4">
                          <w:rPr>
                            <w:rFonts w:ascii="Arial" w:eastAsia="Times New Roman" w:hAnsi="Arial" w:cs="Arial"/>
                            <w:lang w:val="en-GB"/>
                          </w:rPr>
                          <w:t xml:space="preserve">. </w:t>
                        </w:r>
                        <w:r w:rsidRPr="1AAE7AA4">
                          <w:rPr>
                            <w:rFonts w:ascii="Arial" w:eastAsia="Times New Roman" w:hAnsi="Arial" w:cs="Arial"/>
                            <w:lang w:val="en-GB"/>
                          </w:rPr>
                          <w:t xml:space="preserve">SERC have become a satellite </w:t>
                        </w:r>
                        <w:r w:rsidR="00C65419" w:rsidRPr="1AAE7AA4">
                          <w:rPr>
                            <w:rFonts w:ascii="Arial" w:eastAsia="Times New Roman" w:hAnsi="Arial" w:cs="Arial"/>
                            <w:lang w:val="en-GB"/>
                          </w:rPr>
                          <w:t>centre</w:t>
                        </w:r>
                        <w:r w:rsidRPr="1AAE7AA4">
                          <w:rPr>
                            <w:rFonts w:ascii="Arial" w:eastAsia="Times New Roman" w:hAnsi="Arial" w:cs="Arial"/>
                            <w:lang w:val="en-GB"/>
                          </w:rPr>
                          <w:t xml:space="preserve"> for </w:t>
                        </w:r>
                        <w:r w:rsidR="00AB5DB6" w:rsidRPr="1AAE7AA4">
                          <w:rPr>
                            <w:rFonts w:ascii="Arial" w:eastAsia="Times New Roman" w:hAnsi="Arial" w:cs="Arial"/>
                            <w:lang w:val="en-GB"/>
                          </w:rPr>
                          <w:t>Comp Ex</w:t>
                        </w:r>
                        <w:r w:rsidRPr="1AAE7AA4">
                          <w:rPr>
                            <w:rFonts w:ascii="Arial" w:eastAsia="Times New Roman" w:hAnsi="Arial" w:cs="Arial"/>
                            <w:lang w:val="en-GB"/>
                          </w:rPr>
                          <w:t xml:space="preserve"> delivery and training courses will formally launch in May 2024.</w:t>
                        </w:r>
                      </w:p>
                      <w:p w14:paraId="470F0806" w14:textId="77777777" w:rsidR="005977DE" w:rsidRPr="005977DE" w:rsidRDefault="005977DE" w:rsidP="005977DE">
                        <w:pPr>
                          <w:pStyle w:val="NoSpacing"/>
                          <w:rPr>
                            <w:rFonts w:ascii="Arial" w:eastAsia="Times New Roman" w:hAnsi="Arial" w:cs="Arial"/>
                          </w:rPr>
                        </w:pPr>
                      </w:p>
                      <w:p w14:paraId="5EEBEAA9" w14:textId="18D5A324" w:rsidR="00A57D41" w:rsidRPr="004A241F" w:rsidRDefault="004067A7" w:rsidP="1AAE7AA4">
                        <w:pPr>
                          <w:pStyle w:val="NoSpacing"/>
                          <w:rPr>
                            <w:rFonts w:ascii="Arial" w:hAnsi="Arial" w:cs="Arial"/>
                            <w:color w:val="212529"/>
                            <w:shd w:val="clear" w:color="auto" w:fill="FFFFFF"/>
                            <w:lang w:val="en-GB"/>
                          </w:rPr>
                        </w:pPr>
                        <w:r w:rsidRPr="0008720C">
                          <w:rPr>
                            <w:rFonts w:ascii="Arial" w:eastAsia="Times New Roman" w:hAnsi="Arial" w:cs="Arial"/>
                            <w:lang w:val="en-GB"/>
                          </w:rPr>
                          <w:t>W</w:t>
                        </w:r>
                        <w:r w:rsidRPr="0008720C">
                          <w:rPr>
                            <w:rFonts w:ascii="Arial" w:eastAsia="Times New Roman" w:hAnsi="Arial" w:cs="Arial"/>
                          </w:rPr>
                          <w:t>ith the help of</w:t>
                        </w:r>
                        <w:r w:rsidRPr="0008720C">
                          <w:rPr>
                            <w:rFonts w:eastAsia="Times New Roman"/>
                          </w:rPr>
                          <w:t xml:space="preserve"> </w:t>
                        </w:r>
                        <w:r w:rsidR="00A57D41" w:rsidRPr="0008720C">
                          <w:rPr>
                            <w:rFonts w:ascii="Arial" w:eastAsia="Times New Roman" w:hAnsi="Arial" w:cs="Arial"/>
                            <w:lang w:val="en-GB"/>
                          </w:rPr>
                          <w:t>Ards</w:t>
                        </w:r>
                        <w:r w:rsidR="00A57D41" w:rsidRPr="1AAE7AA4">
                          <w:rPr>
                            <w:rFonts w:ascii="Arial" w:eastAsia="Times New Roman" w:hAnsi="Arial" w:cs="Arial"/>
                            <w:lang w:val="en-GB"/>
                          </w:rPr>
                          <w:t xml:space="preserve"> and North Down Borough Council’s Economic Development Department, the Female Leadership program delivered by SERC over six weeks in November 2023. Participants benefited from five hours one to one mentoring – face to face or online</w:t>
                        </w:r>
                        <w:r w:rsidR="00F73522">
                          <w:rPr>
                            <w:rFonts w:ascii="Arial" w:eastAsia="Times New Roman" w:hAnsi="Arial" w:cs="Arial"/>
                            <w:lang w:val="en-GB"/>
                          </w:rPr>
                          <w:t>,</w:t>
                        </w:r>
                        <w:r w:rsidR="00A57D41" w:rsidRPr="1AAE7AA4">
                          <w:rPr>
                            <w:rFonts w:ascii="Arial" w:eastAsia="Times New Roman" w:hAnsi="Arial" w:cs="Arial"/>
                            <w:lang w:val="en-GB"/>
                          </w:rPr>
                          <w:t xml:space="preserve"> to address business and individual needs and challenges, and online tutoring towards achieving a Chartered Management Institute (CMI) qualification at level 3, level </w:t>
                        </w:r>
                        <w:r w:rsidR="00C745EA" w:rsidRPr="1AAE7AA4">
                          <w:rPr>
                            <w:rFonts w:ascii="Arial" w:eastAsia="Times New Roman" w:hAnsi="Arial" w:cs="Arial"/>
                            <w:lang w:val="en-GB"/>
                          </w:rPr>
                          <w:t>4,</w:t>
                        </w:r>
                        <w:r w:rsidR="00A57D41" w:rsidRPr="1AAE7AA4">
                          <w:rPr>
                            <w:rFonts w:ascii="Arial" w:eastAsia="Times New Roman" w:hAnsi="Arial" w:cs="Arial"/>
                            <w:lang w:val="en-GB"/>
                          </w:rPr>
                          <w:t xml:space="preserve"> or Level 7</w:t>
                        </w:r>
                        <w:r w:rsidR="004B1248" w:rsidRPr="1AAE7AA4">
                          <w:rPr>
                            <w:rFonts w:ascii="Arial" w:eastAsia="Times New Roman" w:hAnsi="Arial" w:cs="Arial"/>
                            <w:lang w:val="en-GB"/>
                          </w:rPr>
                          <w:t xml:space="preserve">. </w:t>
                        </w:r>
                        <w:r w:rsidR="00A57D41" w:rsidRPr="1AAE7AA4">
                          <w:rPr>
                            <w:rFonts w:ascii="Arial" w:hAnsi="Arial" w:cs="Arial"/>
                            <w:color w:val="212529"/>
                            <w:lang w:val="en-GB"/>
                          </w:rPr>
                          <w:t xml:space="preserve">The Female Leadership </w:t>
                        </w:r>
                        <w:r w:rsidR="004B1248" w:rsidRPr="1AAE7AA4">
                          <w:rPr>
                            <w:rFonts w:ascii="Arial" w:hAnsi="Arial" w:cs="Arial"/>
                            <w:color w:val="212529"/>
                            <w:lang w:val="en-GB"/>
                          </w:rPr>
                          <w:t>program</w:t>
                        </w:r>
                        <w:r w:rsidR="00A57D41" w:rsidRPr="1AAE7AA4">
                          <w:rPr>
                            <w:rFonts w:ascii="Arial" w:hAnsi="Arial" w:cs="Arial"/>
                            <w:color w:val="212529"/>
                            <w:lang w:val="en-GB"/>
                          </w:rPr>
                          <w:t xml:space="preserve"> has been designed to help address many of the barriers that women must overcome to pursue their ambitions in leadership and management roles</w:t>
                        </w:r>
                        <w:r w:rsidR="004B1248" w:rsidRPr="1AAE7AA4">
                          <w:rPr>
                            <w:rFonts w:ascii="Arial" w:hAnsi="Arial" w:cs="Arial"/>
                            <w:color w:val="212529"/>
                            <w:lang w:val="en-GB"/>
                          </w:rPr>
                          <w:t xml:space="preserve">. </w:t>
                        </w:r>
                        <w:r w:rsidR="00A57D41" w:rsidRPr="1AAE7AA4">
                          <w:rPr>
                            <w:rFonts w:ascii="Arial" w:hAnsi="Arial" w:cs="Arial"/>
                            <w:color w:val="212529"/>
                            <w:lang w:val="en-GB"/>
                          </w:rPr>
                          <w:t xml:space="preserve">The course structure aims to </w:t>
                        </w:r>
                        <w:r w:rsidR="00D53FA8" w:rsidRPr="1AAE7AA4">
                          <w:rPr>
                            <w:rFonts w:ascii="Arial" w:hAnsi="Arial" w:cs="Arial"/>
                            <w:color w:val="212529"/>
                            <w:lang w:val="en-GB"/>
                          </w:rPr>
                          <w:t>minimize</w:t>
                        </w:r>
                        <w:r w:rsidR="00A57D41" w:rsidRPr="1AAE7AA4">
                          <w:rPr>
                            <w:rFonts w:ascii="Arial" w:hAnsi="Arial" w:cs="Arial"/>
                            <w:color w:val="212529"/>
                            <w:lang w:val="en-GB"/>
                          </w:rPr>
                          <w:t xml:space="preserve"> disruption to </w:t>
                        </w:r>
                        <w:r w:rsidR="00A57D41" w:rsidRPr="1AAE7AA4">
                          <w:rPr>
                            <w:rFonts w:ascii="Arial" w:hAnsi="Arial" w:cs="Arial"/>
                            <w:color w:val="212529"/>
                            <w:lang w:val="en-GB"/>
                          </w:rPr>
                          <w:lastRenderedPageBreak/>
                          <w:t>day-to-day business and home commitments, whilst giving local women the opportunity to drive their career progression for those leadership and management roles that will help drive our local economy. </w:t>
                        </w:r>
                      </w:p>
                      <w:p w14:paraId="56C5A807" w14:textId="77777777" w:rsidR="005977DE" w:rsidRPr="004A241F" w:rsidRDefault="005977DE" w:rsidP="005977DE">
                        <w:pPr>
                          <w:pStyle w:val="NoSpacing"/>
                          <w:rPr>
                            <w:rFonts w:ascii="Arial" w:hAnsi="Arial" w:cs="Arial"/>
                            <w:color w:val="212529"/>
                            <w:shd w:val="clear" w:color="auto" w:fill="FFFFFF"/>
                          </w:rPr>
                        </w:pPr>
                      </w:p>
                      <w:p w14:paraId="1B964544" w14:textId="77777777" w:rsidR="00A57D41" w:rsidRPr="004A241F" w:rsidRDefault="00A57D41" w:rsidP="00A57D41">
                        <w:pPr>
                          <w:shd w:val="clear" w:color="auto" w:fill="FFFFFF"/>
                          <w:spacing w:after="100" w:afterAutospacing="1" w:line="240" w:lineRule="auto"/>
                          <w:rPr>
                            <w:rFonts w:ascii="Arial" w:eastAsia="Times New Roman" w:hAnsi="Arial" w:cs="Arial"/>
                            <w:color w:val="212529"/>
                            <w:lang w:eastAsia="en-GB"/>
                          </w:rPr>
                        </w:pPr>
                        <w:r w:rsidRPr="004A241F">
                          <w:rPr>
                            <w:rFonts w:ascii="Arial" w:eastAsia="Times New Roman" w:hAnsi="Arial" w:cs="Arial"/>
                            <w:color w:val="212529"/>
                            <w:lang w:eastAsia="en-GB"/>
                          </w:rPr>
                          <w:t>The All-Ireland Scholarships Scheme was funded by JP McManus, which provides financial support to high achieving students from low-income households. The Scholarships offer students financial support of £5,500 per annum for the duration of their undergraduate degree course. Six Scholarships were available to the top Level 3 Extended Diploma students with one being awarded in each of the six Further Education Colleges. </w:t>
                        </w:r>
                      </w:p>
                      <w:p w14:paraId="6EEBFC72" w14:textId="51E7DC51"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normaltextrun"/>
                            <w:rFonts w:ascii="Arial" w:hAnsi="Arial" w:cs="Arial"/>
                            <w:sz w:val="22"/>
                            <w:szCs w:val="22"/>
                          </w:rPr>
                          <w:t>In September 2024, is Enterprise Fortnight, which is</w:t>
                        </w:r>
                        <w:r w:rsidRPr="004A241F">
                          <w:rPr>
                            <w:rStyle w:val="normaltextrun"/>
                            <w:rFonts w:ascii="Arial" w:hAnsi="Arial" w:cs="Arial"/>
                            <w:color w:val="000000"/>
                            <w:sz w:val="22"/>
                            <w:szCs w:val="22"/>
                          </w:rPr>
                          <w:t xml:space="preserve"> in the </w:t>
                        </w:r>
                        <w:r w:rsidRPr="004A241F">
                          <w:rPr>
                            <w:rStyle w:val="normaltextrun"/>
                            <w:rFonts w:ascii="Arial" w:hAnsi="Arial" w:cs="Arial"/>
                            <w:sz w:val="22"/>
                            <w:szCs w:val="22"/>
                          </w:rPr>
                          <w:t xml:space="preserve">induction period, </w:t>
                        </w:r>
                        <w:r w:rsidRPr="004A241F">
                          <w:rPr>
                            <w:rStyle w:val="normaltextrun"/>
                            <w:rFonts w:ascii="Arial" w:hAnsi="Arial" w:cs="Arial"/>
                            <w:color w:val="000000"/>
                            <w:sz w:val="22"/>
                            <w:szCs w:val="22"/>
                          </w:rPr>
                          <w:t>2593 students</w:t>
                        </w:r>
                        <w:r w:rsidR="004A241F" w:rsidRPr="004A241F">
                          <w:rPr>
                            <w:rStyle w:val="normaltextrun"/>
                            <w:rFonts w:ascii="Arial" w:hAnsi="Arial" w:cs="Arial"/>
                            <w:color w:val="000000"/>
                            <w:sz w:val="22"/>
                            <w:szCs w:val="22"/>
                          </w:rPr>
                          <w:t xml:space="preserve"> i.e. 11% were</w:t>
                        </w:r>
                        <w:r w:rsidRPr="004A241F">
                          <w:rPr>
                            <w:rStyle w:val="normaltextrun"/>
                            <w:rFonts w:ascii="Arial" w:hAnsi="Arial" w:cs="Arial"/>
                            <w:sz w:val="22"/>
                            <w:szCs w:val="22"/>
                          </w:rPr>
                          <w:t xml:space="preserve"> challenged to develop enterprising and innovative solutions to real world challenges with 696 projects, presented over 3 days with 32 external stakeholders engaging.</w:t>
                        </w:r>
                      </w:p>
                      <w:p w14:paraId="6E408AD6" w14:textId="77777777"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eop"/>
                            <w:rFonts w:ascii="Arial" w:hAnsi="Arial" w:cs="Arial"/>
                            <w:sz w:val="22"/>
                            <w:szCs w:val="22"/>
                          </w:rPr>
                          <w:t> </w:t>
                        </w:r>
                      </w:p>
                      <w:p w14:paraId="3D1B2376" w14:textId="77777777"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normaltextrun"/>
                            <w:rFonts w:ascii="Arial" w:hAnsi="Arial" w:cs="Arial"/>
                            <w:sz w:val="22"/>
                            <w:szCs w:val="22"/>
                          </w:rPr>
                          <w:t>Full time students from all curriculum areas and disciplines took part in this Project Based Learning approach which allows them to develop transversal skills, apply their learning to real world situations, interact with external industry experts and get to know others in their class.</w:t>
                        </w:r>
                        <w:r w:rsidRPr="004A241F">
                          <w:rPr>
                            <w:rStyle w:val="eop"/>
                            <w:rFonts w:ascii="Arial" w:hAnsi="Arial" w:cs="Arial"/>
                            <w:sz w:val="22"/>
                            <w:szCs w:val="22"/>
                          </w:rPr>
                          <w:t> </w:t>
                        </w:r>
                      </w:p>
                      <w:p w14:paraId="552C391D" w14:textId="77777777" w:rsidR="00A57D41" w:rsidRPr="00CC0089" w:rsidRDefault="00A57D41" w:rsidP="00A57D41">
                        <w:pPr>
                          <w:pStyle w:val="paragraph"/>
                          <w:spacing w:before="0" w:beforeAutospacing="0" w:after="0" w:afterAutospacing="0"/>
                          <w:textAlignment w:val="baseline"/>
                          <w:rPr>
                            <w:rFonts w:ascii="Arial" w:hAnsi="Arial" w:cs="Arial"/>
                            <w:sz w:val="22"/>
                            <w:szCs w:val="22"/>
                          </w:rPr>
                        </w:pPr>
                        <w:r w:rsidRPr="004A241F">
                          <w:rPr>
                            <w:rStyle w:val="eop"/>
                            <w:rFonts w:ascii="Arial" w:hAnsi="Arial" w:cs="Arial"/>
                            <w:sz w:val="22"/>
                            <w:szCs w:val="22"/>
                          </w:rPr>
                          <w:t> </w:t>
                        </w:r>
                      </w:p>
                      <w:p w14:paraId="1C97DFCF" w14:textId="14648B5F"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CC0089">
                          <w:rPr>
                            <w:rStyle w:val="normaltextrun"/>
                            <w:rFonts w:ascii="Arial" w:hAnsi="Arial" w:cs="Arial"/>
                            <w:sz w:val="22"/>
                            <w:szCs w:val="22"/>
                          </w:rPr>
                          <w:t>Students are given a real-world challenge to solve</w:t>
                        </w:r>
                        <w:r w:rsidR="00CC0089" w:rsidRPr="00CC0089">
                          <w:rPr>
                            <w:rStyle w:val="normaltextrun"/>
                            <w:rFonts w:ascii="Arial" w:hAnsi="Arial" w:cs="Arial"/>
                            <w:sz w:val="22"/>
                            <w:szCs w:val="22"/>
                          </w:rPr>
                          <w:t xml:space="preserve"> which are </w:t>
                        </w:r>
                        <w:r w:rsidRPr="00CC0089">
                          <w:rPr>
                            <w:rStyle w:val="normaltextrun"/>
                            <w:rFonts w:ascii="Arial" w:hAnsi="Arial" w:cs="Arial"/>
                            <w:sz w:val="22"/>
                            <w:szCs w:val="22"/>
                          </w:rPr>
                          <w:t>based around the SERC themes of sustainability, healthy living, and learning</w:t>
                        </w:r>
                        <w:r w:rsidRPr="004D3D7C">
                          <w:rPr>
                            <w:rStyle w:val="normaltextrun"/>
                            <w:rFonts w:ascii="Arial" w:hAnsi="Arial" w:cs="Arial"/>
                            <w:sz w:val="22"/>
                            <w:szCs w:val="22"/>
                          </w:rPr>
                          <w:t>. </w:t>
                        </w:r>
                        <w:r w:rsidRPr="004D3D7C">
                          <w:rPr>
                            <w:rStyle w:val="eop"/>
                            <w:rFonts w:ascii="Arial" w:hAnsi="Arial" w:cs="Arial"/>
                            <w:sz w:val="22"/>
                            <w:szCs w:val="22"/>
                          </w:rPr>
                          <w:t> </w:t>
                        </w:r>
                      </w:p>
                      <w:p w14:paraId="0971CC9D" w14:textId="77777777" w:rsidR="00A57D41" w:rsidRPr="004D3D7C" w:rsidRDefault="00A57D41" w:rsidP="00A57D41">
                        <w:pPr>
                          <w:pStyle w:val="paragraph"/>
                          <w:spacing w:before="0" w:beforeAutospacing="0" w:after="0" w:afterAutospacing="0"/>
                          <w:textAlignment w:val="baseline"/>
                          <w:rPr>
                            <w:rFonts w:ascii="Arial" w:hAnsi="Arial" w:cs="Arial"/>
                            <w:sz w:val="18"/>
                            <w:szCs w:val="18"/>
                          </w:rPr>
                        </w:pPr>
                      </w:p>
                      <w:p w14:paraId="14FADBE2" w14:textId="37580C0F" w:rsidR="00A57D41" w:rsidRPr="00FE40FB" w:rsidRDefault="00A57D41" w:rsidP="00A57D41">
                        <w:pPr>
                          <w:pStyle w:val="paragraph"/>
                          <w:spacing w:before="0" w:beforeAutospacing="0" w:after="0" w:afterAutospacing="0"/>
                          <w:textAlignment w:val="baseline"/>
                          <w:rPr>
                            <w:rFonts w:ascii="Arial" w:hAnsi="Arial" w:cs="Arial"/>
                            <w:sz w:val="18"/>
                            <w:szCs w:val="18"/>
                          </w:rPr>
                        </w:pPr>
                        <w:r w:rsidRPr="004D3D7C">
                          <w:rPr>
                            <w:rStyle w:val="normaltextrun"/>
                            <w:rFonts w:ascii="Arial" w:hAnsi="Arial" w:cs="Arial"/>
                            <w:sz w:val="22"/>
                            <w:szCs w:val="22"/>
                          </w:rPr>
                          <w:t>Over a short period of time, they develop their solutions and go through the 12 step PBL model which includes presenting their solutions at the College Enterprise Expos. Industry experts, local entrepreneurs, members of the council and lecturers from all areas are invited to attend these expos as judges to listen to the students pitch their ideas and give them scores and invaluable feedback. </w:t>
                        </w:r>
                        <w:r w:rsidRPr="004D3D7C">
                          <w:rPr>
                            <w:rStyle w:val="eop"/>
                            <w:rFonts w:ascii="Arial" w:hAnsi="Arial" w:cs="Arial"/>
                            <w:sz w:val="22"/>
                            <w:szCs w:val="22"/>
                          </w:rPr>
                          <w:t> </w:t>
                        </w:r>
                        <w:r w:rsidR="00FE40FB">
                          <w:rPr>
                            <w:rStyle w:val="normaltextrun"/>
                            <w:rFonts w:ascii="Arial" w:hAnsi="Arial" w:cs="Arial"/>
                            <w:sz w:val="22"/>
                            <w:szCs w:val="22"/>
                          </w:rPr>
                          <w:t>Ten</w:t>
                        </w:r>
                        <w:r w:rsidRPr="004D3D7C">
                          <w:rPr>
                            <w:rStyle w:val="normaltextrun"/>
                            <w:rFonts w:ascii="Arial" w:hAnsi="Arial" w:cs="Arial"/>
                            <w:sz w:val="22"/>
                            <w:szCs w:val="22"/>
                          </w:rPr>
                          <w:t xml:space="preserve"> finalists are then chosen from across all campuses to compete in a Dragon’s Den Style final to pitch to industry experts. </w:t>
                        </w:r>
                      </w:p>
                      <w:p w14:paraId="34AA708A" w14:textId="4092FC53" w:rsidR="00A57D41" w:rsidRPr="002C48AB" w:rsidRDefault="00A57D41" w:rsidP="00A57D41">
                        <w:pPr>
                          <w:pStyle w:val="paragraph"/>
                          <w:spacing w:before="0" w:beforeAutospacing="0" w:after="0" w:afterAutospacing="0"/>
                          <w:textAlignment w:val="baseline"/>
                          <w:rPr>
                            <w:rFonts w:ascii="Arial" w:hAnsi="Arial" w:cs="Arial"/>
                            <w:sz w:val="18"/>
                            <w:szCs w:val="18"/>
                          </w:rPr>
                        </w:pPr>
                        <w:r w:rsidRPr="004D3D7C">
                          <w:rPr>
                            <w:rStyle w:val="eop"/>
                            <w:rFonts w:ascii="Arial" w:hAnsi="Arial" w:cs="Arial"/>
                            <w:sz w:val="22"/>
                            <w:szCs w:val="22"/>
                          </w:rPr>
                          <w:t> </w:t>
                        </w:r>
                        <w:r w:rsidRPr="002C48AB">
                          <w:rPr>
                            <w:rStyle w:val="eop"/>
                            <w:rFonts w:ascii="Arial" w:hAnsi="Arial" w:cs="Arial"/>
                            <w:sz w:val="22"/>
                            <w:szCs w:val="22"/>
                          </w:rPr>
                          <w:t> </w:t>
                        </w:r>
                      </w:p>
                      <w:p w14:paraId="09AC20D3" w14:textId="77777777" w:rsidR="00A57D41" w:rsidRDefault="00A57D41" w:rsidP="00A57D41">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C34DAD">
                          <w:rPr>
                            <w:rStyle w:val="normaltextrun"/>
                            <w:rFonts w:ascii="Arial" w:hAnsi="Arial" w:cs="Arial"/>
                            <w:color w:val="000000"/>
                            <w:sz w:val="22"/>
                            <w:szCs w:val="22"/>
                            <w:shd w:val="clear" w:color="auto" w:fill="FFFFFF"/>
                          </w:rPr>
                          <w:t>Collaborative project between LCCC, SERC, Keep NI Beautiful, Sew Ready and local Lisburn Charity shops (British Heart Foundation, Cancer Research, Cancer Focus, NI Hospice, Action Cancer). Projects carried out in the lead up to celebration event held at SERC Lisburn campus</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2B73E518" w14:textId="77777777" w:rsidR="00A57D41" w:rsidRPr="00C716FC" w:rsidRDefault="00A57D41" w:rsidP="00A57D41">
                        <w:pPr>
                          <w:pStyle w:val="paragraph"/>
                          <w:spacing w:before="0" w:beforeAutospacing="0" w:after="0" w:afterAutospacing="0"/>
                          <w:ind w:left="720"/>
                          <w:textAlignment w:val="baseline"/>
                          <w:rPr>
                            <w:rFonts w:ascii="Arial" w:hAnsi="Arial" w:cs="Arial"/>
                            <w:sz w:val="18"/>
                            <w:szCs w:val="18"/>
                          </w:rPr>
                        </w:pPr>
                      </w:p>
                      <w:p w14:paraId="1828842A"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5C76AE">
                          <w:rPr>
                            <w:rStyle w:val="normaltextrun"/>
                            <w:rFonts w:ascii="Arial" w:hAnsi="Arial" w:cs="Arial"/>
                            <w:sz w:val="22"/>
                            <w:szCs w:val="22"/>
                          </w:rPr>
                          <w:t xml:space="preserve">The Dream Big programmes aimed to support people currently out of work to develop skills, identify their talents, and grow in confidence. It was also ideal for anyone who </w:t>
                        </w:r>
                        <w:r w:rsidRPr="00630BC9">
                          <w:rPr>
                            <w:rStyle w:val="normaltextrun"/>
                            <w:rFonts w:ascii="Arial" w:hAnsi="Arial" w:cs="Arial"/>
                            <w:sz w:val="22"/>
                            <w:szCs w:val="22"/>
                          </w:rPr>
                          <w:t>had been out of education for a long time to ease them back into learning and put them on track for a new career.   </w:t>
                        </w:r>
                        <w:r w:rsidRPr="00630BC9">
                          <w:rPr>
                            <w:rStyle w:val="eop"/>
                            <w:rFonts w:ascii="Arial" w:hAnsi="Arial" w:cs="Arial"/>
                            <w:sz w:val="22"/>
                            <w:szCs w:val="22"/>
                          </w:rPr>
                          <w:t> </w:t>
                        </w:r>
                      </w:p>
                      <w:p w14:paraId="65630CCE"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23EF3AF7" w14:textId="77777777" w:rsidR="00A57D41" w:rsidRPr="00630BC9" w:rsidRDefault="00A57D41" w:rsidP="00A57D41">
                        <w:pPr>
                          <w:pStyle w:val="paragraph"/>
                          <w:spacing w:before="0" w:beforeAutospacing="0" w:after="0" w:afterAutospacing="0"/>
                          <w:textAlignment w:val="baseline"/>
                          <w:rPr>
                            <w:rFonts w:ascii="Arial" w:hAnsi="Arial" w:cs="Arial"/>
                            <w:color w:val="000000"/>
                            <w:sz w:val="22"/>
                            <w:szCs w:val="22"/>
                          </w:rPr>
                        </w:pPr>
                        <w:r w:rsidRPr="00630BC9">
                          <w:rPr>
                            <w:rStyle w:val="normaltextrun"/>
                            <w:rFonts w:ascii="Arial" w:hAnsi="Arial" w:cs="Arial"/>
                            <w:color w:val="000000"/>
                            <w:sz w:val="22"/>
                            <w:szCs w:val="22"/>
                            <w:shd w:val="clear" w:color="auto" w:fill="FFFFFF"/>
                          </w:rPr>
                          <w:t>In Bangor 10 students, and 9 in Lisburn campus participated in the Big Dream programmes aimed to support people currently out of work to develop skills, identify their talents, and grow in confidence and for those out of education a long time to get back into learning and help get them on track for a new career. Students completed Level 2 Innovation and Enterprise in Practice Qualification and students felt the course helped them to identify and develop a new business idea. </w:t>
                        </w:r>
                        <w:r w:rsidRPr="00630BC9">
                          <w:rPr>
                            <w:rStyle w:val="eop"/>
                            <w:rFonts w:ascii="Arial" w:hAnsi="Arial" w:cs="Arial"/>
                            <w:color w:val="000000"/>
                            <w:sz w:val="22"/>
                            <w:szCs w:val="22"/>
                          </w:rPr>
                          <w:t> </w:t>
                        </w:r>
                        <w:r w:rsidRPr="00630BC9">
                          <w:rPr>
                            <w:rStyle w:val="normaltextrun"/>
                            <w:rFonts w:ascii="Arial" w:hAnsi="Arial" w:cs="Arial"/>
                            <w:sz w:val="22"/>
                            <w:szCs w:val="22"/>
                          </w:rPr>
                          <w:t>Ongoing support is being provided to three students from the course in applying for funding applications. </w:t>
                        </w:r>
                        <w:r w:rsidRPr="00630BC9">
                          <w:rPr>
                            <w:rStyle w:val="eop"/>
                            <w:rFonts w:ascii="Arial" w:hAnsi="Arial" w:cs="Arial"/>
                            <w:sz w:val="22"/>
                            <w:szCs w:val="22"/>
                          </w:rPr>
                          <w:t> </w:t>
                        </w:r>
                      </w:p>
                      <w:p w14:paraId="2BB5E06F" w14:textId="77777777" w:rsidR="00A57D41" w:rsidRPr="00630BC9" w:rsidRDefault="00A57D41" w:rsidP="00A57D41">
                        <w:pPr>
                          <w:pStyle w:val="paragraph"/>
                          <w:spacing w:before="0" w:beforeAutospacing="0" w:after="0" w:afterAutospacing="0"/>
                          <w:textAlignment w:val="baseline"/>
                          <w:rPr>
                            <w:rStyle w:val="eop"/>
                            <w:rFonts w:ascii="Arial" w:hAnsi="Arial" w:cs="Arial"/>
                            <w:sz w:val="22"/>
                            <w:szCs w:val="22"/>
                          </w:rPr>
                        </w:pPr>
                        <w:r w:rsidRPr="00630BC9">
                          <w:rPr>
                            <w:rStyle w:val="eop"/>
                            <w:rFonts w:ascii="Arial" w:hAnsi="Arial" w:cs="Arial"/>
                            <w:sz w:val="22"/>
                            <w:szCs w:val="22"/>
                          </w:rPr>
                          <w:t> </w:t>
                        </w:r>
                      </w:p>
                      <w:p w14:paraId="7B6FDFD5"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normaltextrun"/>
                            <w:rFonts w:ascii="Arial" w:hAnsi="Arial" w:cs="Arial"/>
                            <w:sz w:val="22"/>
                            <w:szCs w:val="22"/>
                          </w:rPr>
                          <w:t>Be Your Own Boss fully funded course through Neighbourhood Renewable Fund – partnership between Co Down Rural Community Network, the Men’s Shed and local Entrepreneurs.</w:t>
                        </w:r>
                        <w:r w:rsidRPr="00630BC9">
                          <w:rPr>
                            <w:rStyle w:val="eop"/>
                            <w:rFonts w:ascii="Arial" w:hAnsi="Arial" w:cs="Arial"/>
                            <w:sz w:val="22"/>
                            <w:szCs w:val="22"/>
                          </w:rPr>
                          <w:t> </w:t>
                        </w:r>
                      </w:p>
                      <w:p w14:paraId="0DEAE299"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0703B092" w14:textId="77777777" w:rsidR="00A57D41" w:rsidRPr="00630BC9" w:rsidRDefault="00A57D41" w:rsidP="00A57D41">
                        <w:pPr>
                          <w:pStyle w:val="paragraph"/>
                          <w:spacing w:before="0" w:beforeAutospacing="0" w:after="0" w:afterAutospacing="0"/>
                          <w:textAlignment w:val="baseline"/>
                          <w:rPr>
                            <w:rStyle w:val="normaltextrun"/>
                            <w:rFonts w:ascii="Arial" w:hAnsi="Arial" w:cs="Arial"/>
                            <w:sz w:val="22"/>
                            <w:szCs w:val="22"/>
                          </w:rPr>
                        </w:pPr>
                        <w:r w:rsidRPr="00630BC9">
                          <w:rPr>
                            <w:rStyle w:val="normaltextrun"/>
                            <w:rFonts w:ascii="Arial" w:hAnsi="Arial" w:cs="Arial"/>
                            <w:sz w:val="22"/>
                            <w:szCs w:val="22"/>
                          </w:rPr>
                          <w:lastRenderedPageBreak/>
                          <w:t>This course is aimed at those out of work or education in the Ballymote area of Downpatrick. Many students on this course have additional needs and so a teaching team had been put in place to meet the needs of individuals. There was a higher staff to student ratio than average which meant each student could be given one to one support during class and with their business idea. </w:t>
                        </w:r>
                        <w:r w:rsidRPr="00630BC9">
                          <w:rPr>
                            <w:rStyle w:val="eop"/>
                            <w:rFonts w:ascii="Arial" w:hAnsi="Arial" w:cs="Arial"/>
                            <w:sz w:val="22"/>
                            <w:szCs w:val="22"/>
                          </w:rPr>
                          <w:t xml:space="preserve">  </w:t>
                        </w:r>
                        <w:r w:rsidRPr="00630BC9">
                          <w:rPr>
                            <w:rStyle w:val="normaltextrun"/>
                            <w:rFonts w:ascii="Arial" w:hAnsi="Arial" w:cs="Arial"/>
                            <w:sz w:val="22"/>
                            <w:szCs w:val="22"/>
                          </w:rPr>
                          <w:t>Twelve students achieved a Level 2 qualification in Innovation and Enterprise in Transversal skills.</w:t>
                        </w:r>
                      </w:p>
                      <w:p w14:paraId="3399923A" w14:textId="77777777" w:rsidR="00A57D41" w:rsidRPr="00630BC9" w:rsidRDefault="00A57D41" w:rsidP="00A57D41">
                        <w:pPr>
                          <w:pStyle w:val="paragraph"/>
                          <w:spacing w:before="0" w:beforeAutospacing="0" w:after="0" w:afterAutospacing="0"/>
                          <w:textAlignment w:val="baseline"/>
                          <w:rPr>
                            <w:rStyle w:val="normaltextrun"/>
                            <w:rFonts w:ascii="Arial" w:hAnsi="Arial" w:cs="Arial"/>
                            <w:sz w:val="22"/>
                            <w:szCs w:val="22"/>
                          </w:rPr>
                        </w:pPr>
                      </w:p>
                      <w:p w14:paraId="258B95F6"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normaltextrun"/>
                            <w:rFonts w:ascii="Arial" w:hAnsi="Arial" w:cs="Arial"/>
                            <w:sz w:val="22"/>
                            <w:szCs w:val="22"/>
                          </w:rPr>
                          <w:t>Step Up to Enterprise Programme designed to support the economically inactive to access education or employment. </w:t>
                        </w:r>
                        <w:r w:rsidRPr="00630BC9">
                          <w:rPr>
                            <w:rStyle w:val="eop"/>
                            <w:rFonts w:ascii="Arial" w:hAnsi="Arial" w:cs="Arial"/>
                            <w:sz w:val="22"/>
                            <w:szCs w:val="22"/>
                          </w:rPr>
                          <w:t> </w:t>
                        </w:r>
                        <w:r w:rsidRPr="00630BC9">
                          <w:rPr>
                            <w:rStyle w:val="normaltextrun"/>
                            <w:rFonts w:ascii="Arial" w:hAnsi="Arial" w:cs="Arial"/>
                            <w:sz w:val="22"/>
                            <w:szCs w:val="22"/>
                          </w:rPr>
                          <w:t>Funded under the UK Governments’ New Deal for Northern Ireland Initiative, students gained a Level 2 qualification in Innovation and Enterprise in Practice. </w:t>
                        </w:r>
                        <w:r w:rsidRPr="00630BC9">
                          <w:rPr>
                            <w:rStyle w:val="eop"/>
                            <w:rFonts w:ascii="Arial" w:hAnsi="Arial" w:cs="Arial"/>
                            <w:sz w:val="22"/>
                            <w:szCs w:val="22"/>
                          </w:rPr>
                          <w:t> T</w:t>
                        </w:r>
                        <w:r w:rsidRPr="00630BC9">
                          <w:rPr>
                            <w:rStyle w:val="normaltextrun"/>
                            <w:rFonts w:ascii="Arial" w:hAnsi="Arial" w:cs="Arial"/>
                            <w:sz w:val="22"/>
                            <w:szCs w:val="22"/>
                          </w:rPr>
                          <w:t>his course was implemented to accommodate for the high demand of the Be Your Own Boss course running at the same time. Students who were not eligible for the BYOB course were allocated to Step Up – ensuring anyone who applied were given an opportunity. </w:t>
                        </w:r>
                        <w:r w:rsidRPr="00630BC9">
                          <w:rPr>
                            <w:rStyle w:val="eop"/>
                            <w:rFonts w:ascii="Arial" w:hAnsi="Arial" w:cs="Arial"/>
                            <w:sz w:val="22"/>
                            <w:szCs w:val="22"/>
                          </w:rPr>
                          <w:t>  Nine</w:t>
                        </w:r>
                        <w:r w:rsidRPr="00630BC9">
                          <w:rPr>
                            <w:rStyle w:val="normaltextrun"/>
                            <w:rFonts w:ascii="Arial" w:hAnsi="Arial" w:cs="Arial"/>
                            <w:sz w:val="22"/>
                            <w:szCs w:val="22"/>
                          </w:rPr>
                          <w:t xml:space="preserve"> students achieved the Level 2 Innovation and Enterprise in Practice qualification.  Enterprise Accelerator was created as a follow-on course for the Be Your Own Boss and Step Up to Enterprise students in Downpatrick as the team identified a need for a follow-on course to further support students in developing their business and making connections.</w:t>
                        </w:r>
                      </w:p>
                      <w:p w14:paraId="7704BE81"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0C0D474A"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p>
                      <w:p w14:paraId="74748F10" w14:textId="24D2C7CE" w:rsidR="00A57D41" w:rsidRPr="00630BC9" w:rsidRDefault="00A57D41" w:rsidP="00A57D41">
                        <w:pPr>
                          <w:rPr>
                            <w:rFonts w:ascii="Arial" w:eastAsia="Times New Roman" w:hAnsi="Arial" w:cs="Arial"/>
                            <w:b/>
                            <w:bCs/>
                            <w:color w:val="0D0D0D" w:themeColor="text1" w:themeTint="F2"/>
                          </w:rPr>
                        </w:pPr>
                        <w:r w:rsidRPr="00630BC9">
                          <w:rPr>
                            <w:rFonts w:ascii="Arial" w:eastAsia="Times New Roman" w:hAnsi="Arial" w:cs="Arial"/>
                            <w:b/>
                            <w:bCs/>
                            <w:color w:val="0D0D0D" w:themeColor="text1" w:themeTint="F2"/>
                          </w:rPr>
                          <w:t>Supporting staff and student mental health overall wellbeing</w:t>
                        </w:r>
                      </w:p>
                      <w:p w14:paraId="36A146F5" w14:textId="77777777" w:rsidR="00A57D41" w:rsidRDefault="00A57D41" w:rsidP="1AAE7AA4">
                        <w:pPr>
                          <w:pStyle w:val="NoSpacing"/>
                          <w:rPr>
                            <w:rFonts w:ascii="Arial" w:hAnsi="Arial" w:cs="Arial"/>
                            <w:lang w:val="en-GB"/>
                          </w:rPr>
                        </w:pPr>
                        <w:r w:rsidRPr="1AAE7AA4">
                          <w:rPr>
                            <w:rFonts w:ascii="Arial" w:hAnsi="Arial" w:cs="Arial"/>
                            <w:lang w:val="en-GB"/>
                          </w:rPr>
                          <w:t>In conjunction with the Mental Health Charter commissioned by the Equality Commission, SERC remains committed to employee’s mental health and overall wellbeing through the Mind Yourself programme which delivers a vast range of activities and information sessions to support staff’s wellbeing through the monthly newsletter along with the online App.</w:t>
                        </w:r>
                      </w:p>
                      <w:p w14:paraId="3F635BB6" w14:textId="77777777" w:rsidR="00872A84" w:rsidRPr="00872A84" w:rsidRDefault="00872A84" w:rsidP="00872A84">
                        <w:pPr>
                          <w:pStyle w:val="NoSpacing"/>
                          <w:rPr>
                            <w:rFonts w:ascii="Arial" w:hAnsi="Arial" w:cs="Arial"/>
                          </w:rPr>
                        </w:pPr>
                      </w:p>
                      <w:p w14:paraId="642BFF71" w14:textId="2D86BD4E" w:rsidR="00A57D41" w:rsidRDefault="00A57D41" w:rsidP="00872A84">
                        <w:pPr>
                          <w:pStyle w:val="NoSpacing"/>
                          <w:rPr>
                            <w:rFonts w:ascii="Arial" w:eastAsia="Times New Roman" w:hAnsi="Arial" w:cs="Arial"/>
                          </w:rPr>
                        </w:pPr>
                        <w:r w:rsidRPr="00872A84">
                          <w:rPr>
                            <w:rFonts w:ascii="Arial" w:eastAsia="Times New Roman" w:hAnsi="Arial" w:cs="Arial"/>
                          </w:rPr>
                          <w:t>SERC provides health and wellbeing support to staff and students events r</w:t>
                        </w:r>
                        <w:r w:rsidR="005E7780" w:rsidRPr="00872A84">
                          <w:rPr>
                            <w:rFonts w:ascii="Arial" w:eastAsia="Times New Roman" w:hAnsi="Arial" w:cs="Arial"/>
                          </w:rPr>
                          <w:t>u</w:t>
                        </w:r>
                        <w:r w:rsidRPr="00872A84">
                          <w:rPr>
                            <w:rFonts w:ascii="Arial" w:eastAsia="Times New Roman" w:hAnsi="Arial" w:cs="Arial"/>
                          </w:rPr>
                          <w:t xml:space="preserve">n in conjunction with health and wellbeing days with SU and HR collaborating on events on recognised mental health days as outlined </w:t>
                        </w:r>
                        <w:r w:rsidR="005E7780" w:rsidRPr="00872A84">
                          <w:rPr>
                            <w:rFonts w:ascii="Arial" w:eastAsia="Times New Roman" w:hAnsi="Arial" w:cs="Arial"/>
                          </w:rPr>
                          <w:t>earlier</w:t>
                        </w:r>
                        <w:r w:rsidR="0097325F" w:rsidRPr="00872A84">
                          <w:rPr>
                            <w:rFonts w:ascii="Arial" w:eastAsia="Times New Roman" w:hAnsi="Arial" w:cs="Arial"/>
                          </w:rPr>
                          <w:t xml:space="preserve"> in the report</w:t>
                        </w:r>
                        <w:r w:rsidRPr="00872A84">
                          <w:rPr>
                            <w:rFonts w:ascii="Arial" w:eastAsia="Times New Roman" w:hAnsi="Arial" w:cs="Arial"/>
                          </w:rPr>
                          <w:t>.</w:t>
                        </w:r>
                      </w:p>
                      <w:p w14:paraId="76EF7E1D" w14:textId="77777777" w:rsidR="00F87E4F" w:rsidRPr="00872A84" w:rsidRDefault="00F87E4F" w:rsidP="00872A84">
                        <w:pPr>
                          <w:pStyle w:val="NoSpacing"/>
                          <w:rPr>
                            <w:rStyle w:val="normaltextrun"/>
                            <w:rFonts w:ascii="Arial" w:eastAsia="Times New Roman" w:hAnsi="Arial" w:cs="Arial"/>
                            <w:color w:val="FF0000"/>
                          </w:rPr>
                        </w:pPr>
                      </w:p>
                      <w:p w14:paraId="06F3751C" w14:textId="6B239F39" w:rsidR="00A57D41" w:rsidRPr="00630BC9"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r w:rsidRPr="00630BC9">
                          <w:rPr>
                            <w:rStyle w:val="normaltextrun"/>
                            <w:rFonts w:ascii="Arial" w:hAnsi="Arial" w:cs="Arial"/>
                            <w:color w:val="000000"/>
                            <w:sz w:val="22"/>
                            <w:szCs w:val="22"/>
                            <w:shd w:val="clear" w:color="auto" w:fill="FFFFFF"/>
                          </w:rPr>
                          <w:t>The Wellbeing Hub is part of the S</w:t>
                        </w:r>
                        <w:r w:rsidR="00F87E4F">
                          <w:rPr>
                            <w:rStyle w:val="normaltextrun"/>
                            <w:rFonts w:ascii="Arial" w:hAnsi="Arial" w:cs="Arial"/>
                            <w:color w:val="000000"/>
                            <w:sz w:val="22"/>
                            <w:szCs w:val="22"/>
                            <w:shd w:val="clear" w:color="auto" w:fill="FFFFFF"/>
                          </w:rPr>
                          <w:t>tudent Union</w:t>
                        </w:r>
                        <w:r w:rsidRPr="00630BC9">
                          <w:rPr>
                            <w:rStyle w:val="normaltextrun"/>
                            <w:rFonts w:ascii="Arial" w:hAnsi="Arial" w:cs="Arial"/>
                            <w:color w:val="000000"/>
                            <w:sz w:val="22"/>
                            <w:szCs w:val="22"/>
                            <w:shd w:val="clear" w:color="auto" w:fill="FFFFFF"/>
                          </w:rPr>
                          <w:t>’s online hub on</w:t>
                        </w:r>
                        <w:r w:rsidR="00F87E4F">
                          <w:rPr>
                            <w:rStyle w:val="normaltextrun"/>
                            <w:rFonts w:ascii="Arial" w:hAnsi="Arial" w:cs="Arial"/>
                            <w:color w:val="000000"/>
                            <w:sz w:val="22"/>
                            <w:szCs w:val="22"/>
                            <w:shd w:val="clear" w:color="auto" w:fill="FFFFFF"/>
                          </w:rPr>
                          <w:t xml:space="preserve"> MS</w:t>
                        </w:r>
                        <w:r w:rsidRPr="00630BC9">
                          <w:rPr>
                            <w:rStyle w:val="normaltextrun"/>
                            <w:rFonts w:ascii="Arial" w:hAnsi="Arial" w:cs="Arial"/>
                            <w:color w:val="000000"/>
                            <w:sz w:val="22"/>
                            <w:szCs w:val="22"/>
                            <w:shd w:val="clear" w:color="auto" w:fill="FFFFFF"/>
                          </w:rPr>
                          <w:t xml:space="preserve"> teams with 2 posts</w:t>
                        </w:r>
                        <w:r w:rsidR="00F87E4F">
                          <w:rPr>
                            <w:rStyle w:val="normaltextrun"/>
                            <w:rFonts w:ascii="Arial" w:hAnsi="Arial" w:cs="Arial"/>
                            <w:color w:val="000000"/>
                            <w:sz w:val="22"/>
                            <w:szCs w:val="22"/>
                            <w:shd w:val="clear" w:color="auto" w:fill="FFFFFF"/>
                          </w:rPr>
                          <w:t xml:space="preserve"> </w:t>
                        </w:r>
                        <w:r w:rsidRPr="00630BC9">
                          <w:rPr>
                            <w:rStyle w:val="normaltextrun"/>
                            <w:rFonts w:ascii="Arial" w:hAnsi="Arial" w:cs="Arial"/>
                            <w:color w:val="000000"/>
                            <w:sz w:val="22"/>
                            <w:szCs w:val="22"/>
                            <w:shd w:val="clear" w:color="auto" w:fill="FFFFFF"/>
                          </w:rPr>
                          <w:t>per week to support student wellbeing and there is an average of 350 students visiting the page each week. Throughout the year the posts have incl</w:t>
                        </w:r>
                        <w:r w:rsidRPr="007801F1">
                          <w:rPr>
                            <w:rStyle w:val="normaltextrun"/>
                            <w:rFonts w:ascii="Arial" w:hAnsi="Arial" w:cs="Arial"/>
                            <w:color w:val="000000"/>
                            <w:sz w:val="22"/>
                            <w:szCs w:val="22"/>
                            <w:shd w:val="clear" w:color="auto" w:fill="FFFFFF"/>
                          </w:rPr>
                          <w:t>uded info</w:t>
                        </w:r>
                        <w:r w:rsidR="007801F1" w:rsidRPr="007801F1">
                          <w:rPr>
                            <w:rStyle w:val="normaltextrun"/>
                            <w:rFonts w:ascii="Arial" w:hAnsi="Arial" w:cs="Arial"/>
                            <w:color w:val="000000"/>
                            <w:sz w:val="22"/>
                            <w:szCs w:val="22"/>
                            <w:shd w:val="clear" w:color="auto" w:fill="FFFFFF"/>
                          </w:rPr>
                          <w:t>rmation</w:t>
                        </w:r>
                        <w:r w:rsidRPr="00630BC9">
                          <w:rPr>
                            <w:rStyle w:val="normaltextrun"/>
                            <w:rFonts w:ascii="Arial" w:hAnsi="Arial" w:cs="Arial"/>
                            <w:color w:val="000000"/>
                            <w:sz w:val="22"/>
                            <w:szCs w:val="22"/>
                            <w:shd w:val="clear" w:color="auto" w:fill="FFFFFF"/>
                          </w:rPr>
                          <w:t xml:space="preserve"> about groups that provide support for liberation groups. This included Rainbow Project, Women’s Aid, Active Consent &amp; Men’s health awareness. </w:t>
                        </w:r>
                      </w:p>
                      <w:p w14:paraId="44E06B98" w14:textId="77777777" w:rsidR="00A57D41" w:rsidRPr="007801F1"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p>
                      <w:p w14:paraId="708C7770" w14:textId="70096BB3" w:rsidR="00A57D41" w:rsidRPr="007801F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sidRPr="007801F1">
                          <w:rPr>
                            <w:rStyle w:val="normaltextrun"/>
                            <w:rFonts w:ascii="Arial" w:hAnsi="Arial" w:cs="Arial"/>
                            <w:color w:val="0D0D0D" w:themeColor="text1" w:themeTint="F2"/>
                            <w:sz w:val="22"/>
                            <w:szCs w:val="22"/>
                          </w:rPr>
                          <w:t xml:space="preserve">Students Union engaged Action Mental Health who </w:t>
                        </w:r>
                        <w:r w:rsidR="00937807" w:rsidRPr="007801F1">
                          <w:rPr>
                            <w:rStyle w:val="normaltextrun"/>
                            <w:rFonts w:ascii="Arial" w:hAnsi="Arial" w:cs="Arial"/>
                            <w:color w:val="0D0D0D" w:themeColor="text1" w:themeTint="F2"/>
                            <w:sz w:val="22"/>
                            <w:szCs w:val="22"/>
                          </w:rPr>
                          <w:t xml:space="preserve">delivered </w:t>
                        </w:r>
                        <w:r w:rsidRPr="007801F1">
                          <w:rPr>
                            <w:rStyle w:val="normaltextrun"/>
                            <w:rFonts w:ascii="Arial" w:hAnsi="Arial" w:cs="Arial"/>
                            <w:color w:val="0D0D0D" w:themeColor="text1" w:themeTint="F2"/>
                            <w:sz w:val="22"/>
                            <w:szCs w:val="22"/>
                          </w:rPr>
                          <w:t xml:space="preserve">5 sessions with 74 students </w:t>
                        </w:r>
                        <w:r w:rsidR="002C4A20" w:rsidRPr="007801F1">
                          <w:rPr>
                            <w:rStyle w:val="normaltextrun"/>
                            <w:rFonts w:ascii="Arial" w:hAnsi="Arial" w:cs="Arial"/>
                            <w:color w:val="0D0D0D" w:themeColor="text1" w:themeTint="F2"/>
                            <w:sz w:val="22"/>
                            <w:szCs w:val="22"/>
                          </w:rPr>
                          <w:t>which is .33</w:t>
                        </w:r>
                        <w:r w:rsidR="00945D0E" w:rsidRPr="007801F1">
                          <w:rPr>
                            <w:rStyle w:val="normaltextrun"/>
                            <w:rFonts w:ascii="Arial" w:hAnsi="Arial" w:cs="Arial"/>
                            <w:color w:val="0D0D0D" w:themeColor="text1" w:themeTint="F2"/>
                            <w:sz w:val="22"/>
                            <w:szCs w:val="22"/>
                          </w:rPr>
                          <w:t xml:space="preserve">% </w:t>
                        </w:r>
                        <w:r w:rsidRPr="007801F1">
                          <w:rPr>
                            <w:rStyle w:val="normaltextrun"/>
                            <w:rFonts w:ascii="Arial" w:hAnsi="Arial" w:cs="Arial"/>
                            <w:color w:val="0D0D0D" w:themeColor="text1" w:themeTint="F2"/>
                            <w:sz w:val="22"/>
                            <w:szCs w:val="22"/>
                          </w:rPr>
                          <w:t>attending and Ascert delivered drug and alcohol awareness and 106 students attended over the 7 sessions</w:t>
                        </w:r>
                        <w:r w:rsidR="00945D0E" w:rsidRPr="007801F1">
                          <w:rPr>
                            <w:rStyle w:val="normaltextrun"/>
                            <w:rFonts w:ascii="Arial" w:hAnsi="Arial" w:cs="Arial"/>
                            <w:color w:val="0D0D0D" w:themeColor="text1" w:themeTint="F2"/>
                            <w:sz w:val="22"/>
                            <w:szCs w:val="22"/>
                          </w:rPr>
                          <w:t xml:space="preserve"> which equates to .48%</w:t>
                        </w:r>
                        <w:r w:rsidR="005600B7" w:rsidRPr="007801F1">
                          <w:rPr>
                            <w:rStyle w:val="normaltextrun"/>
                            <w:rFonts w:ascii="Arial" w:hAnsi="Arial" w:cs="Arial"/>
                            <w:color w:val="0D0D0D" w:themeColor="text1" w:themeTint="F2"/>
                            <w:sz w:val="22"/>
                            <w:szCs w:val="22"/>
                          </w:rPr>
                          <w:t xml:space="preserve"> of students.</w:t>
                        </w:r>
                      </w:p>
                      <w:p w14:paraId="63C85396" w14:textId="77777777" w:rsidR="00B616F1" w:rsidRPr="007801F1" w:rsidRDefault="00B616F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3B3F9A4D" w14:textId="3FBAB52A" w:rsidR="00A57D41" w:rsidRDefault="00A57D41" w:rsidP="00C7668E">
                        <w:pPr>
                          <w:pStyle w:val="NoSpacing"/>
                          <w:rPr>
                            <w:rFonts w:ascii="Arial" w:eastAsia="Times New Roman" w:hAnsi="Arial" w:cs="Arial"/>
                          </w:rPr>
                        </w:pPr>
                        <w:r w:rsidRPr="00C7668E">
                          <w:rPr>
                            <w:rFonts w:ascii="Arial" w:eastAsia="Times New Roman" w:hAnsi="Arial" w:cs="Arial"/>
                          </w:rPr>
                          <w:t xml:space="preserve">The </w:t>
                        </w:r>
                        <w:r w:rsidR="004162A3">
                          <w:rPr>
                            <w:rFonts w:ascii="Arial" w:eastAsia="Times New Roman" w:hAnsi="Arial" w:cs="Arial"/>
                          </w:rPr>
                          <w:t>C</w:t>
                        </w:r>
                        <w:r w:rsidRPr="00C7668E">
                          <w:rPr>
                            <w:rFonts w:ascii="Arial" w:eastAsia="Times New Roman" w:hAnsi="Arial" w:cs="Arial"/>
                          </w:rPr>
                          <w:t>ollege counselling service is provided by Inspire Wellbeing for both staff and students who offer</w:t>
                        </w:r>
                        <w:r w:rsidRPr="00C7668E">
                          <w:rPr>
                            <w:rFonts w:ascii="Arial" w:eastAsia="Times New Roman" w:hAnsi="Arial" w:cs="Arial"/>
                            <w:color w:val="FF0000"/>
                          </w:rPr>
                          <w:t xml:space="preserve"> </w:t>
                        </w:r>
                        <w:r w:rsidRPr="00C7668E">
                          <w:rPr>
                            <w:rFonts w:ascii="Arial" w:eastAsia="Times New Roman" w:hAnsi="Arial" w:cs="Arial"/>
                          </w:rPr>
                          <w:t xml:space="preserve">24/7 counselling service with face-to-face appointments, along with support through their health and wellbeing hub and information points. </w:t>
                        </w:r>
                      </w:p>
                      <w:p w14:paraId="5A346862" w14:textId="77777777" w:rsidR="00C7668E" w:rsidRPr="00C7668E" w:rsidRDefault="00C7668E" w:rsidP="00C7668E">
                        <w:pPr>
                          <w:pStyle w:val="NoSpacing"/>
                          <w:rPr>
                            <w:rFonts w:ascii="Arial" w:eastAsia="Times New Roman" w:hAnsi="Arial" w:cs="Arial"/>
                          </w:rPr>
                        </w:pPr>
                      </w:p>
                      <w:p w14:paraId="120F4C73" w14:textId="77777777" w:rsidR="00A57D41" w:rsidRPr="00A96971" w:rsidRDefault="00A57D41" w:rsidP="00A57D41">
                        <w:pPr>
                          <w:rPr>
                            <w:rStyle w:val="normaltextrun"/>
                            <w:rFonts w:ascii="Arial" w:eastAsia="Times New Roman" w:hAnsi="Arial" w:cs="Arial"/>
                          </w:rPr>
                        </w:pPr>
                        <w:r w:rsidRPr="00A96971">
                          <w:rPr>
                            <w:rFonts w:ascii="Arial" w:eastAsia="Times New Roman" w:hAnsi="Arial" w:cs="Arial"/>
                            <w:color w:val="0D0D0D" w:themeColor="text1" w:themeTint="F2"/>
                          </w:rPr>
                          <w:t>T</w:t>
                        </w:r>
                        <w:r w:rsidRPr="00A96971">
                          <w:rPr>
                            <w:rFonts w:ascii="Arial" w:eastAsia="Times New Roman" w:hAnsi="Arial" w:cs="Arial"/>
                          </w:rPr>
                          <w:t>ime to Talk Day, 2</w:t>
                        </w:r>
                        <w:r w:rsidRPr="00A96971">
                          <w:rPr>
                            <w:rFonts w:ascii="Arial" w:eastAsia="Times New Roman" w:hAnsi="Arial" w:cs="Arial"/>
                            <w:vertAlign w:val="superscript"/>
                          </w:rPr>
                          <w:t>nd</w:t>
                        </w:r>
                        <w:r w:rsidRPr="00A96971">
                          <w:rPr>
                            <w:rFonts w:ascii="Arial" w:eastAsia="Times New Roman" w:hAnsi="Arial" w:cs="Arial"/>
                          </w:rPr>
                          <w:t xml:space="preserve"> of February 2024</w:t>
                        </w:r>
                        <w:r>
                          <w:rPr>
                            <w:rFonts w:ascii="Arial" w:eastAsia="Times New Roman" w:hAnsi="Arial" w:cs="Arial"/>
                          </w:rPr>
                          <w:t>, t</w:t>
                        </w:r>
                        <w:r>
                          <w:rPr>
                            <w:rStyle w:val="normaltextrun"/>
                            <w:rFonts w:ascii="Arial" w:hAnsi="Arial" w:cs="Arial"/>
                            <w:color w:val="0D0D0D" w:themeColor="text1" w:themeTint="F2"/>
                          </w:rPr>
                          <w:t>heme was “Not too bad”, and staff events included:</w:t>
                        </w:r>
                      </w:p>
                      <w:p w14:paraId="6FF48E66"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Coffee and connect on campus and online</w:t>
                        </w:r>
                      </w:p>
                      <w:p w14:paraId="1407C8DB"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Men’s café in the Downpatrick campus</w:t>
                        </w:r>
                      </w:p>
                      <w:p w14:paraId="09B13F52"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Feel Good Beauty event in the Downpatrick campus along with walk and jog</w:t>
                        </w:r>
                      </w:p>
                      <w:p w14:paraId="6FD6E462"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Coffee and connect morning in the Newcastle campus</w:t>
                        </w:r>
                      </w:p>
                      <w:p w14:paraId="22047B44"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Online life events and self-care session</w:t>
                        </w:r>
                      </w:p>
                      <w:p w14:paraId="20F99654" w14:textId="77777777" w:rsidR="00A57D41" w:rsidRPr="005978D3"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lastRenderedPageBreak/>
                          <w:t>Launch of lean in sessions for wellbeing</w:t>
                        </w:r>
                      </w:p>
                      <w:p w14:paraId="2208D7F4" w14:textId="231E6752" w:rsidR="00A57D41" w:rsidRPr="00C3009C" w:rsidRDefault="00402434" w:rsidP="00A57D41">
                        <w:pPr>
                          <w:rPr>
                            <w:rFonts w:ascii="Arial" w:eastAsia="Times New Roman" w:hAnsi="Arial" w:cs="Arial"/>
                            <w:color w:val="0D0D0D" w:themeColor="text1" w:themeTint="F2"/>
                          </w:rPr>
                        </w:pPr>
                        <w:r>
                          <w:rPr>
                            <w:rFonts w:ascii="Arial" w:eastAsia="Times New Roman" w:hAnsi="Arial" w:cs="Arial"/>
                            <w:color w:val="0D0D0D" w:themeColor="text1" w:themeTint="F2"/>
                          </w:rPr>
                          <w:t xml:space="preserve"> In addition:</w:t>
                        </w:r>
                      </w:p>
                      <w:p w14:paraId="48517166" w14:textId="28EBD9ED"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7 existing and 2 new mental health first aiders along with HR staff and campus managers i.e. 21 in total were accredited Mental Health First Aid certificates which </w:t>
                        </w:r>
                        <w:r w:rsidR="00DD0083">
                          <w:rPr>
                            <w:rFonts w:ascii="Arial" w:eastAsia="Times New Roman" w:hAnsi="Arial" w:cs="Arial"/>
                            <w:color w:val="0D0D0D" w:themeColor="text1" w:themeTint="F2"/>
                          </w:rPr>
                          <w:t>is</w:t>
                        </w:r>
                        <w:r>
                          <w:rPr>
                            <w:rFonts w:ascii="Arial" w:eastAsia="Times New Roman" w:hAnsi="Arial" w:cs="Arial"/>
                            <w:color w:val="0D0D0D" w:themeColor="text1" w:themeTint="F2"/>
                          </w:rPr>
                          <w:t xml:space="preserve"> valid for 3 years.</w:t>
                        </w:r>
                      </w:p>
                      <w:p w14:paraId="77783403"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6 more staff volunteered to become health and wellbeing champions and has increased support through the campuses</w:t>
                        </w:r>
                      </w:p>
                      <w:p w14:paraId="59704EC0" w14:textId="20AAB0C4"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Mental health awareness module has been devised to assist managers in supporting staff with mental health issues and will be launched in </w:t>
                        </w:r>
                        <w:r w:rsidR="0005076B">
                          <w:rPr>
                            <w:rFonts w:ascii="Arial" w:eastAsia="Times New Roman" w:hAnsi="Arial" w:cs="Arial"/>
                            <w:color w:val="0D0D0D" w:themeColor="text1" w:themeTint="F2"/>
                          </w:rPr>
                          <w:t>the next reporting period</w:t>
                        </w:r>
                      </w:p>
                      <w:p w14:paraId="4489F8BC" w14:textId="70762660" w:rsidR="00A57D41" w:rsidRPr="003D45AC"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Virtual wellbeing week in August 23, 15 sessions with </w:t>
                        </w:r>
                        <w:r w:rsidR="00B616F1">
                          <w:rPr>
                            <w:rFonts w:ascii="Arial" w:eastAsia="Times New Roman" w:hAnsi="Arial" w:cs="Arial"/>
                            <w:color w:val="0D0D0D" w:themeColor="text1" w:themeTint="F2"/>
                          </w:rPr>
                          <w:t xml:space="preserve">a range of </w:t>
                        </w:r>
                        <w:r>
                          <w:rPr>
                            <w:rFonts w:ascii="Arial" w:eastAsia="Times New Roman" w:hAnsi="Arial" w:cs="Arial"/>
                            <w:color w:val="0D0D0D" w:themeColor="text1" w:themeTint="F2"/>
                          </w:rPr>
                          <w:t>wellbeing support and included yoga, coping with fatigue and burnout, 5 ways to wellbeing, over 50’s health and wellbeing session and Inspire Wellbeing support services session.</w:t>
                        </w:r>
                      </w:p>
                      <w:p w14:paraId="7C182E18"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Pilot for Men’s health and wellbeing is being undertaken to raise awareness of men’s health and to support men e.g. Time to talk men’s café and information session with Age NI.</w:t>
                        </w:r>
                      </w:p>
                      <w:p w14:paraId="46AD3AD7"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Staff Associations were established in the Downpatrick, Bangor and Lisburn campuses following feedback from focus groups and these are imperative in supporting social interaction within the college.</w:t>
                        </w:r>
                      </w:p>
                      <w:p w14:paraId="7EB72823" w14:textId="77777777" w:rsidR="00A57D41" w:rsidRPr="000B39F8"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Four teams engaged with Action Mental Health in their delivery of the Mindset programme to support individuals’ personal resilience.</w:t>
                        </w:r>
                      </w:p>
                      <w:p w14:paraId="538BC558" w14:textId="77777777" w:rsidR="00A57D41" w:rsidRPr="00735D85" w:rsidRDefault="00A57D41" w:rsidP="00A57D41">
                        <w:pPr>
                          <w:spacing w:after="0" w:line="240" w:lineRule="auto"/>
                          <w:rPr>
                            <w:rStyle w:val="normaltextrun"/>
                            <w:rFonts w:ascii="Arial" w:hAnsi="Arial" w:cs="Arial"/>
                            <w:color w:val="FF0000"/>
                          </w:rPr>
                        </w:pPr>
                      </w:p>
                    </w:tc>
                  </w:tr>
                  <w:tr w:rsidR="00A57D41" w:rsidRPr="003D4C2A" w14:paraId="1BFCA663"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5034A6D" w14:textId="77777777" w:rsidR="00A57D41" w:rsidRPr="0013637C" w:rsidRDefault="00A57D41" w:rsidP="00A57D41">
                        <w:pPr>
                          <w:textAlignment w:val="baseline"/>
                          <w:rPr>
                            <w:rFonts w:ascii="Arial" w:eastAsia="Calibri" w:hAnsi="Arial" w:cs="Arial"/>
                            <w:b/>
                            <w:bCs/>
                            <w:color w:val="0D0D0D" w:themeColor="text1" w:themeTint="F2"/>
                          </w:rPr>
                        </w:pPr>
                        <w:r w:rsidRPr="0013637C">
                          <w:rPr>
                            <w:rFonts w:ascii="Arial" w:eastAsia="Calibri" w:hAnsi="Arial" w:cs="Arial"/>
                            <w:b/>
                            <w:bCs/>
                            <w:color w:val="0D0D0D" w:themeColor="text1" w:themeTint="F2"/>
                          </w:rPr>
                          <w:lastRenderedPageBreak/>
                          <w:t>Monitor, Review and Update of Disability Action Plan.</w:t>
                        </w:r>
                      </w:p>
                      <w:p w14:paraId="3A4AF5B7" w14:textId="77777777" w:rsidR="00A57D41" w:rsidRPr="004B5A82" w:rsidRDefault="00A57D41" w:rsidP="00A57D41">
                        <w:pPr>
                          <w:textAlignment w:val="baseline"/>
                          <w:rPr>
                            <w:rFonts w:ascii="Arial" w:hAnsi="Arial" w:cs="Arial"/>
                            <w:color w:val="0D0D0D" w:themeColor="text1" w:themeTint="F2"/>
                          </w:rPr>
                        </w:pPr>
                        <w:r w:rsidRPr="004B5A82">
                          <w:rPr>
                            <w:rFonts w:ascii="Arial" w:hAnsi="Arial" w:cs="Arial"/>
                            <w:color w:val="0D0D0D" w:themeColor="text1" w:themeTint="F2"/>
                          </w:rPr>
                          <w:t>Disability Action plan and actions is an agenda item at the FE Sector Equality group meetings. Student Union representatives give student updates at the Internal Equality working group and is kept under review by SERC.</w:t>
                        </w:r>
                      </w:p>
                      <w:p w14:paraId="68C13735" w14:textId="77777777" w:rsidR="00A57D41" w:rsidRPr="004B5A82" w:rsidRDefault="00A57D41" w:rsidP="00A57D41">
                        <w:pPr>
                          <w:textAlignment w:val="baseline"/>
                          <w:rPr>
                            <w:rFonts w:ascii="Arial" w:hAnsi="Arial" w:cs="Arial"/>
                            <w:color w:val="0D0D0D" w:themeColor="text1" w:themeTint="F2"/>
                          </w:rPr>
                        </w:pPr>
                        <w:r w:rsidRPr="004B5A82">
                          <w:rPr>
                            <w:rFonts w:ascii="Arial" w:hAnsi="Arial" w:cs="Arial"/>
                          </w:rPr>
                          <w:t>Customer Services staff undertook online training in relation to the loop systems in campuses.</w:t>
                        </w:r>
                      </w:p>
                      <w:p w14:paraId="576FE244" w14:textId="766DEC22" w:rsidR="00A57D41" w:rsidRPr="004B5A82" w:rsidRDefault="00A57D41" w:rsidP="00A57D41">
                        <w:pPr>
                          <w:rPr>
                            <w:rFonts w:ascii="Arial" w:hAnsi="Arial" w:cs="Arial"/>
                            <w:color w:val="0D0D0D" w:themeColor="text1" w:themeTint="F2"/>
                          </w:rPr>
                        </w:pPr>
                        <w:r w:rsidRPr="004B5A82">
                          <w:rPr>
                            <w:rFonts w:ascii="Arial" w:hAnsi="Arial" w:cs="Arial"/>
                            <w:color w:val="0D0D0D" w:themeColor="text1" w:themeTint="F2"/>
                          </w:rPr>
                          <w:t>SERC is</w:t>
                        </w:r>
                        <w:r w:rsidR="00CA2E0C">
                          <w:rPr>
                            <w:rFonts w:ascii="Arial" w:hAnsi="Arial" w:cs="Arial"/>
                            <w:color w:val="0D0D0D" w:themeColor="text1" w:themeTint="F2"/>
                          </w:rPr>
                          <w:t xml:space="preserve"> in</w:t>
                        </w:r>
                        <w:r w:rsidRPr="004B5A82">
                          <w:rPr>
                            <w:rFonts w:ascii="Arial" w:hAnsi="Arial" w:cs="Arial"/>
                            <w:color w:val="0D0D0D" w:themeColor="text1" w:themeTint="F2"/>
                          </w:rPr>
                          <w:t xml:space="preserve"> its second year of their contract extension with AccessAble who provide accessible information on SERC’s facilities which are available for visitors, staff, and students. </w:t>
                        </w:r>
                      </w:p>
                      <w:p w14:paraId="7A4827C3" w14:textId="77777777" w:rsidR="00A57D41" w:rsidRPr="004B5A82" w:rsidRDefault="00A57D41" w:rsidP="00A57D41">
                        <w:pPr>
                          <w:spacing w:after="0" w:line="240" w:lineRule="auto"/>
                          <w:textAlignment w:val="baseline"/>
                          <w:rPr>
                            <w:rStyle w:val="normaltextrun"/>
                            <w:rFonts w:ascii="Arial" w:hAnsi="Arial" w:cs="Arial"/>
                            <w:color w:val="0D0D0D" w:themeColor="text1" w:themeTint="F2"/>
                          </w:rPr>
                        </w:pPr>
                        <w:r w:rsidRPr="004B5A82">
                          <w:rPr>
                            <w:rFonts w:ascii="Arial" w:hAnsi="Arial" w:cs="Arial"/>
                            <w:color w:val="0D0D0D" w:themeColor="text1" w:themeTint="F2"/>
                          </w:rPr>
                          <w:t>Audits are carried out annually by surveyors to ensure changes are made in compliance with legislation, during the reporting period changes were made on the disability toilets in Castle Buildings in Lisburn, disability lift was installed, and a new disabled toilet was created in the Bangor campus and new toilets were installed in the Holywood campus with a view to be surveyed at the next scheduled visit.</w:t>
                        </w:r>
                      </w:p>
                      <w:p w14:paraId="3D2A549C" w14:textId="77777777" w:rsidR="00A57D41" w:rsidRPr="006B63C2" w:rsidRDefault="00A57D41" w:rsidP="00A57D41">
                        <w:pPr>
                          <w:textAlignment w:val="baseline"/>
                          <w:rPr>
                            <w:rStyle w:val="normaltextrun"/>
                            <w:rFonts w:ascii="Arial" w:hAnsi="Arial" w:cs="Arial"/>
                            <w:color w:val="FF0000"/>
                          </w:rPr>
                        </w:pPr>
                      </w:p>
                    </w:tc>
                  </w:tr>
                  <w:tr w:rsidR="00A57D41" w:rsidRPr="003D4C2A" w14:paraId="3912DDAA"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4687E2E8" w14:textId="77777777" w:rsidR="00A57D41" w:rsidRPr="004B5A82" w:rsidRDefault="00A57D41" w:rsidP="00A57D41">
                        <w:pPr>
                          <w:textAlignment w:val="baseline"/>
                          <w:rPr>
                            <w:rFonts w:ascii="Arial" w:hAnsi="Arial" w:cs="Arial"/>
                            <w:b/>
                            <w:bCs/>
                            <w:color w:val="0D0D0D" w:themeColor="text1" w:themeTint="F2"/>
                          </w:rPr>
                        </w:pPr>
                        <w:r w:rsidRPr="004B5A82">
                          <w:rPr>
                            <w:rFonts w:ascii="Arial" w:hAnsi="Arial" w:cs="Arial"/>
                            <w:b/>
                            <w:bCs/>
                            <w:color w:val="0D0D0D" w:themeColor="text1" w:themeTint="F2"/>
                          </w:rPr>
                          <w:t xml:space="preserve">Provide a range of Equality &amp; Diversity training to all staff &amp; students.  </w:t>
                        </w:r>
                      </w:p>
                      <w:p w14:paraId="6618A7EF" w14:textId="6C528088"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sidRPr="004B5A82">
                          <w:rPr>
                            <w:rStyle w:val="normaltextrun"/>
                            <w:rFonts w:ascii="Arial" w:hAnsi="Arial" w:cs="Arial"/>
                            <w:color w:val="0D0D0D" w:themeColor="text1" w:themeTint="F2"/>
                            <w:sz w:val="22"/>
                            <w:szCs w:val="22"/>
                          </w:rPr>
                          <w:t>Mandatory modules are implemented for all staff to complete online and review every 2/3</w:t>
                        </w:r>
                        <w:r w:rsidR="0018728A">
                          <w:rPr>
                            <w:rStyle w:val="normaltextrun"/>
                            <w:rFonts w:ascii="Arial" w:hAnsi="Arial" w:cs="Arial"/>
                            <w:color w:val="0D0D0D" w:themeColor="text1" w:themeTint="F2"/>
                            <w:sz w:val="22"/>
                            <w:szCs w:val="22"/>
                          </w:rPr>
                          <w:t xml:space="preserve"> </w:t>
                        </w:r>
                        <w:r w:rsidRPr="004B5A82">
                          <w:rPr>
                            <w:rStyle w:val="normaltextrun"/>
                            <w:rFonts w:ascii="Arial" w:hAnsi="Arial" w:cs="Arial"/>
                            <w:color w:val="0D0D0D" w:themeColor="text1" w:themeTint="F2"/>
                            <w:sz w:val="22"/>
                            <w:szCs w:val="22"/>
                          </w:rPr>
                          <w:t xml:space="preserve">years depending on the area and all new starts are required to undertake when commencing employment.  </w:t>
                        </w:r>
                      </w:p>
                      <w:p w14:paraId="5AEF6ADE"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2DE3A7D5"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Pr>
                            <w:rStyle w:val="normaltextrun"/>
                            <w:rFonts w:ascii="Arial" w:hAnsi="Arial" w:cs="Arial"/>
                            <w:color w:val="0D0D0D" w:themeColor="text1" w:themeTint="F2"/>
                            <w:sz w:val="22"/>
                            <w:szCs w:val="22"/>
                          </w:rPr>
                          <w:lastRenderedPageBreak/>
                          <w:t>During the reporting period Dignity and Respect and Screening for policy holders’ mandatory modules have been devised and will be launched in the next reporting period.</w:t>
                        </w:r>
                      </w:p>
                      <w:p w14:paraId="11AA6069"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5041614D" w14:textId="40E7AFF3"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B43238">
                          <w:rPr>
                            <w:rStyle w:val="normaltextrun"/>
                            <w:rFonts w:ascii="Arial" w:hAnsi="Arial" w:cs="Arial"/>
                            <w:sz w:val="22"/>
                            <w:szCs w:val="22"/>
                          </w:rPr>
                          <w:t>Staff have completed a number of mandatory modules in the field of Equality and Good Relations on the Learning Engine from April 23 to March 24. These have included Equality and Diversity – 307 staff</w:t>
                        </w:r>
                        <w:r w:rsidR="0079104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79104F" w:rsidRPr="00B43238">
                          <w:rPr>
                            <w:rStyle w:val="normaltextrun"/>
                            <w:rFonts w:ascii="Arial" w:hAnsi="Arial" w:cs="Arial"/>
                            <w:sz w:val="22"/>
                            <w:szCs w:val="22"/>
                          </w:rPr>
                          <w:t xml:space="preserve"> </w:t>
                        </w:r>
                        <w:r w:rsidR="005D1BCF" w:rsidRPr="00B43238">
                          <w:rPr>
                            <w:rStyle w:val="normaltextrun"/>
                            <w:rFonts w:ascii="Arial" w:hAnsi="Arial" w:cs="Arial"/>
                            <w:sz w:val="22"/>
                            <w:szCs w:val="22"/>
                          </w:rPr>
                          <w:t>30.7%</w:t>
                        </w:r>
                        <w:r w:rsidRPr="00B43238">
                          <w:rPr>
                            <w:rStyle w:val="normaltextrun"/>
                            <w:rFonts w:ascii="Arial" w:hAnsi="Arial" w:cs="Arial"/>
                            <w:sz w:val="22"/>
                            <w:szCs w:val="22"/>
                          </w:rPr>
                          <w:t>, Safeguarding, Care and Welfare – 622 staff</w:t>
                        </w:r>
                        <w:r w:rsidR="005D1BC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5D1BCF" w:rsidRPr="00B43238">
                          <w:rPr>
                            <w:rStyle w:val="normaltextrun"/>
                            <w:rFonts w:ascii="Arial" w:hAnsi="Arial" w:cs="Arial"/>
                            <w:sz w:val="22"/>
                            <w:szCs w:val="22"/>
                          </w:rPr>
                          <w:t xml:space="preserve"> 62.2%</w:t>
                        </w:r>
                        <w:r w:rsidRPr="00B43238">
                          <w:rPr>
                            <w:rStyle w:val="normaltextrun"/>
                            <w:rFonts w:ascii="Arial" w:hAnsi="Arial" w:cs="Arial"/>
                            <w:sz w:val="22"/>
                            <w:szCs w:val="22"/>
                          </w:rPr>
                          <w:t>, Mental Health Awareness – 655 staff</w:t>
                        </w:r>
                        <w:r w:rsidR="001E78A4"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1E78A4" w:rsidRPr="00B43238">
                          <w:rPr>
                            <w:rStyle w:val="normaltextrun"/>
                            <w:rFonts w:ascii="Arial" w:hAnsi="Arial" w:cs="Arial"/>
                            <w:sz w:val="22"/>
                            <w:szCs w:val="22"/>
                          </w:rPr>
                          <w:t xml:space="preserve"> 65.5%</w:t>
                        </w:r>
                        <w:r w:rsidRPr="00B43238">
                          <w:rPr>
                            <w:rStyle w:val="normaltextrun"/>
                            <w:rFonts w:ascii="Arial" w:hAnsi="Arial" w:cs="Arial"/>
                            <w:sz w:val="22"/>
                            <w:szCs w:val="22"/>
                          </w:rPr>
                          <w:t>, Accessibility – 354</w:t>
                        </w:r>
                        <w:r w:rsidR="00F335AF" w:rsidRPr="00B43238">
                          <w:rPr>
                            <w:rStyle w:val="normaltextrun"/>
                            <w:rFonts w:ascii="Arial" w:hAnsi="Arial" w:cs="Arial"/>
                            <w:sz w:val="22"/>
                            <w:szCs w:val="22"/>
                          </w:rPr>
                          <w:t xml:space="preserve"> staff, </w:t>
                        </w:r>
                        <w:r w:rsidR="00B43238" w:rsidRPr="00B43238">
                          <w:rPr>
                            <w:rStyle w:val="normaltextrun"/>
                            <w:rFonts w:ascii="Arial" w:hAnsi="Arial" w:cs="Arial"/>
                            <w:sz w:val="22"/>
                            <w:szCs w:val="22"/>
                          </w:rPr>
                          <w:t>i.e.</w:t>
                        </w:r>
                        <w:r w:rsidR="00F335AF" w:rsidRPr="00B43238">
                          <w:rPr>
                            <w:rStyle w:val="normaltextrun"/>
                            <w:rFonts w:ascii="Arial" w:hAnsi="Arial" w:cs="Arial"/>
                            <w:sz w:val="22"/>
                            <w:szCs w:val="22"/>
                          </w:rPr>
                          <w:t xml:space="preserve"> 35.4%</w:t>
                        </w:r>
                        <w:r w:rsidR="009F3124" w:rsidRPr="00B43238">
                          <w:rPr>
                            <w:rStyle w:val="normaltextrun"/>
                            <w:rFonts w:ascii="Arial" w:hAnsi="Arial" w:cs="Arial"/>
                            <w:sz w:val="22"/>
                            <w:szCs w:val="22"/>
                          </w:rPr>
                          <w:t xml:space="preserve">, </w:t>
                        </w:r>
                        <w:r w:rsidRPr="00B43238">
                          <w:rPr>
                            <w:rStyle w:val="normaltextrun"/>
                            <w:rFonts w:ascii="Arial" w:hAnsi="Arial" w:cs="Arial"/>
                            <w:sz w:val="22"/>
                            <w:szCs w:val="22"/>
                          </w:rPr>
                          <w:t>669 staff</w:t>
                        </w:r>
                        <w:r w:rsidR="00F335A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F335AF" w:rsidRPr="00B43238">
                          <w:rPr>
                            <w:rStyle w:val="normaltextrun"/>
                            <w:rFonts w:ascii="Arial" w:hAnsi="Arial" w:cs="Arial"/>
                            <w:sz w:val="22"/>
                            <w:szCs w:val="22"/>
                          </w:rPr>
                          <w:t xml:space="preserve"> </w:t>
                        </w:r>
                        <w:r w:rsidR="00D10C1B" w:rsidRPr="00B43238">
                          <w:rPr>
                            <w:rStyle w:val="normaltextrun"/>
                            <w:rFonts w:ascii="Arial" w:hAnsi="Arial" w:cs="Arial"/>
                            <w:sz w:val="22"/>
                            <w:szCs w:val="22"/>
                          </w:rPr>
                          <w:t>66.9%</w:t>
                        </w:r>
                        <w:r w:rsidRPr="00B43238">
                          <w:rPr>
                            <w:rStyle w:val="normaltextrun"/>
                            <w:rFonts w:ascii="Arial" w:hAnsi="Arial" w:cs="Arial"/>
                            <w:sz w:val="22"/>
                            <w:szCs w:val="22"/>
                          </w:rPr>
                          <w:t xml:space="preserve"> - supporting equality and good relations</w:t>
                        </w:r>
                        <w:r w:rsidRPr="004B0357">
                          <w:rPr>
                            <w:rStyle w:val="normaltextrun"/>
                            <w:rFonts w:ascii="Arial" w:hAnsi="Arial" w:cs="Arial"/>
                            <w:sz w:val="22"/>
                            <w:szCs w:val="22"/>
                          </w:rPr>
                          <w:t>. </w:t>
                        </w:r>
                        <w:r w:rsidRPr="004B0357">
                          <w:rPr>
                            <w:rStyle w:val="eop"/>
                            <w:rFonts w:ascii="Arial" w:hAnsi="Arial" w:cs="Arial"/>
                            <w:sz w:val="22"/>
                            <w:szCs w:val="22"/>
                          </w:rPr>
                          <w:t> </w:t>
                        </w:r>
                      </w:p>
                      <w:p w14:paraId="773EB9E9" w14:textId="77777777" w:rsidR="00A57D41" w:rsidRPr="004B0357" w:rsidRDefault="00A57D41" w:rsidP="00A57D41">
                        <w:pPr>
                          <w:pStyle w:val="paragraph"/>
                          <w:spacing w:before="0" w:beforeAutospacing="0" w:after="0" w:afterAutospacing="0"/>
                          <w:textAlignment w:val="baseline"/>
                          <w:rPr>
                            <w:rFonts w:ascii="Segoe UI" w:hAnsi="Segoe UI" w:cs="Segoe UI"/>
                            <w:sz w:val="18"/>
                            <w:szCs w:val="18"/>
                          </w:rPr>
                        </w:pPr>
                      </w:p>
                      <w:p w14:paraId="3C6F11E9" w14:textId="77777777"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4B0357">
                          <w:rPr>
                            <w:rStyle w:val="normaltextrun"/>
                            <w:rFonts w:ascii="Arial" w:hAnsi="Arial" w:cs="Arial"/>
                            <w:sz w:val="22"/>
                            <w:szCs w:val="22"/>
                          </w:rPr>
                          <w:t>The previous “SENDO” module was reviewed in November 2023, content was refreshed and renamed to “Supporting Students with additional needs” to ensure content was accurate and current.</w:t>
                        </w:r>
                        <w:r w:rsidRPr="004B0357">
                          <w:rPr>
                            <w:rStyle w:val="eop"/>
                            <w:rFonts w:ascii="Arial" w:hAnsi="Arial" w:cs="Arial"/>
                            <w:sz w:val="22"/>
                            <w:szCs w:val="22"/>
                          </w:rPr>
                          <w:t> </w:t>
                        </w:r>
                      </w:p>
                      <w:p w14:paraId="46262392" w14:textId="77777777" w:rsidR="00AB02AD" w:rsidRPr="004B0357" w:rsidRDefault="00AB02AD" w:rsidP="00A57D41">
                        <w:pPr>
                          <w:pStyle w:val="paragraph"/>
                          <w:spacing w:before="0" w:beforeAutospacing="0" w:after="0" w:afterAutospacing="0"/>
                          <w:textAlignment w:val="baseline"/>
                          <w:rPr>
                            <w:rFonts w:ascii="Segoe UI" w:hAnsi="Segoe UI" w:cs="Segoe UI"/>
                            <w:sz w:val="18"/>
                            <w:szCs w:val="18"/>
                          </w:rPr>
                        </w:pPr>
                      </w:p>
                      <w:p w14:paraId="1EED736E" w14:textId="704CB4D8" w:rsidR="00A57D41" w:rsidRPr="00402434" w:rsidRDefault="00A57D41" w:rsidP="00A57D41">
                        <w:pPr>
                          <w:pStyle w:val="paragraph"/>
                          <w:spacing w:before="0" w:beforeAutospacing="0" w:after="0" w:afterAutospacing="0"/>
                          <w:textAlignment w:val="baseline"/>
                          <w:rPr>
                            <w:rFonts w:ascii="Arial" w:hAnsi="Arial" w:cs="Arial"/>
                            <w:color w:val="0D0D0D" w:themeColor="text1" w:themeTint="F2"/>
                            <w:sz w:val="22"/>
                            <w:szCs w:val="22"/>
                          </w:rPr>
                        </w:pPr>
                        <w:r w:rsidRPr="00402434">
                          <w:rPr>
                            <w:rStyle w:val="normaltextrun"/>
                            <w:rFonts w:ascii="Arial" w:hAnsi="Arial" w:cs="Arial"/>
                            <w:color w:val="0D0D0D" w:themeColor="text1" w:themeTint="F2"/>
                            <w:sz w:val="22"/>
                            <w:szCs w:val="22"/>
                          </w:rPr>
                          <w:t xml:space="preserve">The Equality and Good Relations App which was </w:t>
                        </w:r>
                        <w:r w:rsidR="008C1F78" w:rsidRPr="00402434">
                          <w:rPr>
                            <w:rStyle w:val="normaltextrun"/>
                            <w:rFonts w:ascii="Arial" w:hAnsi="Arial" w:cs="Arial"/>
                            <w:color w:val="0D0D0D" w:themeColor="text1" w:themeTint="F2"/>
                            <w:sz w:val="22"/>
                            <w:szCs w:val="22"/>
                          </w:rPr>
                          <w:t xml:space="preserve">is </w:t>
                        </w:r>
                        <w:r w:rsidRPr="00402434">
                          <w:rPr>
                            <w:rStyle w:val="normaltextrun"/>
                            <w:rFonts w:ascii="Arial" w:hAnsi="Arial" w:cs="Arial"/>
                            <w:color w:val="0D0D0D" w:themeColor="text1" w:themeTint="F2"/>
                            <w:sz w:val="22"/>
                            <w:szCs w:val="22"/>
                          </w:rPr>
                          <w:t xml:space="preserve">accessible for staff and students with the aim to embed Equality and </w:t>
                        </w:r>
                        <w:r w:rsidR="0099197C" w:rsidRPr="00402434">
                          <w:rPr>
                            <w:rStyle w:val="normaltextrun"/>
                            <w:rFonts w:ascii="Arial" w:hAnsi="Arial" w:cs="Arial"/>
                            <w:color w:val="0D0D0D" w:themeColor="text1" w:themeTint="F2"/>
                            <w:sz w:val="22"/>
                            <w:szCs w:val="22"/>
                          </w:rPr>
                          <w:t xml:space="preserve">Good Relations in the organisation and </w:t>
                        </w:r>
                        <w:r w:rsidRPr="00402434">
                          <w:rPr>
                            <w:rStyle w:val="normaltextrun"/>
                            <w:rFonts w:ascii="Arial" w:hAnsi="Arial" w:cs="Arial"/>
                            <w:color w:val="0D0D0D" w:themeColor="text1" w:themeTint="F2"/>
                            <w:sz w:val="22"/>
                            <w:szCs w:val="22"/>
                          </w:rPr>
                          <w:t xml:space="preserve">sharing best practice.  On the front page of the App there is a section where staff and students </w:t>
                        </w:r>
                        <w:r w:rsidR="002528C7" w:rsidRPr="00402434">
                          <w:rPr>
                            <w:rStyle w:val="normaltextrun"/>
                            <w:rFonts w:ascii="Arial" w:hAnsi="Arial" w:cs="Arial"/>
                            <w:color w:val="0D0D0D" w:themeColor="text1" w:themeTint="F2"/>
                            <w:sz w:val="22"/>
                            <w:szCs w:val="22"/>
                          </w:rPr>
                          <w:t xml:space="preserve">can submit </w:t>
                        </w:r>
                        <w:r w:rsidRPr="00402434">
                          <w:rPr>
                            <w:rStyle w:val="normaltextrun"/>
                            <w:rFonts w:ascii="Arial" w:hAnsi="Arial" w:cs="Arial"/>
                            <w:color w:val="0D0D0D" w:themeColor="text1" w:themeTint="F2"/>
                            <w:sz w:val="22"/>
                            <w:szCs w:val="22"/>
                          </w:rPr>
                          <w:t>proposed items for the Agenda for the Internal Working Group</w:t>
                        </w:r>
                        <w:r w:rsidR="002528C7" w:rsidRPr="00402434">
                          <w:rPr>
                            <w:rStyle w:val="normaltextrun"/>
                            <w:rFonts w:ascii="Arial" w:hAnsi="Arial" w:cs="Arial"/>
                            <w:color w:val="0D0D0D" w:themeColor="text1" w:themeTint="F2"/>
                            <w:sz w:val="22"/>
                            <w:szCs w:val="22"/>
                          </w:rPr>
                          <w:t xml:space="preserve"> to consider</w:t>
                        </w:r>
                        <w:r w:rsidRPr="00402434">
                          <w:rPr>
                            <w:rStyle w:val="normaltextrun"/>
                            <w:rFonts w:ascii="Arial" w:hAnsi="Arial" w:cs="Arial"/>
                            <w:color w:val="0D0D0D" w:themeColor="text1" w:themeTint="F2"/>
                            <w:sz w:val="22"/>
                            <w:szCs w:val="22"/>
                          </w:rPr>
                          <w:t>.</w:t>
                        </w:r>
                        <w:r w:rsidRPr="00402434">
                          <w:rPr>
                            <w:rStyle w:val="eop"/>
                            <w:rFonts w:ascii="Arial" w:hAnsi="Arial" w:cs="Arial"/>
                            <w:color w:val="0D0D0D" w:themeColor="text1" w:themeTint="F2"/>
                            <w:sz w:val="22"/>
                            <w:szCs w:val="22"/>
                          </w:rPr>
                          <w:t> </w:t>
                        </w:r>
                      </w:p>
                      <w:p w14:paraId="167207AC" w14:textId="77777777" w:rsidR="00A57D41" w:rsidRPr="006B63C2" w:rsidRDefault="00A57D41" w:rsidP="00A57D41">
                        <w:pPr>
                          <w:pStyle w:val="paragraph"/>
                          <w:spacing w:before="0" w:beforeAutospacing="0" w:after="0" w:afterAutospacing="0"/>
                          <w:textAlignment w:val="baseline"/>
                          <w:rPr>
                            <w:rStyle w:val="eop"/>
                            <w:rFonts w:ascii="Arial" w:hAnsi="Arial" w:cs="Arial"/>
                            <w:color w:val="FF0000"/>
                            <w:sz w:val="22"/>
                            <w:szCs w:val="22"/>
                          </w:rPr>
                        </w:pPr>
                      </w:p>
                      <w:p w14:paraId="2F9D1A9E" w14:textId="77777777" w:rsidR="00A57D41" w:rsidRPr="006B63C2"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p>
                    </w:tc>
                  </w:tr>
                  <w:tr w:rsidR="00A57D41" w:rsidRPr="006E4A54" w14:paraId="58F2860E"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23CE9A6D" w14:textId="77777777" w:rsidR="00A57D41" w:rsidRDefault="00A57D41" w:rsidP="00A57D41">
                        <w:pPr>
                          <w:spacing w:after="0" w:line="240" w:lineRule="auto"/>
                          <w:textAlignment w:val="baseline"/>
                          <w:rPr>
                            <w:rFonts w:ascii="Arial" w:hAnsi="Arial" w:cs="Arial"/>
                            <w:b/>
                          </w:rPr>
                        </w:pPr>
                        <w:r w:rsidRPr="006E4A54">
                          <w:rPr>
                            <w:rFonts w:ascii="Arial" w:hAnsi="Arial" w:cs="Arial"/>
                            <w:b/>
                          </w:rPr>
                          <w:lastRenderedPageBreak/>
                          <w:t>Grow and enhance relations with local community groups</w:t>
                        </w:r>
                      </w:p>
                      <w:p w14:paraId="48070F01" w14:textId="77777777" w:rsidR="00A57D41" w:rsidRDefault="00A57D41" w:rsidP="00A57D41">
                        <w:pPr>
                          <w:spacing w:after="0" w:line="240" w:lineRule="auto"/>
                          <w:textAlignment w:val="baseline"/>
                          <w:rPr>
                            <w:rFonts w:ascii="Arial" w:hAnsi="Arial" w:cs="Arial"/>
                            <w:b/>
                          </w:rPr>
                        </w:pPr>
                      </w:p>
                      <w:p w14:paraId="1EEF18FF" w14:textId="581596D8" w:rsidR="00186DA0" w:rsidRDefault="00186DA0" w:rsidP="00186DA0">
                        <w:pPr>
                          <w:rPr>
                            <w:rFonts w:ascii="Arial" w:hAnsi="Arial" w:cs="Arial"/>
                          </w:rPr>
                        </w:pPr>
                        <w:r>
                          <w:rPr>
                            <w:rFonts w:ascii="Arial" w:hAnsi="Arial" w:cs="Arial"/>
                          </w:rPr>
                          <w:t>SERC Engagement and Development team coordinate a programme of outreach, partnership and coordinated activities with local community groups and the wider community and voluntary sector across the SERC catchment area.</w:t>
                        </w:r>
                      </w:p>
                      <w:p w14:paraId="439E0E9C" w14:textId="77777777" w:rsidR="00186DA0" w:rsidRDefault="00186DA0" w:rsidP="00186DA0">
                        <w:pPr>
                          <w:rPr>
                            <w:rFonts w:ascii="Arial" w:hAnsi="Arial" w:cs="Arial"/>
                          </w:rPr>
                        </w:pPr>
                        <w:r>
                          <w:rPr>
                            <w:rFonts w:ascii="Arial" w:hAnsi="Arial" w:cs="Arial"/>
                          </w:rPr>
                          <w:t xml:space="preserve">The aim of this programme is to develop a coordinated approach to supporting local people and those who are the most disadvantaged, with a view to engaging them in education pathways to enhance and improve their lives. </w:t>
                        </w:r>
                      </w:p>
                      <w:tbl>
                        <w:tblPr>
                          <w:tblStyle w:val="TableGrid"/>
                          <w:tblW w:w="0" w:type="auto"/>
                          <w:tblLook w:val="04A0" w:firstRow="1" w:lastRow="0" w:firstColumn="1" w:lastColumn="0" w:noHBand="0" w:noVBand="1"/>
                        </w:tblPr>
                        <w:tblGrid>
                          <w:gridCol w:w="2815"/>
                          <w:gridCol w:w="2815"/>
                          <w:gridCol w:w="2816"/>
                        </w:tblGrid>
                        <w:tr w:rsidR="00186DA0" w14:paraId="3CFC945E" w14:textId="77777777" w:rsidTr="00186DA0">
                          <w:tc>
                            <w:tcPr>
                              <w:tcW w:w="2815" w:type="dxa"/>
                            </w:tcPr>
                            <w:p w14:paraId="5AAD6D66" w14:textId="274DE97E" w:rsidR="00186DA0" w:rsidRPr="00C4370F" w:rsidRDefault="00C4370F" w:rsidP="00186DA0">
                              <w:pPr>
                                <w:rPr>
                                  <w:rFonts w:ascii="Arial" w:hAnsi="Arial" w:cs="Arial"/>
                                  <w:b/>
                                  <w:bCs/>
                                </w:rPr>
                              </w:pPr>
                              <w:r w:rsidRPr="00C4370F">
                                <w:rPr>
                                  <w:rFonts w:ascii="Arial" w:hAnsi="Arial" w:cs="Arial"/>
                                  <w:b/>
                                  <w:bCs/>
                                </w:rPr>
                                <w:t>Activity delivered</w:t>
                              </w:r>
                            </w:p>
                          </w:tc>
                          <w:tc>
                            <w:tcPr>
                              <w:tcW w:w="2815" w:type="dxa"/>
                            </w:tcPr>
                            <w:p w14:paraId="4A4AC197" w14:textId="6E463A84" w:rsidR="00186DA0" w:rsidRPr="00C4370F" w:rsidRDefault="00C4370F" w:rsidP="00186DA0">
                              <w:pPr>
                                <w:rPr>
                                  <w:rFonts w:ascii="Arial" w:hAnsi="Arial" w:cs="Arial"/>
                                  <w:b/>
                                  <w:bCs/>
                                </w:rPr>
                              </w:pPr>
                              <w:r w:rsidRPr="00C4370F">
                                <w:rPr>
                                  <w:rFonts w:ascii="Arial" w:hAnsi="Arial" w:cs="Arial"/>
                                  <w:b/>
                                  <w:bCs/>
                                </w:rPr>
                                <w:t>Partners</w:t>
                              </w:r>
                            </w:p>
                          </w:tc>
                          <w:tc>
                            <w:tcPr>
                              <w:tcW w:w="2816" w:type="dxa"/>
                            </w:tcPr>
                            <w:p w14:paraId="30F18809" w14:textId="5CE2A3DE" w:rsidR="00186DA0" w:rsidRPr="00C4370F" w:rsidRDefault="00C4370F" w:rsidP="00186DA0">
                              <w:pPr>
                                <w:rPr>
                                  <w:rFonts w:ascii="Arial" w:hAnsi="Arial" w:cs="Arial"/>
                                  <w:b/>
                                  <w:bCs/>
                                </w:rPr>
                              </w:pPr>
                              <w:r w:rsidRPr="00C4370F">
                                <w:rPr>
                                  <w:rFonts w:ascii="Arial" w:hAnsi="Arial" w:cs="Arial"/>
                                  <w:b/>
                                  <w:bCs/>
                                </w:rPr>
                                <w:t>Outcome</w:t>
                              </w:r>
                            </w:p>
                          </w:tc>
                        </w:tr>
                        <w:tr w:rsidR="00C4370F" w14:paraId="120E4F76" w14:textId="77777777" w:rsidTr="00186DA0">
                          <w:tc>
                            <w:tcPr>
                              <w:tcW w:w="2815" w:type="dxa"/>
                            </w:tcPr>
                            <w:p w14:paraId="367E1C15" w14:textId="2242D831" w:rsidR="00C4370F" w:rsidRPr="00C4370F" w:rsidRDefault="00E66FE3" w:rsidP="00186DA0">
                              <w:pPr>
                                <w:rPr>
                                  <w:rFonts w:ascii="Arial" w:hAnsi="Arial" w:cs="Arial"/>
                                  <w:b/>
                                  <w:bCs/>
                                </w:rPr>
                              </w:pPr>
                              <w:r>
                                <w:rPr>
                                  <w:rFonts w:ascii="Arial" w:hAnsi="Arial" w:cs="Arial"/>
                                  <w:lang w:val="en-US"/>
                                </w:rPr>
                                <w:t>The Engagement team have completed a range of outreach work through representation on local community forum, attending community meetings, coffee mornings and building relations with local community leaders</w:t>
                              </w:r>
                            </w:p>
                          </w:tc>
                          <w:tc>
                            <w:tcPr>
                              <w:tcW w:w="2815" w:type="dxa"/>
                            </w:tcPr>
                            <w:p w14:paraId="79E4164D" w14:textId="77777777" w:rsidR="005B05A1" w:rsidRDefault="005B05A1" w:rsidP="005B05A1">
                              <w:pPr>
                                <w:rPr>
                                  <w:rFonts w:ascii="Arial" w:hAnsi="Arial" w:cs="Arial"/>
                                  <w:lang w:val="en-US"/>
                                </w:rPr>
                              </w:pPr>
                              <w:r>
                                <w:rPr>
                                  <w:rFonts w:ascii="Arial" w:hAnsi="Arial" w:cs="Arial"/>
                                  <w:lang w:val="en-US"/>
                                </w:rPr>
                                <w:t>Kilcooley Women’s Centre</w:t>
                              </w:r>
                            </w:p>
                            <w:p w14:paraId="3E38939A" w14:textId="77777777" w:rsidR="005B05A1" w:rsidRDefault="005B05A1" w:rsidP="005B05A1">
                              <w:pPr>
                                <w:rPr>
                                  <w:rFonts w:ascii="Arial" w:hAnsi="Arial" w:cs="Arial"/>
                                  <w:lang w:val="en-US"/>
                                </w:rPr>
                              </w:pPr>
                              <w:r>
                                <w:rPr>
                                  <w:rFonts w:ascii="Arial" w:hAnsi="Arial" w:cs="Arial"/>
                                  <w:lang w:val="en-US"/>
                                </w:rPr>
                                <w:t>Ballymacash Interagency forum</w:t>
                              </w:r>
                            </w:p>
                            <w:p w14:paraId="1B835456" w14:textId="77777777" w:rsidR="005B05A1" w:rsidRDefault="005B05A1" w:rsidP="005B05A1">
                              <w:pPr>
                                <w:rPr>
                                  <w:rFonts w:ascii="Arial" w:hAnsi="Arial" w:cs="Arial"/>
                                  <w:lang w:val="en-US"/>
                                </w:rPr>
                              </w:pPr>
                              <w:r>
                                <w:rPr>
                                  <w:rFonts w:ascii="Arial" w:hAnsi="Arial" w:cs="Arial"/>
                                  <w:lang w:val="en-US"/>
                                </w:rPr>
                                <w:t>Westwind’s community forum</w:t>
                              </w:r>
                            </w:p>
                            <w:p w14:paraId="18473578" w14:textId="77777777" w:rsidR="005B05A1" w:rsidRDefault="005B05A1" w:rsidP="005B05A1">
                              <w:pPr>
                                <w:rPr>
                                  <w:rFonts w:ascii="Arial" w:hAnsi="Arial" w:cs="Arial"/>
                                  <w:lang w:val="en-US"/>
                                </w:rPr>
                              </w:pPr>
                              <w:r>
                                <w:rPr>
                                  <w:rFonts w:ascii="Arial" w:hAnsi="Arial" w:cs="Arial"/>
                                  <w:lang w:val="en-US"/>
                                </w:rPr>
                                <w:t>Glen estate community forum</w:t>
                              </w:r>
                            </w:p>
                            <w:p w14:paraId="7EDB0858" w14:textId="77777777" w:rsidR="005B05A1" w:rsidRDefault="005B05A1" w:rsidP="005B05A1">
                              <w:pPr>
                                <w:rPr>
                                  <w:rFonts w:ascii="Arial" w:hAnsi="Arial" w:cs="Arial"/>
                                  <w:lang w:val="en-US"/>
                                </w:rPr>
                              </w:pPr>
                              <w:r>
                                <w:rPr>
                                  <w:rFonts w:ascii="Arial" w:hAnsi="Arial" w:cs="Arial"/>
                                  <w:lang w:val="en-US"/>
                                </w:rPr>
                                <w:t>Redburn residents’ association.</w:t>
                              </w:r>
                            </w:p>
                            <w:p w14:paraId="33DC0A4F" w14:textId="77777777" w:rsidR="005B05A1" w:rsidRDefault="005B05A1" w:rsidP="005B05A1">
                              <w:pPr>
                                <w:rPr>
                                  <w:rFonts w:ascii="Arial" w:hAnsi="Arial" w:cs="Arial"/>
                                  <w:lang w:val="en-US"/>
                                </w:rPr>
                              </w:pPr>
                              <w:r>
                                <w:rPr>
                                  <w:rFonts w:ascii="Arial" w:hAnsi="Arial" w:cs="Arial"/>
                                  <w:lang w:val="en-US"/>
                                </w:rPr>
                                <w:t>Peninsula healthy living Centre</w:t>
                              </w:r>
                            </w:p>
                            <w:p w14:paraId="1B8459BC" w14:textId="77777777" w:rsidR="005B05A1" w:rsidRDefault="005B05A1" w:rsidP="005B05A1">
                              <w:pPr>
                                <w:rPr>
                                  <w:rFonts w:ascii="Arial" w:hAnsi="Arial" w:cs="Arial"/>
                                  <w:lang w:val="en-US"/>
                                </w:rPr>
                              </w:pPr>
                              <w:r>
                                <w:rPr>
                                  <w:rFonts w:ascii="Arial" w:hAnsi="Arial" w:cs="Arial"/>
                                  <w:lang w:val="en-US"/>
                                </w:rPr>
                                <w:t>North Down Community Network</w:t>
                              </w:r>
                            </w:p>
                            <w:p w14:paraId="3F733D64" w14:textId="77777777" w:rsidR="005B05A1" w:rsidRDefault="005B05A1" w:rsidP="005B05A1">
                              <w:pPr>
                                <w:rPr>
                                  <w:rFonts w:ascii="Arial" w:hAnsi="Arial" w:cs="Arial"/>
                                  <w:lang w:val="en-US"/>
                                </w:rPr>
                              </w:pPr>
                            </w:p>
                            <w:p w14:paraId="4306F2BB" w14:textId="77777777" w:rsidR="005B05A1" w:rsidRPr="008E196B" w:rsidRDefault="005B05A1" w:rsidP="005B05A1">
                              <w:pPr>
                                <w:rPr>
                                  <w:rFonts w:ascii="Arial" w:hAnsi="Arial" w:cs="Arial"/>
                                </w:rPr>
                              </w:pPr>
                              <w:r w:rsidRPr="008E196B">
                                <w:rPr>
                                  <w:rFonts w:ascii="Arial" w:eastAsia="Times New Roman" w:hAnsi="Arial" w:cs="Arial"/>
                                  <w:lang w:eastAsia="en-GB"/>
                                </w:rPr>
                                <w:t xml:space="preserve">SERC </w:t>
                              </w:r>
                              <w:r>
                                <w:rPr>
                                  <w:rFonts w:ascii="Arial" w:eastAsia="Times New Roman" w:hAnsi="Arial" w:cs="Arial"/>
                                  <w:lang w:eastAsia="en-GB"/>
                                </w:rPr>
                                <w:t xml:space="preserve">are </w:t>
                              </w:r>
                              <w:r w:rsidRPr="008E196B">
                                <w:rPr>
                                  <w:rFonts w:ascii="Arial" w:eastAsia="Times New Roman" w:hAnsi="Arial" w:cs="Arial"/>
                                  <w:lang w:eastAsia="en-GB"/>
                                </w:rPr>
                                <w:t xml:space="preserve">represented at local community level through Interagency forums, facilitated through supporting communities and Co Down Rural Community Network. </w:t>
                              </w:r>
                            </w:p>
                            <w:p w14:paraId="1F081A16" w14:textId="77777777" w:rsidR="00C4370F" w:rsidRPr="00C4370F" w:rsidRDefault="00C4370F" w:rsidP="00186DA0">
                              <w:pPr>
                                <w:rPr>
                                  <w:rFonts w:ascii="Arial" w:hAnsi="Arial" w:cs="Arial"/>
                                  <w:b/>
                                  <w:bCs/>
                                </w:rPr>
                              </w:pPr>
                            </w:p>
                          </w:tc>
                          <w:tc>
                            <w:tcPr>
                              <w:tcW w:w="2816" w:type="dxa"/>
                            </w:tcPr>
                            <w:p w14:paraId="2DE2978C" w14:textId="16580F7F" w:rsidR="001A0EF2" w:rsidRDefault="001A0EF2" w:rsidP="001A0EF2">
                              <w:pPr>
                                <w:rPr>
                                  <w:rFonts w:ascii="Arial" w:hAnsi="Arial" w:cs="Arial"/>
                                  <w:lang w:val="en-US"/>
                                </w:rPr>
                              </w:pPr>
                              <w:r>
                                <w:rPr>
                                  <w:rFonts w:ascii="Arial" w:hAnsi="Arial" w:cs="Arial"/>
                                  <w:lang w:val="en-US"/>
                                </w:rPr>
                                <w:t xml:space="preserve">Strong partnerships established with local decision makers across </w:t>
                              </w:r>
                              <w:r w:rsidR="00D850AC">
                                <w:rPr>
                                  <w:rFonts w:ascii="Arial" w:hAnsi="Arial" w:cs="Arial"/>
                                  <w:lang w:val="en-US"/>
                                </w:rPr>
                                <w:t>twelve</w:t>
                              </w:r>
                              <w:r>
                                <w:rPr>
                                  <w:rFonts w:ascii="Arial" w:hAnsi="Arial" w:cs="Arial"/>
                                  <w:lang w:val="en-US"/>
                                </w:rPr>
                                <w:t xml:space="preserve"> </w:t>
                              </w:r>
                              <w:proofErr w:type="spellStart"/>
                              <w:r>
                                <w:rPr>
                                  <w:rFonts w:ascii="Arial" w:hAnsi="Arial" w:cs="Arial"/>
                                  <w:lang w:val="en-US"/>
                                </w:rPr>
                                <w:t>organisations</w:t>
                              </w:r>
                              <w:proofErr w:type="spellEnd"/>
                              <w:r>
                                <w:rPr>
                                  <w:rFonts w:ascii="Arial" w:hAnsi="Arial" w:cs="Arial"/>
                                  <w:lang w:val="en-US"/>
                                </w:rPr>
                                <w:t xml:space="preserve">. </w:t>
                              </w:r>
                            </w:p>
                            <w:p w14:paraId="14DD8A46" w14:textId="77777777" w:rsidR="00C4370F" w:rsidRPr="00C4370F" w:rsidRDefault="00C4370F" w:rsidP="00186DA0">
                              <w:pPr>
                                <w:rPr>
                                  <w:rFonts w:ascii="Arial" w:hAnsi="Arial" w:cs="Arial"/>
                                  <w:b/>
                                  <w:bCs/>
                                </w:rPr>
                              </w:pPr>
                            </w:p>
                          </w:tc>
                        </w:tr>
                        <w:tr w:rsidR="004E5520" w14:paraId="7C2C4AE6" w14:textId="77777777" w:rsidTr="00186DA0">
                          <w:tc>
                            <w:tcPr>
                              <w:tcW w:w="2815" w:type="dxa"/>
                            </w:tcPr>
                            <w:p w14:paraId="45F45820" w14:textId="77777777" w:rsidR="00BA2B64" w:rsidRDefault="00BA2B64" w:rsidP="00BA2B64">
                              <w:pPr>
                                <w:rPr>
                                  <w:rFonts w:ascii="Arial" w:hAnsi="Arial" w:cs="Arial"/>
                                  <w:lang w:val="en-US"/>
                                </w:rPr>
                              </w:pPr>
                              <w:r>
                                <w:rPr>
                                  <w:rFonts w:ascii="Arial" w:hAnsi="Arial" w:cs="Arial"/>
                                  <w:lang w:val="en-US"/>
                                </w:rPr>
                                <w:lastRenderedPageBreak/>
                                <w:t>Youth Services engagement has taken place to increase engagement and build relations with young people in local communities.</w:t>
                              </w:r>
                            </w:p>
                            <w:p w14:paraId="2538DC5E" w14:textId="77777777" w:rsidR="004E5520" w:rsidRDefault="004E5520" w:rsidP="00186DA0">
                              <w:pPr>
                                <w:rPr>
                                  <w:rFonts w:ascii="Arial" w:hAnsi="Arial" w:cs="Arial"/>
                                  <w:lang w:val="en-US"/>
                                </w:rPr>
                              </w:pPr>
                            </w:p>
                          </w:tc>
                          <w:tc>
                            <w:tcPr>
                              <w:tcW w:w="2815" w:type="dxa"/>
                            </w:tcPr>
                            <w:p w14:paraId="053434E7" w14:textId="77777777" w:rsidR="00370460" w:rsidRDefault="00370460" w:rsidP="00370460">
                              <w:pPr>
                                <w:rPr>
                                  <w:rFonts w:ascii="Arial" w:hAnsi="Arial" w:cs="Arial"/>
                                  <w:lang w:val="en-US"/>
                                </w:rPr>
                              </w:pPr>
                              <w:r>
                                <w:rPr>
                                  <w:rFonts w:ascii="Arial" w:hAnsi="Arial" w:cs="Arial"/>
                                  <w:lang w:val="en-US"/>
                                </w:rPr>
                                <w:t>North Down Community Network – DICE Project.</w:t>
                              </w:r>
                            </w:p>
                            <w:p w14:paraId="116AD014" w14:textId="77777777" w:rsidR="004E5520" w:rsidRDefault="004E5520" w:rsidP="005B05A1">
                              <w:pPr>
                                <w:rPr>
                                  <w:rFonts w:ascii="Arial" w:hAnsi="Arial" w:cs="Arial"/>
                                  <w:lang w:val="en-US"/>
                                </w:rPr>
                              </w:pPr>
                            </w:p>
                          </w:tc>
                          <w:tc>
                            <w:tcPr>
                              <w:tcW w:w="2816" w:type="dxa"/>
                            </w:tcPr>
                            <w:p w14:paraId="695AFBC8" w14:textId="77777777" w:rsidR="004E5520" w:rsidRDefault="00C04E6A" w:rsidP="001A0EF2">
                              <w:pPr>
                                <w:rPr>
                                  <w:rFonts w:ascii="Arial" w:hAnsi="Arial" w:cs="Arial"/>
                                  <w:lang w:val="en-US"/>
                                </w:rPr>
                              </w:pPr>
                              <w:r>
                                <w:rPr>
                                  <w:rFonts w:ascii="Arial" w:hAnsi="Arial" w:cs="Arial"/>
                                  <w:lang w:val="en-US"/>
                                </w:rPr>
                                <w:t>4 Afterschool’s session held in the Bangor Campus for young people on the DICE project with North Down Community Network.</w:t>
                              </w:r>
                            </w:p>
                            <w:p w14:paraId="02947D64" w14:textId="77777777" w:rsidR="00C04E6A" w:rsidRDefault="00C04E6A" w:rsidP="001A0EF2">
                              <w:pPr>
                                <w:rPr>
                                  <w:rFonts w:ascii="Arial" w:hAnsi="Arial" w:cs="Arial"/>
                                  <w:lang w:val="en-US"/>
                                </w:rPr>
                              </w:pPr>
                            </w:p>
                            <w:p w14:paraId="49BD3F25" w14:textId="4A473580" w:rsidR="00C04E6A" w:rsidRDefault="00C04E6A" w:rsidP="001A0EF2">
                              <w:pPr>
                                <w:rPr>
                                  <w:rFonts w:ascii="Arial" w:hAnsi="Arial" w:cs="Arial"/>
                                  <w:lang w:val="en-US"/>
                                </w:rPr>
                              </w:pPr>
                            </w:p>
                          </w:tc>
                        </w:tr>
                        <w:tr w:rsidR="00DB5D12" w14:paraId="6C23C77A" w14:textId="77777777" w:rsidTr="00186DA0">
                          <w:tc>
                            <w:tcPr>
                              <w:tcW w:w="2815" w:type="dxa"/>
                            </w:tcPr>
                            <w:p w14:paraId="2A821B08" w14:textId="58345661" w:rsidR="00DB5D12" w:rsidRDefault="00DB5D12" w:rsidP="00BA2B64">
                              <w:pPr>
                                <w:rPr>
                                  <w:rFonts w:ascii="Arial" w:hAnsi="Arial" w:cs="Arial"/>
                                  <w:lang w:val="en-US"/>
                                </w:rPr>
                              </w:pPr>
                              <w:r>
                                <w:rPr>
                                  <w:rFonts w:ascii="Arial" w:hAnsi="Arial" w:cs="Arial"/>
                                  <w:lang w:val="en-US"/>
                                </w:rPr>
                                <w:t>Social supermarkets</w:t>
                              </w:r>
                            </w:p>
                          </w:tc>
                          <w:tc>
                            <w:tcPr>
                              <w:tcW w:w="2815" w:type="dxa"/>
                            </w:tcPr>
                            <w:p w14:paraId="5C53BE86" w14:textId="36731955" w:rsidR="00DB5D12" w:rsidRDefault="00DB5D12" w:rsidP="00370460">
                              <w:pPr>
                                <w:rPr>
                                  <w:rFonts w:ascii="Arial" w:hAnsi="Arial" w:cs="Arial"/>
                                  <w:lang w:val="en-US"/>
                                </w:rPr>
                              </w:pPr>
                              <w:r>
                                <w:rPr>
                                  <w:rFonts w:ascii="Arial" w:hAnsi="Arial" w:cs="Arial"/>
                                  <w:lang w:val="en-US"/>
                                </w:rPr>
                                <w:t>Newtownards</w:t>
                              </w:r>
                            </w:p>
                          </w:tc>
                          <w:tc>
                            <w:tcPr>
                              <w:tcW w:w="2816" w:type="dxa"/>
                            </w:tcPr>
                            <w:p w14:paraId="51C6D992" w14:textId="77777777" w:rsidR="006E54E1" w:rsidRDefault="006E54E1" w:rsidP="006E54E1">
                              <w:pPr>
                                <w:rPr>
                                  <w:rFonts w:ascii="Arial" w:hAnsi="Arial" w:cs="Arial"/>
                                  <w:lang w:val="en-US"/>
                                </w:rPr>
                              </w:pPr>
                              <w:r>
                                <w:rPr>
                                  <w:rFonts w:ascii="Arial" w:hAnsi="Arial" w:cs="Arial"/>
                                  <w:lang w:val="en-US"/>
                                </w:rPr>
                                <w:t xml:space="preserve">Fortnightly drop in hosted by the team at the social supermarket to meet local people and signpost to courses and other support. </w:t>
                              </w:r>
                            </w:p>
                            <w:p w14:paraId="54959978" w14:textId="77777777" w:rsidR="006E54E1" w:rsidRDefault="006E54E1" w:rsidP="006E54E1">
                              <w:pPr>
                                <w:rPr>
                                  <w:rFonts w:ascii="Arial" w:hAnsi="Arial" w:cs="Arial"/>
                                  <w:lang w:val="en-US"/>
                                </w:rPr>
                              </w:pPr>
                            </w:p>
                            <w:p w14:paraId="0A2D6BDC" w14:textId="77777777" w:rsidR="006E54E1" w:rsidRPr="00AA5971" w:rsidRDefault="006E54E1" w:rsidP="006E54E1">
                              <w:pPr>
                                <w:shd w:val="clear" w:color="auto" w:fill="FFFFFF"/>
                                <w:spacing w:after="100" w:afterAutospacing="1"/>
                                <w:rPr>
                                  <w:rFonts w:ascii="Arial" w:eastAsia="Times New Roman" w:hAnsi="Arial" w:cs="Arial"/>
                                  <w:b/>
                                  <w:bCs/>
                                  <w:lang w:eastAsia="en-GB"/>
                                </w:rPr>
                              </w:pPr>
                              <w:r w:rsidRPr="00AA5971">
                                <w:rPr>
                                  <w:rFonts w:ascii="Arial" w:eastAsia="Times New Roman" w:hAnsi="Arial" w:cs="Arial"/>
                                  <w:b/>
                                  <w:bCs/>
                                  <w:lang w:eastAsia="en-GB"/>
                                </w:rPr>
                                <w:t>Co Down Rural Community Network. Social Supermarket</w:t>
                              </w:r>
                            </w:p>
                            <w:p w14:paraId="13C0F280" w14:textId="0B8F938B" w:rsidR="00DB5D12" w:rsidRDefault="006E54E1" w:rsidP="006E54E1">
                              <w:pPr>
                                <w:rPr>
                                  <w:rFonts w:ascii="Arial" w:hAnsi="Arial" w:cs="Arial"/>
                                  <w:lang w:val="en-US"/>
                                </w:rPr>
                              </w:pPr>
                              <w:r w:rsidRPr="00AA5971">
                                <w:rPr>
                                  <w:rFonts w:ascii="Arial" w:eastAsia="Times New Roman" w:hAnsi="Arial" w:cs="Arial"/>
                                  <w:lang w:eastAsia="en-GB"/>
                                </w:rPr>
                                <w:t xml:space="preserve">Ongoing engagement and the strengthening of relationships with Co Down Network has enabled SERC to become a venue to host the Downpatrick Social </w:t>
                              </w:r>
                              <w:r>
                                <w:rPr>
                                  <w:rFonts w:ascii="Arial" w:eastAsia="Times New Roman" w:hAnsi="Arial" w:cs="Arial"/>
                                  <w:lang w:eastAsia="en-GB"/>
                                </w:rPr>
                                <w:t>Work is ongoing finalise the project and we hope to commence in Nov 2024.</w:t>
                              </w:r>
                            </w:p>
                          </w:tc>
                        </w:tr>
                        <w:tr w:rsidR="006E54E1" w14:paraId="07E463F1" w14:textId="77777777" w:rsidTr="00186DA0">
                          <w:tc>
                            <w:tcPr>
                              <w:tcW w:w="2815" w:type="dxa"/>
                            </w:tcPr>
                            <w:p w14:paraId="1BCA15D1" w14:textId="6F9A8D01" w:rsidR="006E54E1" w:rsidRDefault="00E56816" w:rsidP="00BA2B64">
                              <w:pPr>
                                <w:rPr>
                                  <w:rFonts w:ascii="Arial" w:hAnsi="Arial" w:cs="Arial"/>
                                  <w:lang w:val="en-US"/>
                                </w:rPr>
                              </w:pPr>
                              <w:r>
                                <w:rPr>
                                  <w:rFonts w:ascii="Arial" w:hAnsi="Arial" w:cs="Arial"/>
                                  <w:lang w:val="en-US"/>
                                </w:rPr>
                                <w:t>Community networks</w:t>
                              </w:r>
                            </w:p>
                          </w:tc>
                          <w:tc>
                            <w:tcPr>
                              <w:tcW w:w="2815" w:type="dxa"/>
                            </w:tcPr>
                            <w:p w14:paraId="1D4F9C42" w14:textId="77777777" w:rsidR="0021348A" w:rsidRDefault="0021348A" w:rsidP="0021348A">
                              <w:pPr>
                                <w:rPr>
                                  <w:rFonts w:ascii="Arial" w:hAnsi="Arial" w:cs="Arial"/>
                                  <w:lang w:val="en-US"/>
                                </w:rPr>
                              </w:pPr>
                              <w:r>
                                <w:rPr>
                                  <w:rFonts w:ascii="Arial" w:hAnsi="Arial" w:cs="Arial"/>
                                  <w:lang w:val="en-US"/>
                                </w:rPr>
                                <w:t>Co Down Rural Community Network</w:t>
                              </w:r>
                            </w:p>
                            <w:p w14:paraId="122A6326" w14:textId="77777777" w:rsidR="0021348A" w:rsidRDefault="0021348A" w:rsidP="0021348A">
                              <w:pPr>
                                <w:rPr>
                                  <w:rFonts w:ascii="Arial" w:hAnsi="Arial" w:cs="Arial"/>
                                  <w:lang w:val="en-US"/>
                                </w:rPr>
                              </w:pPr>
                              <w:r>
                                <w:rPr>
                                  <w:rFonts w:ascii="Arial" w:hAnsi="Arial" w:cs="Arial"/>
                                  <w:lang w:val="en-US"/>
                                </w:rPr>
                                <w:t>Ards Community Network</w:t>
                              </w:r>
                            </w:p>
                            <w:p w14:paraId="7F2A741B" w14:textId="77777777" w:rsidR="0021348A" w:rsidRDefault="0021348A" w:rsidP="0021348A">
                              <w:pPr>
                                <w:rPr>
                                  <w:rFonts w:ascii="Arial" w:hAnsi="Arial" w:cs="Arial"/>
                                  <w:lang w:val="en-US"/>
                                </w:rPr>
                              </w:pPr>
                              <w:r>
                                <w:rPr>
                                  <w:rFonts w:ascii="Arial" w:hAnsi="Arial" w:cs="Arial"/>
                                  <w:lang w:val="en-US"/>
                                </w:rPr>
                                <w:t>North Down Community Network</w:t>
                              </w:r>
                            </w:p>
                            <w:p w14:paraId="32B3B34A" w14:textId="1AB51EB4" w:rsidR="006E54E1" w:rsidRDefault="0021348A" w:rsidP="0021348A">
                              <w:pPr>
                                <w:rPr>
                                  <w:rFonts w:ascii="Arial" w:hAnsi="Arial" w:cs="Arial"/>
                                  <w:lang w:val="en-US"/>
                                </w:rPr>
                              </w:pPr>
                              <w:r>
                                <w:rPr>
                                  <w:rFonts w:ascii="Arial" w:hAnsi="Arial" w:cs="Arial"/>
                                  <w:lang w:val="en-US"/>
                                </w:rPr>
                                <w:t>Supporting Communities</w:t>
                              </w:r>
                            </w:p>
                          </w:tc>
                          <w:tc>
                            <w:tcPr>
                              <w:tcW w:w="2816" w:type="dxa"/>
                            </w:tcPr>
                            <w:p w14:paraId="32F1F8D9" w14:textId="5B3C7448" w:rsidR="006E54E1" w:rsidRDefault="009A331F" w:rsidP="006E54E1">
                              <w:pPr>
                                <w:rPr>
                                  <w:rFonts w:ascii="Arial" w:hAnsi="Arial" w:cs="Arial"/>
                                  <w:lang w:val="en-US"/>
                                </w:rPr>
                              </w:pPr>
                              <w:r>
                                <w:rPr>
                                  <w:rFonts w:ascii="Arial" w:hAnsi="Arial" w:cs="Arial"/>
                                  <w:lang w:val="en-US"/>
                                </w:rPr>
                                <w:t>Regular meetings and partnership work take place across the four main community networks in the SERC Catchment.</w:t>
                              </w:r>
                            </w:p>
                          </w:tc>
                        </w:tr>
                        <w:tr w:rsidR="009A331F" w14:paraId="792F1592" w14:textId="77777777" w:rsidTr="00186DA0">
                          <w:tc>
                            <w:tcPr>
                              <w:tcW w:w="2815" w:type="dxa"/>
                            </w:tcPr>
                            <w:p w14:paraId="41CF4452" w14:textId="0062326C" w:rsidR="009A331F" w:rsidRDefault="00570402" w:rsidP="00BA2B64">
                              <w:pPr>
                                <w:rPr>
                                  <w:rFonts w:ascii="Arial" w:hAnsi="Arial" w:cs="Arial"/>
                                  <w:lang w:val="en-US"/>
                                </w:rPr>
                              </w:pPr>
                              <w:r>
                                <w:rPr>
                                  <w:rFonts w:ascii="Arial" w:hAnsi="Arial" w:cs="Arial"/>
                                  <w:lang w:val="en-US"/>
                                </w:rPr>
                                <w:t>Ards Anti-Poverty Forum</w:t>
                              </w:r>
                            </w:p>
                          </w:tc>
                          <w:tc>
                            <w:tcPr>
                              <w:tcW w:w="2815" w:type="dxa"/>
                            </w:tcPr>
                            <w:p w14:paraId="477CCC77" w14:textId="7C4E441F" w:rsidR="009A331F" w:rsidRDefault="00C34DBC" w:rsidP="0021348A">
                              <w:pPr>
                                <w:rPr>
                                  <w:rFonts w:ascii="Arial" w:hAnsi="Arial" w:cs="Arial"/>
                                  <w:lang w:val="en-US"/>
                                </w:rPr>
                              </w:pPr>
                              <w:r>
                                <w:rPr>
                                  <w:rFonts w:ascii="Arial" w:hAnsi="Arial" w:cs="Arial"/>
                                  <w:lang w:val="en-US"/>
                                </w:rPr>
                                <w:t>Ards Community Network</w:t>
                              </w:r>
                            </w:p>
                          </w:tc>
                          <w:tc>
                            <w:tcPr>
                              <w:tcW w:w="2816" w:type="dxa"/>
                            </w:tcPr>
                            <w:p w14:paraId="19BCC06F" w14:textId="1A5E3BBF" w:rsidR="009A331F" w:rsidRDefault="001A1108" w:rsidP="006E54E1">
                              <w:pPr>
                                <w:rPr>
                                  <w:rFonts w:ascii="Arial" w:hAnsi="Arial" w:cs="Arial"/>
                                  <w:lang w:val="en-US"/>
                                </w:rPr>
                              </w:pPr>
                              <w:r>
                                <w:rPr>
                                  <w:rFonts w:ascii="Arial" w:hAnsi="Arial" w:cs="Arial"/>
                                  <w:lang w:val="en-US"/>
                                </w:rPr>
                                <w:t>The Head of Engagement and Development sits on the Ards Anti-Poverty Forum. This forum was established by Ards Community Network to find local solutions to addressing poverty in the Ards area.</w:t>
                              </w:r>
                            </w:p>
                          </w:tc>
                        </w:tr>
                        <w:tr w:rsidR="001A1108" w14:paraId="4751295A" w14:textId="77777777" w:rsidTr="00186DA0">
                          <w:tc>
                            <w:tcPr>
                              <w:tcW w:w="2815" w:type="dxa"/>
                            </w:tcPr>
                            <w:p w14:paraId="5191E143" w14:textId="77777777" w:rsidR="00C72965" w:rsidRPr="00C72965" w:rsidRDefault="00C72965" w:rsidP="00C72965">
                              <w:pPr>
                                <w:spacing w:before="100" w:beforeAutospacing="1" w:after="100" w:afterAutospacing="1"/>
                                <w:rPr>
                                  <w:rFonts w:ascii="Arial" w:eastAsia="Times New Roman" w:hAnsi="Arial" w:cs="Arial"/>
                                  <w:color w:val="000000"/>
                                </w:rPr>
                              </w:pPr>
                              <w:r w:rsidRPr="00C72965">
                                <w:rPr>
                                  <w:rFonts w:ascii="Arial" w:eastAsia="Times New Roman" w:hAnsi="Arial" w:cs="Arial"/>
                                  <w:color w:val="000000"/>
                                </w:rPr>
                                <w:t>Food Poverty </w:t>
                              </w:r>
                            </w:p>
                            <w:p w14:paraId="11921B79" w14:textId="77777777" w:rsidR="001A1108" w:rsidRDefault="001A1108" w:rsidP="00BA2B64">
                              <w:pPr>
                                <w:rPr>
                                  <w:rFonts w:ascii="Arial" w:hAnsi="Arial" w:cs="Arial"/>
                                  <w:lang w:val="en-US"/>
                                </w:rPr>
                              </w:pPr>
                            </w:p>
                          </w:tc>
                          <w:tc>
                            <w:tcPr>
                              <w:tcW w:w="2815" w:type="dxa"/>
                            </w:tcPr>
                            <w:p w14:paraId="31B39BBD" w14:textId="77777777" w:rsidR="00AF52BF" w:rsidRDefault="00AF52BF" w:rsidP="00AF52BF">
                              <w:pPr>
                                <w:rPr>
                                  <w:rFonts w:ascii="Arial" w:eastAsia="Times New Roman" w:hAnsi="Arial" w:cs="Arial"/>
                                  <w:color w:val="000000"/>
                                </w:rPr>
                              </w:pPr>
                              <w:r>
                                <w:rPr>
                                  <w:rFonts w:ascii="Arial" w:eastAsia="Times New Roman" w:hAnsi="Arial" w:cs="Arial"/>
                                </w:rPr>
                                <w:t xml:space="preserve">The wider engagement team have delivered an </w:t>
                              </w:r>
                              <w:r>
                                <w:rPr>
                                  <w:rFonts w:ascii="Arial" w:eastAsia="Times New Roman" w:hAnsi="Arial" w:cs="Arial"/>
                                  <w:color w:val="000000"/>
                                </w:rPr>
                                <w:t>e</w:t>
                              </w:r>
                              <w:r w:rsidRPr="00555B99">
                                <w:rPr>
                                  <w:rFonts w:ascii="Arial" w:eastAsia="Times New Roman" w:hAnsi="Arial" w:cs="Arial"/>
                                  <w:color w:val="000000"/>
                                </w:rPr>
                                <w:t>ngagement event with D</w:t>
                              </w:r>
                              <w:r>
                                <w:rPr>
                                  <w:rFonts w:ascii="Arial" w:eastAsia="Times New Roman" w:hAnsi="Arial" w:cs="Arial"/>
                                  <w:color w:val="000000"/>
                                </w:rPr>
                                <w:t xml:space="preserve">ownpatrick </w:t>
                              </w:r>
                              <w:r w:rsidRPr="00555B99">
                                <w:rPr>
                                  <w:rFonts w:ascii="Arial" w:eastAsia="Times New Roman" w:hAnsi="Arial" w:cs="Arial"/>
                                  <w:color w:val="000000"/>
                                </w:rPr>
                                <w:t>Food Bank around adult education opportunities</w:t>
                              </w:r>
                              <w:r>
                                <w:rPr>
                                  <w:rFonts w:ascii="Arial" w:eastAsia="Times New Roman" w:hAnsi="Arial" w:cs="Arial"/>
                                  <w:color w:val="000000"/>
                                </w:rPr>
                                <w:t xml:space="preserve">. </w:t>
                              </w:r>
                            </w:p>
                            <w:p w14:paraId="526A7488" w14:textId="77777777" w:rsidR="00AF52BF" w:rsidRPr="004C4B04" w:rsidRDefault="00AF52BF" w:rsidP="00AF52BF">
                              <w:pPr>
                                <w:rPr>
                                  <w:rFonts w:ascii="Arial" w:hAnsi="Arial" w:cs="Arial"/>
                                  <w:b/>
                                  <w:bCs/>
                                </w:rPr>
                              </w:pPr>
                              <w:r>
                                <w:rPr>
                                  <w:rFonts w:ascii="Arial" w:eastAsia="Times New Roman" w:hAnsi="Arial" w:cs="Arial"/>
                                  <w:color w:val="000000"/>
                                </w:rPr>
                                <w:t xml:space="preserve">The School of Hospitality and Tourism delivered a highly successful Christmas Dinner event </w:t>
                              </w:r>
                              <w:r>
                                <w:rPr>
                                  <w:rFonts w:ascii="Arial" w:eastAsia="Times New Roman" w:hAnsi="Arial" w:cs="Arial"/>
                                  <w:color w:val="000000"/>
                                </w:rPr>
                                <w:lastRenderedPageBreak/>
                                <w:t xml:space="preserve">for clients of Bangor Foodbank at the SERC Bangor Campus. Students and staff from across academic and corporate functions supported this event. </w:t>
                              </w:r>
                              <w:r w:rsidRPr="004C4B04">
                                <w:rPr>
                                  <w:rFonts w:ascii="Arial" w:hAnsi="Arial" w:cs="Arial"/>
                                </w:rPr>
                                <w:t>A WRAP {Women Returners Access Programme} Commenced delivery in November 2023</w:t>
                              </w:r>
                              <w:r>
                                <w:rPr>
                                  <w:rFonts w:ascii="Arial" w:hAnsi="Arial" w:cs="Arial"/>
                                </w:rPr>
                                <w:t xml:space="preserve"> at the </w:t>
                              </w:r>
                              <w:r w:rsidRPr="006D626F">
                                <w:rPr>
                                  <w:rFonts w:ascii="Arial" w:hAnsi="Arial" w:cs="Arial"/>
                                </w:rPr>
                                <w:t>Well-Fed Social Supermarket, Newtownards</w:t>
                              </w:r>
                              <w:r>
                                <w:rPr>
                                  <w:rFonts w:ascii="Arial" w:hAnsi="Arial" w:cs="Arial"/>
                                </w:rPr>
                                <w:t>.</w:t>
                              </w:r>
                            </w:p>
                            <w:p w14:paraId="2D34BD17" w14:textId="77777777" w:rsidR="001A1108" w:rsidRDefault="001A1108" w:rsidP="0021348A">
                              <w:pPr>
                                <w:rPr>
                                  <w:rFonts w:ascii="Arial" w:hAnsi="Arial" w:cs="Arial"/>
                                  <w:lang w:val="en-US"/>
                                </w:rPr>
                              </w:pPr>
                            </w:p>
                          </w:tc>
                          <w:tc>
                            <w:tcPr>
                              <w:tcW w:w="2816" w:type="dxa"/>
                            </w:tcPr>
                            <w:p w14:paraId="5B46D473" w14:textId="77777777" w:rsidR="001A1108" w:rsidRDefault="001A1108" w:rsidP="006E54E1">
                              <w:pPr>
                                <w:rPr>
                                  <w:rFonts w:ascii="Arial" w:hAnsi="Arial" w:cs="Arial"/>
                                  <w:lang w:val="en-US"/>
                                </w:rPr>
                              </w:pPr>
                            </w:p>
                          </w:tc>
                        </w:tr>
                        <w:tr w:rsidR="00AF52BF" w14:paraId="57B3A2E7" w14:textId="77777777" w:rsidTr="00186DA0">
                          <w:tc>
                            <w:tcPr>
                              <w:tcW w:w="2815" w:type="dxa"/>
                            </w:tcPr>
                            <w:p w14:paraId="4C69ED86" w14:textId="22558104" w:rsidR="00AF52BF" w:rsidRPr="00120D62" w:rsidRDefault="00013EE5" w:rsidP="00C72965">
                              <w:pPr>
                                <w:spacing w:before="100" w:beforeAutospacing="1" w:after="100" w:afterAutospacing="1"/>
                                <w:rPr>
                                  <w:rFonts w:ascii="Arial" w:eastAsia="Times New Roman" w:hAnsi="Arial" w:cs="Arial"/>
                                  <w:color w:val="000000"/>
                                </w:rPr>
                              </w:pPr>
                              <w:r w:rsidRPr="00120D62">
                                <w:rPr>
                                  <w:rFonts w:ascii="Arial" w:hAnsi="Arial" w:cs="Arial"/>
                                </w:rPr>
                                <w:t>Neurodiversity Café and Menopause Café projects with SERC and the South Eastern Health Trust.</w:t>
                              </w:r>
                            </w:p>
                          </w:tc>
                          <w:tc>
                            <w:tcPr>
                              <w:tcW w:w="2815" w:type="dxa"/>
                            </w:tcPr>
                            <w:p w14:paraId="16D4B5AB" w14:textId="77777777" w:rsidR="00EA2355" w:rsidRPr="00120D62" w:rsidRDefault="00EA2355" w:rsidP="00EA2355">
                              <w:pPr>
                                <w:jc w:val="both"/>
                                <w:rPr>
                                  <w:rFonts w:ascii="Arial" w:hAnsi="Arial" w:cs="Arial"/>
                                </w:rPr>
                              </w:pPr>
                              <w:r w:rsidRPr="00120D62">
                                <w:rPr>
                                  <w:rFonts w:ascii="Arial" w:hAnsi="Arial" w:cs="Arial"/>
                                </w:rPr>
                                <w:t xml:space="preserve">The South Eastern Health Trust delivered a ‘Neurodiverse Café and Menopause Café’ in Downpatrick Campus </w:t>
                              </w:r>
                            </w:p>
                            <w:p w14:paraId="794A2CDF" w14:textId="77777777" w:rsidR="00EA2355" w:rsidRPr="00120D62" w:rsidRDefault="00EA2355" w:rsidP="00EA2355">
                              <w:pPr>
                                <w:jc w:val="both"/>
                                <w:rPr>
                                  <w:rFonts w:ascii="Arial" w:hAnsi="Arial" w:cs="Arial"/>
                                </w:rPr>
                              </w:pPr>
                            </w:p>
                            <w:p w14:paraId="16CA1C5A" w14:textId="2DA8595B" w:rsidR="00AF52BF" w:rsidRPr="00120D62" w:rsidRDefault="00EA2355" w:rsidP="00EA2355">
                              <w:pPr>
                                <w:rPr>
                                  <w:rFonts w:ascii="Arial" w:eastAsia="Times New Roman" w:hAnsi="Arial" w:cs="Arial"/>
                                </w:rPr>
                              </w:pPr>
                              <w:r w:rsidRPr="00120D62">
                                <w:rPr>
                                  <w:rFonts w:ascii="Arial" w:hAnsi="Arial" w:cs="Arial"/>
                                </w:rPr>
                                <w:t>These events supported local people dealing with health issues to gain support.</w:t>
                              </w:r>
                            </w:p>
                          </w:tc>
                          <w:tc>
                            <w:tcPr>
                              <w:tcW w:w="2816" w:type="dxa"/>
                            </w:tcPr>
                            <w:p w14:paraId="62AE6709" w14:textId="77777777" w:rsidR="00AF52BF" w:rsidRDefault="00AF52BF" w:rsidP="006E54E1">
                              <w:pPr>
                                <w:rPr>
                                  <w:rFonts w:ascii="Arial" w:hAnsi="Arial" w:cs="Arial"/>
                                  <w:lang w:val="en-US"/>
                                </w:rPr>
                              </w:pPr>
                            </w:p>
                          </w:tc>
                        </w:tr>
                        <w:tr w:rsidR="00EA2355" w14:paraId="0DB7DEED" w14:textId="77777777" w:rsidTr="00186DA0">
                          <w:tc>
                            <w:tcPr>
                              <w:tcW w:w="2815" w:type="dxa"/>
                            </w:tcPr>
                            <w:p w14:paraId="6D832DCF" w14:textId="77777777" w:rsidR="00477A66" w:rsidRPr="00120D62" w:rsidRDefault="00477A66" w:rsidP="00477A66">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 xml:space="preserve">Neighbourhood Renewal </w:t>
                              </w:r>
                            </w:p>
                            <w:p w14:paraId="737691FD" w14:textId="77777777" w:rsidR="00EA2355" w:rsidRPr="00120D62" w:rsidRDefault="00EA2355" w:rsidP="00477A66">
                              <w:pPr>
                                <w:spacing w:before="100" w:beforeAutospacing="1" w:after="100" w:afterAutospacing="1"/>
                                <w:rPr>
                                  <w:rFonts w:ascii="Arial" w:hAnsi="Arial" w:cs="Arial"/>
                                </w:rPr>
                              </w:pPr>
                            </w:p>
                          </w:tc>
                          <w:tc>
                            <w:tcPr>
                              <w:tcW w:w="2815" w:type="dxa"/>
                            </w:tcPr>
                            <w:p w14:paraId="68C285A4" w14:textId="2A15D978" w:rsidR="00946742" w:rsidRPr="00120D62" w:rsidRDefault="00946742" w:rsidP="00946742">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Newry Mourne and Down Neighbourhood Renewal Partnership and Kilcooley Neighbourhood Renewal Partnership</w:t>
                              </w:r>
                            </w:p>
                            <w:p w14:paraId="3EC0B1EE" w14:textId="7CF89D96" w:rsidR="00946742" w:rsidRPr="00120D62" w:rsidRDefault="00946742" w:rsidP="00946742">
                              <w:pPr>
                                <w:shd w:val="clear" w:color="auto" w:fill="FFFFFF"/>
                                <w:spacing w:after="100" w:afterAutospacing="1"/>
                                <w:rPr>
                                  <w:rFonts w:ascii="Arial" w:eastAsia="Times New Roman" w:hAnsi="Arial" w:cs="Arial"/>
                                  <w:b/>
                                  <w:bCs/>
                                  <w:lang w:eastAsia="en-GB"/>
                                </w:rPr>
                              </w:pPr>
                              <w:r w:rsidRPr="00120D62">
                                <w:rPr>
                                  <w:rFonts w:ascii="Arial" w:eastAsia="Times New Roman" w:hAnsi="Arial" w:cs="Arial"/>
                                  <w:lang w:eastAsia="en-GB"/>
                                </w:rPr>
                                <w:t xml:space="preserve">SERC are a partner across the Downpatrick and Kilcooley Neighbourhood renewal Partnership. This enables the continued success and development of work with communities to reengage the economically inactive in education. </w:t>
                              </w:r>
                            </w:p>
                            <w:p w14:paraId="26CB885A" w14:textId="77777777" w:rsidR="00EA2355" w:rsidRPr="00120D62" w:rsidRDefault="00EA2355" w:rsidP="00477A66">
                              <w:pPr>
                                <w:rPr>
                                  <w:rFonts w:ascii="Arial" w:hAnsi="Arial" w:cs="Arial"/>
                                </w:rPr>
                              </w:pPr>
                            </w:p>
                          </w:tc>
                          <w:tc>
                            <w:tcPr>
                              <w:tcW w:w="2816" w:type="dxa"/>
                            </w:tcPr>
                            <w:p w14:paraId="693ABED5" w14:textId="77777777" w:rsidR="00EA2355" w:rsidRDefault="00EA2355" w:rsidP="006E54E1">
                              <w:pPr>
                                <w:rPr>
                                  <w:rFonts w:ascii="Arial" w:hAnsi="Arial" w:cs="Arial"/>
                                  <w:lang w:val="en-US"/>
                                </w:rPr>
                              </w:pPr>
                            </w:p>
                          </w:tc>
                        </w:tr>
                      </w:tbl>
                      <w:p w14:paraId="1AE495D5" w14:textId="01D9789A" w:rsidR="001D7EB6" w:rsidRPr="00AF3A55" w:rsidRDefault="001D7EB6" w:rsidP="001D7EB6">
                        <w:pPr>
                          <w:shd w:val="clear" w:color="auto" w:fill="FFFFFF"/>
                          <w:spacing w:after="100" w:afterAutospacing="1"/>
                          <w:rPr>
                            <w:rFonts w:ascii="Arial" w:eastAsia="Times New Roman" w:hAnsi="Arial" w:cs="Arial"/>
                            <w:b/>
                            <w:bCs/>
                            <w:lang w:eastAsia="en-GB"/>
                          </w:rPr>
                        </w:pPr>
                        <w:r w:rsidRPr="00AF3A55">
                          <w:rPr>
                            <w:rFonts w:ascii="Arial" w:eastAsia="Times New Roman" w:hAnsi="Arial" w:cs="Arial"/>
                            <w:b/>
                            <w:bCs/>
                            <w:lang w:eastAsia="en-GB"/>
                          </w:rPr>
                          <w:t>Strategic partnerships and programme development. Community</w:t>
                        </w:r>
                        <w:r>
                          <w:rPr>
                            <w:rFonts w:ascii="Arial" w:eastAsia="Times New Roman" w:hAnsi="Arial" w:cs="Arial"/>
                            <w:b/>
                            <w:bCs/>
                            <w:lang w:eastAsia="en-GB"/>
                          </w:rPr>
                          <w:t xml:space="preserve">, </w:t>
                        </w:r>
                        <w:r w:rsidRPr="00AF3A55">
                          <w:rPr>
                            <w:rFonts w:ascii="Arial" w:eastAsia="Times New Roman" w:hAnsi="Arial" w:cs="Arial"/>
                            <w:b/>
                            <w:bCs/>
                            <w:lang w:eastAsia="en-GB"/>
                          </w:rPr>
                          <w:t>Voluntary</w:t>
                        </w:r>
                        <w:r>
                          <w:rPr>
                            <w:rFonts w:ascii="Arial" w:eastAsia="Times New Roman" w:hAnsi="Arial" w:cs="Arial"/>
                            <w:b/>
                            <w:bCs/>
                            <w:lang w:eastAsia="en-GB"/>
                          </w:rPr>
                          <w:t xml:space="preserve"> and Statutory</w:t>
                        </w:r>
                        <w:r w:rsidRPr="00AF3A55">
                          <w:rPr>
                            <w:rFonts w:ascii="Arial" w:eastAsia="Times New Roman" w:hAnsi="Arial" w:cs="Arial"/>
                            <w:b/>
                            <w:bCs/>
                            <w:lang w:eastAsia="en-GB"/>
                          </w:rPr>
                          <w:t xml:space="preserve"> Sector Engagement.</w:t>
                        </w:r>
                      </w:p>
                      <w:p w14:paraId="4E54D5E2" w14:textId="77777777" w:rsidR="001D7EB6" w:rsidRPr="00120D62" w:rsidRDefault="001D7EB6" w:rsidP="00120D62">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The summary below highlights the work undertaken with partners to develop relationships, support the achievement of SERC objectives and address wider community issues and social inclusion.</w:t>
                        </w:r>
                      </w:p>
                      <w:p w14:paraId="78467AAD" w14:textId="77777777" w:rsidR="001D7EB6" w:rsidRPr="001D7EB6" w:rsidRDefault="001D7EB6" w:rsidP="001D7EB6">
                        <w:pPr>
                          <w:pStyle w:val="ListParagraph"/>
                          <w:numPr>
                            <w:ilvl w:val="0"/>
                            <w:numId w:val="28"/>
                          </w:numPr>
                          <w:shd w:val="clear" w:color="auto" w:fill="FFFFFF"/>
                          <w:spacing w:after="100" w:afterAutospacing="1"/>
                          <w:rPr>
                            <w:rFonts w:ascii="Arial" w:eastAsia="Times New Roman" w:hAnsi="Arial" w:cs="Arial"/>
                            <w:lang w:eastAsia="en-GB"/>
                          </w:rPr>
                        </w:pPr>
                        <w:r w:rsidRPr="001D7EB6">
                          <w:rPr>
                            <w:rFonts w:ascii="Arial" w:eastAsia="Times New Roman" w:hAnsi="Arial" w:cs="Arial"/>
                            <w:lang w:eastAsia="en-GB"/>
                          </w:rPr>
                          <w:t xml:space="preserve">New relationships have been developed with Women’s Aid in the Bangor area to identify opportunities for further partnership working with vulnerable women. </w:t>
                        </w:r>
                      </w:p>
                      <w:p w14:paraId="3A4D6420" w14:textId="77777777" w:rsidR="001D7EB6" w:rsidRPr="001D7EB6"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1D7EB6">
                          <w:rPr>
                            <w:rFonts w:ascii="Arial" w:eastAsia="Times New Roman" w:hAnsi="Arial" w:cs="Arial"/>
                            <w:lang w:eastAsia="en-GB"/>
                          </w:rPr>
                          <w:lastRenderedPageBreak/>
                          <w:t>The successful partnership with Kilcooley Primary School, has enabled further links with local Primary School Principals in the area. The Head of Engagement and Development is working with Westwind’s Primary School to explore programmes for parents in the local community.</w:t>
                        </w:r>
                      </w:p>
                      <w:p w14:paraId="1009562D" w14:textId="77777777" w:rsidR="001D7EB6" w:rsidRDefault="001D7EB6" w:rsidP="001D7EB6">
                        <w:pPr>
                          <w:pStyle w:val="ListParagraph"/>
                          <w:numPr>
                            <w:ilvl w:val="0"/>
                            <w:numId w:val="29"/>
                          </w:numPr>
                          <w:shd w:val="clear" w:color="auto" w:fill="FFFFFF"/>
                          <w:spacing w:after="100" w:afterAutospacing="1"/>
                          <w:rPr>
                            <w:rFonts w:eastAsia="Times New Roman" w:cs="Arial"/>
                            <w:sz w:val="24"/>
                            <w:szCs w:val="24"/>
                            <w:lang w:eastAsia="en-GB"/>
                          </w:rPr>
                        </w:pPr>
                        <w:r w:rsidRPr="001D7EB6">
                          <w:rPr>
                            <w:rFonts w:ascii="Arial" w:eastAsia="Times New Roman" w:hAnsi="Arial" w:cs="Arial"/>
                            <w:lang w:eastAsia="en-GB"/>
                          </w:rPr>
                          <w:t>New opportunities have emerged through our ongoing partnership with the SEHSCT Social Work Team and the Public Health Agency. The DHOS for Adult Learning and Head of Engagement are developing an approach to engage men in the Newcastle area with a view to enabling them to access pathways back to education while addressing health inequalities and barriers to learning</w:t>
                        </w:r>
                        <w:r w:rsidRPr="001D7EB6">
                          <w:rPr>
                            <w:rFonts w:eastAsia="Times New Roman" w:cs="Arial"/>
                            <w:sz w:val="24"/>
                            <w:szCs w:val="24"/>
                            <w:lang w:eastAsia="en-GB"/>
                          </w:rPr>
                          <w:t xml:space="preserve">.   </w:t>
                        </w:r>
                      </w:p>
                      <w:p w14:paraId="25F4F194" w14:textId="77777777" w:rsidR="001D7EB6" w:rsidRPr="00F97F17"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F97F17">
                          <w:rPr>
                            <w:rFonts w:ascii="Arial" w:eastAsia="Times New Roman" w:hAnsi="Arial" w:cs="Arial"/>
                            <w:lang w:eastAsia="en-GB"/>
                          </w:rPr>
                          <w:t>New relationships have been developed with Clanrye in the Downpatrick area and have identified opportunities for further partnership working with vulnerable women.</w:t>
                        </w:r>
                      </w:p>
                      <w:p w14:paraId="2E6BF056" w14:textId="60011E51" w:rsidR="001D7EB6" w:rsidRPr="00F97F17"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F97F17">
                          <w:rPr>
                            <w:rFonts w:ascii="Arial" w:hAnsi="Arial" w:cs="Arial"/>
                            <w:lang w:eastAsia="en-GB"/>
                          </w:rPr>
                          <w:t>Site visit in March 2024 to Ballynahinch for a Wellbeing Event, hosted by Choice Housing. Opportunity for engagement with clients.</w:t>
                        </w:r>
                      </w:p>
                      <w:p w14:paraId="272D6ED3" w14:textId="77777777" w:rsidR="001D7EB6" w:rsidRPr="00F97F17" w:rsidRDefault="001D7EB6" w:rsidP="001D7EB6">
                        <w:pPr>
                          <w:rPr>
                            <w:rFonts w:ascii="Arial" w:hAnsi="Arial" w:cs="Arial"/>
                            <w:b/>
                            <w:bCs/>
                          </w:rPr>
                        </w:pPr>
                        <w:r w:rsidRPr="00F97F17">
                          <w:rPr>
                            <w:rFonts w:ascii="Arial" w:hAnsi="Arial" w:cs="Arial"/>
                            <w:b/>
                            <w:bCs/>
                          </w:rPr>
                          <w:t>Community Engagement, Labour Market and Job events:</w:t>
                        </w:r>
                      </w:p>
                      <w:p w14:paraId="150154B8" w14:textId="77777777" w:rsidR="001D7EB6" w:rsidRPr="00F97F17" w:rsidRDefault="001D7EB6" w:rsidP="001D7EB6">
                        <w:pPr>
                          <w:pStyle w:val="ListParagraph"/>
                          <w:numPr>
                            <w:ilvl w:val="0"/>
                            <w:numId w:val="27"/>
                          </w:numPr>
                          <w:spacing w:after="0" w:line="240" w:lineRule="auto"/>
                          <w:contextualSpacing w:val="0"/>
                          <w:rPr>
                            <w:rFonts w:ascii="Arial" w:eastAsia="Times New Roman" w:hAnsi="Arial" w:cs="Arial"/>
                          </w:rPr>
                        </w:pPr>
                        <w:r w:rsidRPr="00F97F17">
                          <w:rPr>
                            <w:rFonts w:ascii="Arial" w:eastAsia="Times New Roman" w:hAnsi="Arial" w:cs="Arial"/>
                            <w:color w:val="000000"/>
                          </w:rPr>
                          <w:t>Attended 3 local Job Fairs including LCCC Jobs Fair, Ards &amp; North Down Job Fairs at Bangor Aurora, and Blair Mayne Leisure Centre Newtownards</w:t>
                        </w:r>
                      </w:p>
                      <w:p w14:paraId="6F1BD5EE" w14:textId="77777777" w:rsidR="001D7EB6" w:rsidRPr="00F97F17" w:rsidRDefault="001D7EB6" w:rsidP="001D7EB6">
                        <w:pPr>
                          <w:pStyle w:val="ListParagraph"/>
                          <w:numPr>
                            <w:ilvl w:val="0"/>
                            <w:numId w:val="27"/>
                          </w:numPr>
                          <w:spacing w:after="0" w:line="252" w:lineRule="auto"/>
                          <w:rPr>
                            <w:rFonts w:ascii="Arial" w:eastAsia="Times New Roman" w:hAnsi="Arial" w:cs="Arial"/>
                            <w:color w:val="000000"/>
                            <w:lang w:eastAsia="ja-JP"/>
                          </w:rPr>
                        </w:pPr>
                        <w:r w:rsidRPr="00F97F17">
                          <w:rPr>
                            <w:rFonts w:ascii="Arial" w:eastAsia="Times New Roman" w:hAnsi="Arial" w:cs="Arial"/>
                            <w:color w:val="000000"/>
                          </w:rPr>
                          <w:t>Organised and hosted visit to Ards Campus by Groomsport AEP.</w:t>
                        </w:r>
                      </w:p>
                      <w:p w14:paraId="32239A56" w14:textId="6BB57F60" w:rsidR="001D7EB6" w:rsidRPr="001D7EB6" w:rsidRDefault="001D7EB6" w:rsidP="001D7EB6">
                        <w:pPr>
                          <w:pStyle w:val="ListParagraph"/>
                          <w:numPr>
                            <w:ilvl w:val="0"/>
                            <w:numId w:val="27"/>
                          </w:numPr>
                          <w:spacing w:after="0" w:line="252" w:lineRule="auto"/>
                          <w:rPr>
                            <w:rFonts w:eastAsia="Times New Roman" w:cs="Arial"/>
                            <w:color w:val="000000"/>
                            <w:sz w:val="24"/>
                            <w:szCs w:val="24"/>
                            <w:lang w:eastAsia="ja-JP"/>
                          </w:rPr>
                        </w:pPr>
                        <w:r w:rsidRPr="00F97F17">
                          <w:rPr>
                            <w:rFonts w:ascii="Arial" w:eastAsia="Times New Roman" w:hAnsi="Arial" w:cs="Arial"/>
                            <w:color w:val="000000"/>
                          </w:rPr>
                          <w:t>Attended 2 NMD Labour Market Partnership Employer Engagement Events for Hospitality and Tourism and Engineering</w:t>
                        </w:r>
                        <w:r w:rsidRPr="00AA5971">
                          <w:rPr>
                            <w:rFonts w:eastAsia="Times New Roman" w:cs="Arial"/>
                            <w:color w:val="000000"/>
                            <w:sz w:val="24"/>
                            <w:szCs w:val="24"/>
                          </w:rPr>
                          <w:t>.</w:t>
                        </w:r>
                      </w:p>
                      <w:p w14:paraId="605FDEC8" w14:textId="77777777" w:rsidR="00A57D41" w:rsidRPr="001511EA" w:rsidRDefault="00A57D41" w:rsidP="00A57D41">
                        <w:pPr>
                          <w:pStyle w:val="NormalWeb"/>
                          <w:shd w:val="clear" w:color="auto" w:fill="FFFFFF"/>
                          <w:spacing w:before="0" w:beforeAutospacing="0"/>
                          <w:rPr>
                            <w:rFonts w:ascii="Arial" w:hAnsi="Arial" w:cs="Arial"/>
                            <w:color w:val="212529"/>
                            <w:sz w:val="22"/>
                            <w:szCs w:val="22"/>
                          </w:rPr>
                        </w:pPr>
                      </w:p>
                    </w:tc>
                  </w:tr>
                  <w:tr w:rsidR="00A57D41" w:rsidRPr="003D4C2A" w14:paraId="787EE86C"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6B0DBA66" w14:textId="77777777" w:rsidR="00A57D41" w:rsidRPr="003D4C2A" w:rsidRDefault="00A57D41" w:rsidP="00A57D41">
                        <w:pPr>
                          <w:spacing w:after="0" w:line="240" w:lineRule="auto"/>
                          <w:textAlignment w:val="baseline"/>
                          <w:rPr>
                            <w:rFonts w:ascii="Arial" w:hAnsi="Arial" w:cs="Arial"/>
                            <w:b/>
                          </w:rPr>
                        </w:pPr>
                        <w:r w:rsidRPr="003D4C2A">
                          <w:rPr>
                            <w:rFonts w:ascii="Arial" w:hAnsi="Arial" w:cs="Arial"/>
                            <w:b/>
                          </w:rPr>
                          <w:lastRenderedPageBreak/>
                          <w:t>Monitor, Evaluate and Review Equality Improvement Plan </w:t>
                        </w:r>
                      </w:p>
                      <w:p w14:paraId="7ACA4E79" w14:textId="77777777" w:rsidR="00C77836" w:rsidRDefault="00C77836" w:rsidP="00B43238">
                        <w:pPr>
                          <w:pStyle w:val="NoSpacing"/>
                          <w:rPr>
                            <w:rFonts w:ascii="Arial" w:hAnsi="Arial" w:cs="Arial"/>
                          </w:rPr>
                        </w:pPr>
                      </w:p>
                      <w:p w14:paraId="1AAE82EF" w14:textId="3607156B" w:rsidR="00A57D41" w:rsidRDefault="00A57D41" w:rsidP="1AAE7AA4">
                        <w:pPr>
                          <w:pStyle w:val="NoSpacing"/>
                          <w:rPr>
                            <w:rFonts w:ascii="Arial" w:hAnsi="Arial" w:cs="Arial"/>
                            <w:lang w:val="en-GB"/>
                          </w:rPr>
                        </w:pPr>
                        <w:r w:rsidRPr="1AAE7AA4">
                          <w:rPr>
                            <w:rFonts w:ascii="Arial" w:hAnsi="Arial" w:cs="Arial"/>
                            <w:lang w:val="en-GB"/>
                          </w:rPr>
                          <w:t xml:space="preserve">The Equality Scheme was reviewed and implemented in 2022 to cover the </w:t>
                        </w:r>
                        <w:r w:rsidR="009012D0" w:rsidRPr="1AAE7AA4">
                          <w:rPr>
                            <w:rFonts w:ascii="Arial" w:hAnsi="Arial" w:cs="Arial"/>
                            <w:lang w:val="en-GB"/>
                          </w:rPr>
                          <w:t>five-year</w:t>
                        </w:r>
                        <w:r w:rsidR="00485559">
                          <w:t xml:space="preserve"> </w:t>
                        </w:r>
                        <w:r w:rsidRPr="1AAE7AA4">
                          <w:rPr>
                            <w:rFonts w:ascii="Arial" w:hAnsi="Arial" w:cs="Arial"/>
                            <w:lang w:val="en-GB"/>
                          </w:rPr>
                          <w:t>period until 2027</w:t>
                        </w:r>
                        <w:r w:rsidR="00F97F17" w:rsidRPr="1AAE7AA4">
                          <w:rPr>
                            <w:rFonts w:ascii="Arial" w:hAnsi="Arial" w:cs="Arial"/>
                            <w:lang w:val="en-GB"/>
                          </w:rPr>
                          <w:t xml:space="preserve"> and is kept under review</w:t>
                        </w:r>
                        <w:r w:rsidR="00D850AC" w:rsidRPr="1AAE7AA4">
                          <w:rPr>
                            <w:rFonts w:ascii="Arial" w:hAnsi="Arial" w:cs="Arial"/>
                            <w:lang w:val="en-GB"/>
                          </w:rPr>
                          <w:t xml:space="preserve">. </w:t>
                        </w:r>
                        <w:r w:rsidRPr="1AAE7AA4">
                          <w:rPr>
                            <w:rFonts w:ascii="Arial" w:hAnsi="Arial" w:cs="Arial"/>
                            <w:lang w:val="en-GB"/>
                          </w:rPr>
                          <w:t>The Equality Schemes Action Plan and Disability Action Plan</w:t>
                        </w:r>
                        <w:r w:rsidR="00C745EA" w:rsidRPr="1AAE7AA4">
                          <w:rPr>
                            <w:rFonts w:ascii="Arial" w:hAnsi="Arial" w:cs="Arial"/>
                            <w:lang w:val="en-GB"/>
                          </w:rPr>
                          <w:t>s</w:t>
                        </w:r>
                        <w:r w:rsidRPr="1AAE7AA4">
                          <w:rPr>
                            <w:rFonts w:ascii="Arial" w:hAnsi="Arial" w:cs="Arial"/>
                            <w:lang w:val="en-GB"/>
                          </w:rPr>
                          <w:t xml:space="preserve"> are monitored annually by the Equality Officer</w:t>
                        </w:r>
                        <w:r w:rsidR="00D850AC" w:rsidRPr="1AAE7AA4">
                          <w:rPr>
                            <w:rFonts w:ascii="Arial" w:hAnsi="Arial" w:cs="Arial"/>
                            <w:lang w:val="en-GB"/>
                          </w:rPr>
                          <w:t xml:space="preserve">. </w:t>
                        </w:r>
                      </w:p>
                      <w:p w14:paraId="33E1CCE9" w14:textId="61DC8BB4" w:rsidR="00A57D41" w:rsidRPr="00375FAD" w:rsidRDefault="00A57D41" w:rsidP="00B43238">
                        <w:pPr>
                          <w:pStyle w:val="NoSpacing"/>
                        </w:pPr>
                      </w:p>
                    </w:tc>
                  </w:tr>
                </w:tbl>
                <w:p w14:paraId="37A77903" w14:textId="77777777" w:rsidR="00A57D41" w:rsidRPr="003D4C2A" w:rsidRDefault="00A57D41" w:rsidP="00A57D41">
                  <w:pPr>
                    <w:spacing w:before="120" w:after="120"/>
                    <w:rPr>
                      <w:rFonts w:ascii="Arial" w:hAnsi="Arial" w:cs="Arial"/>
                    </w:rPr>
                  </w:pPr>
                </w:p>
              </w:tc>
            </w:tr>
            <w:tr w:rsidR="00A57D41" w:rsidRPr="003D4C2A" w14:paraId="3854A50C" w14:textId="77777777" w:rsidTr="1AAE7AA4">
              <w:tc>
                <w:tcPr>
                  <w:tcW w:w="8907" w:type="dxa"/>
                </w:tcPr>
                <w:p w14:paraId="03D5B385" w14:textId="77777777" w:rsidR="00A57D41" w:rsidRPr="003D4C2A" w:rsidRDefault="00A57D41" w:rsidP="00A57D41">
                  <w:pPr>
                    <w:rPr>
                      <w:rFonts w:ascii="Arial" w:hAnsi="Arial" w:cs="Arial"/>
                    </w:rPr>
                  </w:pPr>
                </w:p>
              </w:tc>
            </w:tr>
          </w:tbl>
          <w:p w14:paraId="06AC08DB" w14:textId="1E0A098D" w:rsidR="008E3B4B" w:rsidRPr="005A6073" w:rsidRDefault="008E3B4B" w:rsidP="001E0DA6">
            <w:pPr>
              <w:spacing w:before="120" w:after="120"/>
              <w:rPr>
                <w:rFonts w:cs="Arial"/>
                <w:color w:val="000000" w:themeColor="text1"/>
                <w:sz w:val="24"/>
                <w:szCs w:val="24"/>
              </w:rPr>
            </w:pPr>
          </w:p>
        </w:tc>
      </w:tr>
      <w:tr w:rsidR="00BD0781" w:rsidRPr="005A6073" w14:paraId="1B787B90" w14:textId="77777777" w:rsidTr="1AAE7AA4">
        <w:tc>
          <w:tcPr>
            <w:tcW w:w="414" w:type="dxa"/>
          </w:tcPr>
          <w:p w14:paraId="7491B574" w14:textId="77777777" w:rsidR="00BD0781" w:rsidRPr="005A6073" w:rsidRDefault="00BD0781" w:rsidP="00635290">
            <w:pPr>
              <w:rPr>
                <w:rFonts w:cs="Arial"/>
                <w:b/>
                <w:color w:val="000000" w:themeColor="text1"/>
                <w:sz w:val="24"/>
                <w:szCs w:val="24"/>
              </w:rPr>
            </w:pPr>
          </w:p>
        </w:tc>
        <w:tc>
          <w:tcPr>
            <w:tcW w:w="8919" w:type="dxa"/>
            <w:gridSpan w:val="3"/>
          </w:tcPr>
          <w:p w14:paraId="14EB21B3" w14:textId="77777777" w:rsidR="00BD0781" w:rsidRPr="005A6073" w:rsidRDefault="00BD0781" w:rsidP="00635290">
            <w:pPr>
              <w:rPr>
                <w:rFonts w:cs="Arial"/>
                <w:color w:val="000000" w:themeColor="text1"/>
                <w:sz w:val="24"/>
                <w:szCs w:val="24"/>
              </w:rPr>
            </w:pPr>
          </w:p>
        </w:tc>
      </w:tr>
      <w:tr w:rsidR="005A6073" w:rsidRPr="005A6073" w14:paraId="14AA44C6" w14:textId="77777777" w:rsidTr="1AAE7AA4">
        <w:trPr>
          <w:gridAfter w:val="1"/>
          <w:wAfter w:w="10" w:type="dxa"/>
        </w:trPr>
        <w:tc>
          <w:tcPr>
            <w:tcW w:w="628" w:type="dxa"/>
            <w:gridSpan w:val="2"/>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t>3</w:t>
            </w:r>
          </w:p>
        </w:tc>
        <w:tc>
          <w:tcPr>
            <w:tcW w:w="8695" w:type="dxa"/>
          </w:tcPr>
          <w:p w14:paraId="17FE5FB4" w14:textId="03216D24"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1AAE7AA4">
        <w:trPr>
          <w:gridAfter w:val="1"/>
          <w:wAfter w:w="10" w:type="dxa"/>
        </w:trPr>
        <w:tc>
          <w:tcPr>
            <w:tcW w:w="628" w:type="dxa"/>
            <w:gridSpan w:val="2"/>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000000"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72C24743"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1"/>
                  <w14:checkedState w14:val="2612" w14:font="MS Gothic"/>
                  <w14:uncheckedState w14:val="2610" w14:font="MS Gothic"/>
                </w14:checkbox>
              </w:sdtPr>
              <w:sdtContent>
                <w:r w:rsidR="001E314D">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1AAE7AA4">
        <w:trPr>
          <w:gridAfter w:val="1"/>
          <w:wAfter w:w="10" w:type="dxa"/>
        </w:trPr>
        <w:tc>
          <w:tcPr>
            <w:tcW w:w="628" w:type="dxa"/>
            <w:gridSpan w:val="2"/>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1AAE7AA4">
        <w:trPr>
          <w:gridAfter w:val="1"/>
          <w:wAfter w:w="10" w:type="dxa"/>
        </w:trPr>
        <w:tc>
          <w:tcPr>
            <w:tcW w:w="628" w:type="dxa"/>
            <w:gridSpan w:val="2"/>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1AAE7AA4">
        <w:trPr>
          <w:gridAfter w:val="1"/>
          <w:wAfter w:w="10" w:type="dxa"/>
        </w:trPr>
        <w:tc>
          <w:tcPr>
            <w:tcW w:w="628" w:type="dxa"/>
            <w:gridSpan w:val="2"/>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1AAE7AA4">
        <w:trPr>
          <w:gridAfter w:val="1"/>
          <w:wAfter w:w="10" w:type="dxa"/>
        </w:trPr>
        <w:tc>
          <w:tcPr>
            <w:tcW w:w="628" w:type="dxa"/>
            <w:gridSpan w:val="2"/>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44A8DF8A" w:rsidR="00A475A4" w:rsidRPr="005A6073" w:rsidRDefault="00A475A4" w:rsidP="008252AE">
            <w:pPr>
              <w:spacing w:before="120" w:after="120"/>
              <w:rPr>
                <w:rFonts w:cs="Arial"/>
                <w:i/>
                <w:color w:val="000000" w:themeColor="text1"/>
                <w:sz w:val="24"/>
                <w:szCs w:val="24"/>
              </w:rPr>
            </w:pPr>
            <w:r w:rsidRPr="005A6073">
              <w:rPr>
                <w:rFonts w:cs="Arial"/>
                <w:color w:val="000000" w:themeColor="text1"/>
                <w:sz w:val="24"/>
                <w:szCs w:val="24"/>
              </w:rPr>
              <w:t xml:space="preserve">With regard to the change(s) made to policies, </w:t>
            </w:r>
            <w:r w:rsidR="00D850AC" w:rsidRPr="005A6073">
              <w:rPr>
                <w:rFonts w:cs="Arial"/>
                <w:color w:val="000000" w:themeColor="text1"/>
                <w:sz w:val="24"/>
                <w:szCs w:val="24"/>
              </w:rPr>
              <w:t>practices,</w:t>
            </w:r>
            <w:r w:rsidRPr="005A6073">
              <w:rPr>
                <w:rFonts w:cs="Arial"/>
                <w:color w:val="000000" w:themeColor="text1"/>
                <w:sz w:val="24"/>
                <w:szCs w:val="24"/>
              </w:rPr>
              <w:t xml:space="preserve">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1AAE7AA4">
        <w:trPr>
          <w:gridAfter w:val="1"/>
          <w:wAfter w:w="10" w:type="dxa"/>
        </w:trPr>
        <w:tc>
          <w:tcPr>
            <w:tcW w:w="628" w:type="dxa"/>
            <w:gridSpan w:val="2"/>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1AAE7AA4">
        <w:trPr>
          <w:gridAfter w:val="1"/>
          <w:wAfter w:w="10" w:type="dxa"/>
        </w:trPr>
        <w:tc>
          <w:tcPr>
            <w:tcW w:w="628" w:type="dxa"/>
            <w:gridSpan w:val="2"/>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dtPr>
          <w:sdtContent>
            <w:tc>
              <w:tcPr>
                <w:tcW w:w="8695" w:type="dxa"/>
              </w:tcPr>
              <w:p w14:paraId="698105F2" w14:textId="2F4A90CB" w:rsidR="00482FE4" w:rsidRPr="005A6073" w:rsidRDefault="008B5101" w:rsidP="0034389E">
                <w:pPr>
                  <w:spacing w:before="120" w:after="120"/>
                  <w:rPr>
                    <w:rFonts w:cs="Arial"/>
                    <w:color w:val="000000" w:themeColor="text1"/>
                    <w:sz w:val="24"/>
                    <w:szCs w:val="24"/>
                  </w:rPr>
                </w:pPr>
                <w:r>
                  <w:rPr>
                    <w:rFonts w:cs="Arial"/>
                    <w:color w:val="000000" w:themeColor="text1"/>
                    <w:sz w:val="24"/>
                    <w:szCs w:val="24"/>
                  </w:rPr>
                  <w:t>n</w:t>
                </w:r>
                <w:r>
                  <w:rPr>
                    <w:color w:val="000000" w:themeColor="text1"/>
                    <w:sz w:val="24"/>
                    <w:szCs w:val="24"/>
                  </w:rPr>
                  <w:t>/a</w:t>
                </w:r>
              </w:p>
            </w:tc>
          </w:sdtContent>
        </w:sdt>
      </w:tr>
      <w:tr w:rsidR="005A6073" w:rsidRPr="005A6073" w14:paraId="558E91E7" w14:textId="77777777" w:rsidTr="1AAE7AA4">
        <w:trPr>
          <w:gridAfter w:val="1"/>
          <w:wAfter w:w="10" w:type="dxa"/>
        </w:trPr>
        <w:tc>
          <w:tcPr>
            <w:tcW w:w="628" w:type="dxa"/>
            <w:gridSpan w:val="2"/>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1AAE7AA4">
        <w:trPr>
          <w:gridAfter w:val="1"/>
          <w:wAfter w:w="10" w:type="dxa"/>
        </w:trPr>
        <w:tc>
          <w:tcPr>
            <w:tcW w:w="628" w:type="dxa"/>
            <w:gridSpan w:val="2"/>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1AAE7AA4">
        <w:trPr>
          <w:gridAfter w:val="1"/>
          <w:wAfter w:w="10" w:type="dxa"/>
        </w:trPr>
        <w:tc>
          <w:tcPr>
            <w:tcW w:w="628" w:type="dxa"/>
            <w:gridSpan w:val="2"/>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0251221"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1AAE7AA4">
        <w:trPr>
          <w:gridAfter w:val="1"/>
          <w:wAfter w:w="10" w:type="dxa"/>
        </w:trPr>
        <w:tc>
          <w:tcPr>
            <w:tcW w:w="628" w:type="dxa"/>
            <w:gridSpan w:val="2"/>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1AAE7AA4">
        <w:trPr>
          <w:gridAfter w:val="1"/>
          <w:wAfter w:w="10" w:type="dxa"/>
        </w:trPr>
        <w:tc>
          <w:tcPr>
            <w:tcW w:w="628" w:type="dxa"/>
            <w:gridSpan w:val="2"/>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1AAE7AA4">
        <w:trPr>
          <w:gridAfter w:val="1"/>
          <w:wAfter w:w="10" w:type="dxa"/>
        </w:trPr>
        <w:tc>
          <w:tcPr>
            <w:tcW w:w="628" w:type="dxa"/>
            <w:gridSpan w:val="2"/>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1AAE7AA4">
        <w:trPr>
          <w:gridAfter w:val="1"/>
          <w:wAfter w:w="10" w:type="dxa"/>
        </w:trPr>
        <w:tc>
          <w:tcPr>
            <w:tcW w:w="628" w:type="dxa"/>
            <w:gridSpan w:val="2"/>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1AAE7AA4">
        <w:trPr>
          <w:gridAfter w:val="1"/>
          <w:wAfter w:w="10" w:type="dxa"/>
        </w:trPr>
        <w:tc>
          <w:tcPr>
            <w:tcW w:w="628" w:type="dxa"/>
            <w:gridSpan w:val="2"/>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1AAE7AA4">
        <w:trPr>
          <w:gridAfter w:val="1"/>
          <w:wAfter w:w="10" w:type="dxa"/>
        </w:trPr>
        <w:tc>
          <w:tcPr>
            <w:tcW w:w="628" w:type="dxa"/>
            <w:gridSpan w:val="2"/>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1AAE7AA4">
        <w:trPr>
          <w:gridAfter w:val="1"/>
          <w:wAfter w:w="10" w:type="dxa"/>
        </w:trPr>
        <w:tc>
          <w:tcPr>
            <w:tcW w:w="628" w:type="dxa"/>
            <w:gridSpan w:val="2"/>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1AAE7AA4">
        <w:trPr>
          <w:gridAfter w:val="1"/>
          <w:wAfter w:w="10" w:type="dxa"/>
        </w:trPr>
        <w:tc>
          <w:tcPr>
            <w:tcW w:w="628" w:type="dxa"/>
            <w:gridSpan w:val="2"/>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1AAE7AA4">
        <w:trPr>
          <w:gridAfter w:val="1"/>
          <w:wAfter w:w="10" w:type="dxa"/>
        </w:trPr>
        <w:tc>
          <w:tcPr>
            <w:tcW w:w="628" w:type="dxa"/>
            <w:gridSpan w:val="2"/>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lastRenderedPageBreak/>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1469F85E"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702AD06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105CB2CB"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w:t>
            </w:r>
            <w:r w:rsidR="001B3E8F">
              <w:rPr>
                <w:rFonts w:cs="Arial"/>
                <w:color w:val="000000" w:themeColor="text1"/>
                <w:sz w:val="24"/>
                <w:szCs w:val="24"/>
              </w:rPr>
              <w:t xml:space="preserve">this has </w:t>
            </w:r>
            <w:r w:rsidR="00BA33FE" w:rsidRPr="005A6073">
              <w:rPr>
                <w:rFonts w:cs="Arial"/>
                <w:color w:val="000000" w:themeColor="text1"/>
                <w:sz w:val="24"/>
                <w:szCs w:val="24"/>
              </w:rPr>
              <w:t>already been done</w:t>
            </w:r>
          </w:p>
          <w:p w14:paraId="698C7CDE" w14:textId="518A82EA" w:rsidR="007568D8" w:rsidRPr="005A6073" w:rsidRDefault="00000000"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1"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1"/>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3C9C3F49"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550271E5"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000000"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7D5105">
        <w:tc>
          <w:tcPr>
            <w:tcW w:w="608" w:type="dxa"/>
          </w:tcPr>
          <w:p w14:paraId="48239D1D" w14:textId="77777777" w:rsidR="00AA4CCB" w:rsidRPr="005A6073" w:rsidRDefault="00AA4CCB" w:rsidP="00E62231">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E62231">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6A1434D0"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5A993228"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4AB85EED"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040D3B1A"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A40A2F">
              <w:rPr>
                <w:rFonts w:cs="Arial"/>
                <w:color w:val="000000" w:themeColor="text1"/>
                <w:sz w:val="24"/>
                <w:szCs w:val="24"/>
              </w:rPr>
              <w:t>2023-24</w:t>
            </w:r>
            <w:r w:rsidR="00F74353" w:rsidRPr="005A6073">
              <w:rPr>
                <w:rFonts w:cs="Arial"/>
                <w:color w:val="000000" w:themeColor="text1"/>
                <w:sz w:val="24"/>
                <w:szCs w:val="24"/>
              </w:rPr>
              <w:t xml:space="preserve"> report</w:t>
            </w:r>
          </w:p>
          <w:p w14:paraId="495C1E49" w14:textId="080F35F3"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tc>
          <w:tcPr>
            <w:tcW w:w="9037" w:type="dxa"/>
          </w:tcPr>
          <w:p w14:paraId="4D7CAA15" w14:textId="0D7BAA25" w:rsidR="00C710A8" w:rsidRDefault="00C710A8" w:rsidP="00C710A8">
            <w:pPr>
              <w:spacing w:before="120" w:after="120"/>
              <w:rPr>
                <w:rFonts w:cs="Arial"/>
                <w:sz w:val="24"/>
                <w:szCs w:val="24"/>
              </w:rPr>
            </w:pPr>
            <w:r>
              <w:rPr>
                <w:rFonts w:cs="Arial"/>
                <w:sz w:val="24"/>
                <w:szCs w:val="24"/>
              </w:rPr>
              <w:t>Equality and Diversity training was developed and is a mandatory module for all staff and must be undertaken every 2 years.</w:t>
            </w:r>
          </w:p>
          <w:p w14:paraId="62D5FFBD" w14:textId="4295CDAE" w:rsidR="00F74353" w:rsidRPr="005A6073" w:rsidRDefault="00C710A8" w:rsidP="00C710A8">
            <w:pPr>
              <w:spacing w:before="120" w:after="120"/>
              <w:rPr>
                <w:rFonts w:cs="Arial"/>
                <w:color w:val="000000" w:themeColor="text1"/>
                <w:sz w:val="24"/>
                <w:szCs w:val="24"/>
              </w:rPr>
            </w:pPr>
            <w:r>
              <w:rPr>
                <w:rFonts w:cs="Arial"/>
                <w:sz w:val="24"/>
                <w:szCs w:val="24"/>
              </w:rPr>
              <w:t>Mental Health Awareness mandatory was devised and is a mandatory module for all staff and must be undertaken every 2 years.</w:t>
            </w:r>
          </w:p>
        </w:tc>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5DE7E3D8"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A40A2F">
              <w:rPr>
                <w:rFonts w:cs="Arial"/>
                <w:color w:val="000000" w:themeColor="text1"/>
                <w:sz w:val="24"/>
                <w:szCs w:val="24"/>
              </w:rPr>
              <w:t>2023-24</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5F6A4978"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r w:rsidR="00FF4F1D">
              <w:rPr>
                <w:rFonts w:cs="Arial"/>
                <w:color w:val="000000" w:themeColor="text1"/>
                <w:sz w:val="24"/>
                <w:szCs w:val="24"/>
              </w:rPr>
              <w:t xml:space="preserve"> </w:t>
            </w:r>
          </w:p>
          <w:bookmarkStart w:id="2" w:name="Text43" w:displacedByCustomXml="next"/>
          <w:sdt>
            <w:sdtPr>
              <w:rPr>
                <w:color w:val="000000" w:themeColor="text1"/>
                <w:sz w:val="24"/>
                <w:szCs w:val="24"/>
              </w:rPr>
              <w:id w:val="67776375"/>
              <w:placeholder>
                <w:docPart w:val="DefaultPlaceholder_-1854013440"/>
              </w:placeholder>
            </w:sdtPr>
            <w:sdtContent>
              <w:p w14:paraId="1F15A2E1" w14:textId="0D75E53E" w:rsidR="007102BD" w:rsidRPr="005A6073" w:rsidRDefault="00FF4F1D" w:rsidP="00F74353">
                <w:pPr>
                  <w:rPr>
                    <w:color w:val="000000" w:themeColor="text1"/>
                    <w:sz w:val="24"/>
                    <w:szCs w:val="24"/>
                  </w:rPr>
                </w:pPr>
                <w:r>
                  <w:rPr>
                    <w:color w:val="000000" w:themeColor="text1"/>
                    <w:sz w:val="24"/>
                    <w:szCs w:val="24"/>
                  </w:rPr>
                  <w:t>8</w:t>
                </w:r>
              </w:p>
            </w:sdtContent>
          </w:sdt>
          <w:bookmarkEnd w:id="2"/>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dtPr>
            <w:sdtContent>
              <w:p w14:paraId="4AAD8282" w14:textId="10CB5F8D" w:rsidR="007102BD" w:rsidRPr="005A6073" w:rsidRDefault="00FF4F1D" w:rsidP="00F74353">
                <w:pPr>
                  <w:rPr>
                    <w:color w:val="000000" w:themeColor="text1"/>
                    <w:sz w:val="24"/>
                    <w:szCs w:val="24"/>
                  </w:rPr>
                </w:pPr>
                <w:r>
                  <w:rPr>
                    <w:color w:val="000000" w:themeColor="text1"/>
                    <w:sz w:val="24"/>
                    <w:szCs w:val="24"/>
                  </w:rPr>
                  <w:t>0</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to commence:</w:t>
            </w:r>
          </w:p>
          <w:sdt>
            <w:sdtPr>
              <w:rPr>
                <w:color w:val="000000" w:themeColor="text1"/>
                <w:sz w:val="24"/>
                <w:szCs w:val="24"/>
              </w:rPr>
              <w:id w:val="63458526"/>
              <w:placeholder>
                <w:docPart w:val="DefaultPlaceholder_-1854013440"/>
              </w:placeholder>
            </w:sdtPr>
            <w:sdtContent>
              <w:p w14:paraId="43B45ADC" w14:textId="1B37307B" w:rsidR="007102BD" w:rsidRPr="005A6073" w:rsidRDefault="00FF4F1D" w:rsidP="00F74353">
                <w:pPr>
                  <w:rPr>
                    <w:color w:val="000000" w:themeColor="text1"/>
                    <w:sz w:val="24"/>
                    <w:szCs w:val="24"/>
                  </w:rPr>
                </w:pPr>
                <w:r>
                  <w:rPr>
                    <w:color w:val="000000" w:themeColor="text1"/>
                    <w:sz w:val="24"/>
                    <w:szCs w:val="24"/>
                  </w:rPr>
                  <w:t>0</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8260D3" w:rsidRDefault="00F74353" w:rsidP="00F74353">
            <w:pPr>
              <w:spacing w:before="120" w:after="120"/>
              <w:rPr>
                <w:rFonts w:cs="Arial"/>
                <w:color w:val="000000" w:themeColor="text1"/>
                <w:sz w:val="24"/>
                <w:szCs w:val="24"/>
              </w:rPr>
            </w:pPr>
            <w:r w:rsidRPr="008260D3">
              <w:rPr>
                <w:rFonts w:cs="Arial"/>
                <w:color w:val="000000" w:themeColor="text1"/>
                <w:sz w:val="24"/>
                <w:szCs w:val="24"/>
              </w:rPr>
              <w:t>Please provide any details and examples (</w:t>
            </w:r>
            <w:r w:rsidRPr="008260D3">
              <w:rPr>
                <w:rFonts w:cs="Arial"/>
                <w:i/>
                <w:color w:val="000000" w:themeColor="text1"/>
                <w:sz w:val="24"/>
                <w:szCs w:val="24"/>
              </w:rPr>
              <w:t>in addition to question 2</w:t>
            </w:r>
            <w:r w:rsidRPr="008260D3">
              <w:rPr>
                <w:rFonts w:cs="Arial"/>
                <w:color w:val="000000" w:themeColor="text1"/>
                <w:sz w:val="24"/>
                <w:szCs w:val="24"/>
              </w:rPr>
              <w:t>):</w:t>
            </w:r>
          </w:p>
        </w:tc>
      </w:tr>
      <w:tr w:rsidR="00D16AAA" w:rsidRPr="005A6073" w14:paraId="7CB4E26D" w14:textId="77777777" w:rsidTr="000F08DF">
        <w:tc>
          <w:tcPr>
            <w:tcW w:w="608" w:type="dxa"/>
          </w:tcPr>
          <w:p w14:paraId="7DE1B705" w14:textId="77777777" w:rsidR="00D16AAA" w:rsidRPr="005A6073" w:rsidRDefault="00D16AAA" w:rsidP="00D16AAA">
            <w:pPr>
              <w:spacing w:before="120" w:after="120"/>
              <w:rPr>
                <w:rFonts w:cs="Arial"/>
                <w:b/>
                <w:color w:val="000000" w:themeColor="text1"/>
                <w:sz w:val="24"/>
                <w:szCs w:val="24"/>
              </w:rPr>
            </w:pPr>
          </w:p>
        </w:tc>
        <w:tc>
          <w:tcPr>
            <w:tcW w:w="9037" w:type="dxa"/>
            <w:vAlign w:val="center"/>
          </w:tcPr>
          <w:p w14:paraId="3F5284F7" w14:textId="77777777" w:rsidR="00D16AAA" w:rsidRPr="008260D3" w:rsidRDefault="00D16AAA" w:rsidP="00D16AAA">
            <w:pPr>
              <w:spacing w:before="120" w:after="120"/>
              <w:rPr>
                <w:rFonts w:cs="Arial"/>
                <w:sz w:val="24"/>
                <w:szCs w:val="24"/>
              </w:rPr>
            </w:pPr>
            <w:r w:rsidRPr="008260D3">
              <w:rPr>
                <w:rFonts w:cs="Arial"/>
                <w:sz w:val="24"/>
                <w:szCs w:val="24"/>
              </w:rPr>
              <w:t xml:space="preserve">Actions are completed within the Action Plan, however they are kept under review and monitored annually. </w:t>
            </w:r>
          </w:p>
          <w:p w14:paraId="573739E5" w14:textId="73B45EE3" w:rsidR="00D16AAA" w:rsidRPr="008260D3" w:rsidRDefault="00D16AAA" w:rsidP="00D16AAA">
            <w:pPr>
              <w:spacing w:before="120" w:after="120"/>
              <w:rPr>
                <w:rFonts w:cs="Arial"/>
                <w:color w:val="000000" w:themeColor="text1"/>
                <w:sz w:val="24"/>
                <w:szCs w:val="24"/>
              </w:rPr>
            </w:pPr>
            <w:r w:rsidRPr="008260D3">
              <w:rPr>
                <w:rFonts w:cs="Arial"/>
                <w:sz w:val="24"/>
                <w:szCs w:val="24"/>
              </w:rPr>
              <w:t xml:space="preserve">Please refer to </w:t>
            </w:r>
            <w:r w:rsidR="00AD1697" w:rsidRPr="008260D3">
              <w:rPr>
                <w:rFonts w:cs="Arial"/>
                <w:sz w:val="24"/>
                <w:szCs w:val="24"/>
              </w:rPr>
              <w:t>section</w:t>
            </w:r>
            <w:r w:rsidRPr="008260D3">
              <w:rPr>
                <w:rFonts w:cs="Arial"/>
                <w:sz w:val="24"/>
                <w:szCs w:val="24"/>
              </w:rPr>
              <w:t xml:space="preserve"> 2 </w:t>
            </w:r>
            <w:r w:rsidR="00AD1697" w:rsidRPr="008260D3">
              <w:rPr>
                <w:rFonts w:cs="Arial"/>
                <w:sz w:val="24"/>
                <w:szCs w:val="24"/>
              </w:rPr>
              <w:t xml:space="preserve">above </w:t>
            </w:r>
            <w:r w:rsidRPr="008260D3">
              <w:rPr>
                <w:rFonts w:cs="Arial"/>
                <w:sz w:val="24"/>
                <w:szCs w:val="24"/>
              </w:rPr>
              <w:t>which fully demonstrates examples and outcomes in the equality action plan for 2022-2027 for measures undertaken 2023/24.</w:t>
            </w:r>
          </w:p>
        </w:tc>
      </w:tr>
      <w:tr w:rsidR="00D16AAA" w:rsidRPr="005A6073" w14:paraId="04E3A1FD" w14:textId="77777777" w:rsidTr="007D5105">
        <w:tc>
          <w:tcPr>
            <w:tcW w:w="608" w:type="dxa"/>
          </w:tcPr>
          <w:p w14:paraId="425F6071" w14:textId="77777777" w:rsidR="00D16AAA" w:rsidRPr="005A6073" w:rsidRDefault="00D16AAA" w:rsidP="00D16AAA">
            <w:pPr>
              <w:rPr>
                <w:rFonts w:cs="Arial"/>
                <w:b/>
                <w:color w:val="000000" w:themeColor="text1"/>
                <w:sz w:val="24"/>
                <w:szCs w:val="24"/>
              </w:rPr>
            </w:pPr>
          </w:p>
        </w:tc>
        <w:tc>
          <w:tcPr>
            <w:tcW w:w="9037" w:type="dxa"/>
          </w:tcPr>
          <w:p w14:paraId="600397CE" w14:textId="77777777" w:rsidR="00D16AAA" w:rsidRPr="005A6073" w:rsidRDefault="00D16AAA" w:rsidP="00D16AAA">
            <w:pPr>
              <w:rPr>
                <w:rFonts w:cs="Arial"/>
                <w:color w:val="000000" w:themeColor="text1"/>
                <w:sz w:val="24"/>
                <w:szCs w:val="24"/>
              </w:rPr>
            </w:pPr>
          </w:p>
        </w:tc>
      </w:tr>
      <w:tr w:rsidR="00D16AAA" w:rsidRPr="005A6073" w14:paraId="03851CB6" w14:textId="77777777" w:rsidTr="007D5105">
        <w:tc>
          <w:tcPr>
            <w:tcW w:w="608" w:type="dxa"/>
          </w:tcPr>
          <w:p w14:paraId="2BCA2CD2"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lastRenderedPageBreak/>
              <w:t>8</w:t>
            </w:r>
          </w:p>
        </w:tc>
        <w:tc>
          <w:tcPr>
            <w:tcW w:w="9037" w:type="dxa"/>
          </w:tcPr>
          <w:p w14:paraId="062639D4" w14:textId="0043E469"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D16AAA" w:rsidRPr="005A6073" w14:paraId="776561A3" w14:textId="77777777" w:rsidTr="007D5105">
        <w:tc>
          <w:tcPr>
            <w:tcW w:w="608" w:type="dxa"/>
          </w:tcPr>
          <w:p w14:paraId="24AB296B"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395663214"/>
            <w:placeholder>
              <w:docPart w:val="B9AC2D5AF618448DA9605D4F8B0F693A"/>
            </w:placeholder>
          </w:sdtPr>
          <w:sdtContent>
            <w:tc>
              <w:tcPr>
                <w:tcW w:w="9037" w:type="dxa"/>
              </w:tcPr>
              <w:p w14:paraId="5560A34B" w14:textId="453CA72C" w:rsidR="00D16AAA" w:rsidRPr="005A6073" w:rsidRDefault="007A2474" w:rsidP="00D16AAA">
                <w:pPr>
                  <w:spacing w:before="120" w:after="120"/>
                  <w:rPr>
                    <w:rFonts w:cs="Arial"/>
                    <w:color w:val="000000" w:themeColor="text1"/>
                    <w:sz w:val="24"/>
                    <w:szCs w:val="24"/>
                  </w:rPr>
                </w:pPr>
                <w:r>
                  <w:rPr>
                    <w:rFonts w:cs="Arial"/>
                    <w:sz w:val="24"/>
                    <w:szCs w:val="24"/>
                  </w:rPr>
                  <w:t>The Equality scheme was revised with a new action plan and was finalised in March 2022 and no further changes or amendments were made to the scheme or the action plans during the 2023-24 reporting period.</w:t>
                </w:r>
              </w:p>
            </w:tc>
          </w:sdtContent>
        </w:sdt>
      </w:tr>
      <w:tr w:rsidR="00D16AAA" w:rsidRPr="005A6073" w14:paraId="111B96D3" w14:textId="77777777" w:rsidTr="007D5105">
        <w:tc>
          <w:tcPr>
            <w:tcW w:w="608" w:type="dxa"/>
          </w:tcPr>
          <w:p w14:paraId="075FB1EA" w14:textId="77777777" w:rsidR="00D16AAA" w:rsidRPr="005A6073" w:rsidRDefault="00D16AAA" w:rsidP="00D16AAA">
            <w:pPr>
              <w:rPr>
                <w:rFonts w:cs="Arial"/>
                <w:b/>
                <w:color w:val="000000" w:themeColor="text1"/>
                <w:sz w:val="24"/>
                <w:szCs w:val="24"/>
              </w:rPr>
            </w:pPr>
          </w:p>
        </w:tc>
        <w:tc>
          <w:tcPr>
            <w:tcW w:w="9037" w:type="dxa"/>
          </w:tcPr>
          <w:p w14:paraId="7D390FAF" w14:textId="77777777" w:rsidR="00D16AAA" w:rsidRPr="005A6073" w:rsidRDefault="00D16AAA" w:rsidP="00D16AAA">
            <w:pPr>
              <w:rPr>
                <w:rFonts w:cs="Arial"/>
                <w:color w:val="000000" w:themeColor="text1"/>
                <w:sz w:val="24"/>
                <w:szCs w:val="24"/>
              </w:rPr>
            </w:pPr>
          </w:p>
        </w:tc>
      </w:tr>
      <w:tr w:rsidR="00D16AAA" w:rsidRPr="005A6073" w14:paraId="1CED1BDC" w14:textId="77777777" w:rsidTr="007D5105">
        <w:tc>
          <w:tcPr>
            <w:tcW w:w="608" w:type="dxa"/>
          </w:tcPr>
          <w:p w14:paraId="6A75E601"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0C58DCF3" w:rsidR="00D16AAA" w:rsidRPr="00591289" w:rsidRDefault="00D16AAA" w:rsidP="00D16AAA">
            <w:pPr>
              <w:spacing w:before="120" w:after="120"/>
              <w:rPr>
                <w:rFonts w:cs="Arial"/>
                <w:b/>
                <w:bCs/>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Pr>
                <w:rFonts w:cs="Arial"/>
                <w:color w:val="000000" w:themeColor="text1"/>
                <w:sz w:val="24"/>
                <w:szCs w:val="24"/>
              </w:rPr>
              <w:t>2023-24</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r w:rsidR="00591289">
              <w:rPr>
                <w:rFonts w:cs="Arial"/>
                <w:i/>
                <w:color w:val="000000" w:themeColor="text1"/>
                <w:sz w:val="24"/>
                <w:szCs w:val="24"/>
              </w:rPr>
              <w:t xml:space="preserve"> </w:t>
            </w:r>
            <w:r w:rsidR="00F9035C">
              <w:rPr>
                <w:rFonts w:cs="Arial"/>
                <w:b/>
                <w:bCs/>
                <w:i/>
                <w:color w:val="000000" w:themeColor="text1"/>
                <w:sz w:val="24"/>
                <w:szCs w:val="24"/>
              </w:rPr>
              <w:t>Is it not applicable?</w:t>
            </w:r>
          </w:p>
        </w:tc>
      </w:tr>
      <w:tr w:rsidR="00D16AAA" w:rsidRPr="005A6073" w14:paraId="3EB5E2F9" w14:textId="77777777" w:rsidTr="007D5105">
        <w:tc>
          <w:tcPr>
            <w:tcW w:w="608" w:type="dxa"/>
          </w:tcPr>
          <w:p w14:paraId="7707CC6E" w14:textId="77777777" w:rsidR="00D16AAA" w:rsidRPr="005A6073" w:rsidRDefault="00D16AAA" w:rsidP="00D16AAA">
            <w:pPr>
              <w:spacing w:before="120" w:after="120"/>
              <w:rPr>
                <w:rFonts w:cs="Arial"/>
                <w:b/>
                <w:color w:val="000000" w:themeColor="text1"/>
                <w:sz w:val="24"/>
                <w:szCs w:val="24"/>
              </w:rPr>
            </w:pPr>
          </w:p>
        </w:tc>
        <w:tc>
          <w:tcPr>
            <w:tcW w:w="9037" w:type="dxa"/>
          </w:tcPr>
          <w:p w14:paraId="6B4DAE88" w14:textId="384ECDFE"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119128583"/>
                <w14:checkbox>
                  <w14:checked w14:val="0"/>
                  <w14:checkedState w14:val="2612" w14:font="MS Gothic"/>
                  <w14:uncheckedState w14:val="2610" w14:font="MS Gothic"/>
                </w14:checkbox>
              </w:sdtPr>
              <w:sdtContent>
                <w:r w:rsidR="00EC474A">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5709FF">
              <w:rPr>
                <w:rFonts w:cs="Arial"/>
                <w:color w:val="000000" w:themeColor="text1"/>
                <w:sz w:val="24"/>
                <w:szCs w:val="24"/>
              </w:rPr>
              <w:t xml:space="preserve">x </w:t>
            </w:r>
            <w:r w:rsidR="00D16AAA" w:rsidRPr="005A6073">
              <w:rPr>
                <w:rFonts w:cs="Arial"/>
                <w:color w:val="000000" w:themeColor="text1"/>
                <w:sz w:val="24"/>
                <w:szCs w:val="24"/>
              </w:rPr>
              <w:t>Continuing action(s), to progress the next stage addressing the known inequality</w:t>
            </w:r>
          </w:p>
          <w:p w14:paraId="1E2D81E2" w14:textId="1DE9E64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Action(s) to address the known inequality in a different way</w:t>
            </w:r>
          </w:p>
          <w:p w14:paraId="52DC72EC" w14:textId="0C1E930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Action(s) to address newly identified inequalities/recently prioritised inequalities</w:t>
            </w:r>
          </w:p>
          <w:p w14:paraId="013A9013" w14:textId="5DA46D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Content>
                <w:r w:rsidR="00EC474A">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5709FF">
              <w:rPr>
                <w:rFonts w:cs="Arial"/>
                <w:color w:val="000000" w:themeColor="text1"/>
                <w:sz w:val="24"/>
                <w:szCs w:val="24"/>
              </w:rPr>
              <w:t xml:space="preserve"> x</w:t>
            </w:r>
            <w:r w:rsidR="00D16AAA" w:rsidRPr="005A6073">
              <w:rPr>
                <w:rFonts w:cs="Arial"/>
                <w:color w:val="000000" w:themeColor="text1"/>
                <w:sz w:val="24"/>
                <w:szCs w:val="24"/>
              </w:rPr>
              <w:t xml:space="preserve"> Measures to address a prioritised inequality have been completed</w:t>
            </w:r>
          </w:p>
        </w:tc>
      </w:tr>
      <w:tr w:rsidR="00D16AAA" w:rsidRPr="005A6073" w14:paraId="089AAABC" w14:textId="77777777" w:rsidTr="007D5105">
        <w:tc>
          <w:tcPr>
            <w:tcW w:w="608" w:type="dxa"/>
          </w:tcPr>
          <w:p w14:paraId="20679305" w14:textId="77777777" w:rsidR="00D16AAA" w:rsidRPr="005A6073" w:rsidRDefault="00D16AAA" w:rsidP="00D16AAA">
            <w:pPr>
              <w:rPr>
                <w:rFonts w:cs="Arial"/>
                <w:b/>
                <w:color w:val="000000" w:themeColor="text1"/>
                <w:sz w:val="24"/>
                <w:szCs w:val="24"/>
              </w:rPr>
            </w:pPr>
          </w:p>
        </w:tc>
        <w:tc>
          <w:tcPr>
            <w:tcW w:w="9037" w:type="dxa"/>
          </w:tcPr>
          <w:p w14:paraId="407FF9B0" w14:textId="77777777" w:rsidR="00D16AAA" w:rsidRPr="005A6073" w:rsidRDefault="00D16AAA" w:rsidP="00D16AAA">
            <w:pPr>
              <w:rPr>
                <w:rFonts w:cs="Arial"/>
                <w:color w:val="000000" w:themeColor="text1"/>
                <w:sz w:val="24"/>
                <w:szCs w:val="24"/>
              </w:rPr>
            </w:pPr>
          </w:p>
        </w:tc>
      </w:tr>
      <w:tr w:rsidR="00D16AAA" w:rsidRPr="005A6073" w14:paraId="7BBBDDE1" w14:textId="77777777" w:rsidTr="007D5105">
        <w:tc>
          <w:tcPr>
            <w:tcW w:w="608" w:type="dxa"/>
          </w:tcPr>
          <w:p w14:paraId="3DDE787C" w14:textId="77777777" w:rsidR="00D16AAA" w:rsidRPr="005A6073" w:rsidRDefault="00D16AAA" w:rsidP="00D16AAA">
            <w:pPr>
              <w:rPr>
                <w:rFonts w:cs="Arial"/>
                <w:b/>
                <w:color w:val="000000" w:themeColor="text1"/>
                <w:sz w:val="24"/>
                <w:szCs w:val="24"/>
              </w:rPr>
            </w:pPr>
          </w:p>
        </w:tc>
        <w:tc>
          <w:tcPr>
            <w:tcW w:w="9037" w:type="dxa"/>
          </w:tcPr>
          <w:p w14:paraId="21ACFB47" w14:textId="77777777" w:rsidR="00F9035C" w:rsidRDefault="00F9035C" w:rsidP="00D16AAA">
            <w:pPr>
              <w:rPr>
                <w:rFonts w:cs="Arial"/>
                <w:b/>
                <w:color w:val="000000" w:themeColor="text1"/>
                <w:sz w:val="24"/>
                <w:szCs w:val="24"/>
              </w:rPr>
            </w:pPr>
          </w:p>
          <w:p w14:paraId="588CC958" w14:textId="77777777" w:rsidR="00F9035C" w:rsidRDefault="00F9035C" w:rsidP="00D16AAA">
            <w:pPr>
              <w:rPr>
                <w:rFonts w:cs="Arial"/>
                <w:b/>
                <w:color w:val="000000" w:themeColor="text1"/>
                <w:sz w:val="24"/>
                <w:szCs w:val="24"/>
              </w:rPr>
            </w:pPr>
          </w:p>
          <w:p w14:paraId="1AC11128" w14:textId="0430A093" w:rsidR="00D16AAA" w:rsidRPr="005A6073" w:rsidRDefault="00D16AAA" w:rsidP="00D16AAA">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D16AAA" w:rsidRPr="005A6073" w14:paraId="7999CA49" w14:textId="77777777" w:rsidTr="007D5105">
        <w:tc>
          <w:tcPr>
            <w:tcW w:w="608" w:type="dxa"/>
          </w:tcPr>
          <w:p w14:paraId="09AA328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particular relevance: </w:t>
            </w:r>
            <w:r w:rsidRPr="005A6073">
              <w:rPr>
                <w:rFonts w:cs="Arial"/>
                <w:i/>
                <w:color w:val="000000" w:themeColor="text1"/>
                <w:sz w:val="24"/>
                <w:szCs w:val="24"/>
              </w:rPr>
              <w:t>(tick one box only)</w:t>
            </w:r>
          </w:p>
        </w:tc>
      </w:tr>
      <w:tr w:rsidR="00D16AAA" w:rsidRPr="005A6073" w14:paraId="5EBAF772" w14:textId="77777777" w:rsidTr="007D5105">
        <w:tc>
          <w:tcPr>
            <w:tcW w:w="608" w:type="dxa"/>
          </w:tcPr>
          <w:p w14:paraId="1BF24157" w14:textId="77777777" w:rsidR="00D16AAA" w:rsidRPr="005A6073" w:rsidRDefault="00D16AAA" w:rsidP="00D16AAA">
            <w:pPr>
              <w:spacing w:before="120" w:after="120"/>
              <w:rPr>
                <w:rFonts w:cs="Arial"/>
                <w:b/>
                <w:color w:val="000000" w:themeColor="text1"/>
                <w:sz w:val="24"/>
                <w:szCs w:val="24"/>
              </w:rPr>
            </w:pPr>
          </w:p>
        </w:tc>
        <w:tc>
          <w:tcPr>
            <w:tcW w:w="9037" w:type="dxa"/>
          </w:tcPr>
          <w:p w14:paraId="0604E5C6" w14:textId="0F2401E3" w:rsidR="00D16AAA" w:rsidRPr="005A6073" w:rsidRDefault="00000000" w:rsidP="00D16AAA">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Content>
                <w:r w:rsidR="00D16AAA" w:rsidRPr="005A6073">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All the time</w:t>
            </w:r>
          </w:p>
          <w:p w14:paraId="2BB87009" w14:textId="4C020F05" w:rsidR="00D16AAA" w:rsidRPr="005A6073" w:rsidRDefault="00000000" w:rsidP="00D16AAA">
            <w:pPr>
              <w:spacing w:before="120" w:after="120"/>
              <w:rPr>
                <w:color w:val="000000" w:themeColor="text1"/>
                <w:sz w:val="24"/>
                <w:szCs w:val="24"/>
              </w:rPr>
            </w:pPr>
            <w:sdt>
              <w:sdtPr>
                <w:rPr>
                  <w:color w:val="000000" w:themeColor="text1"/>
                  <w:sz w:val="36"/>
                  <w:szCs w:val="36"/>
                </w:rPr>
                <w:id w:val="-1188600599"/>
                <w14:checkbox>
                  <w14:checked w14:val="0"/>
                  <w14:checkedState w14:val="2612" w14:font="MS Gothic"/>
                  <w14:uncheckedState w14:val="2610" w14:font="MS Gothic"/>
                </w14:checkbox>
              </w:sdtPr>
              <w:sdtContent>
                <w:r w:rsidR="00D16AAA" w:rsidRPr="005A6073">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Sometimes</w:t>
            </w:r>
          </w:p>
          <w:p w14:paraId="6D688B75" w14:textId="64D1605B" w:rsidR="00D16AAA" w:rsidRPr="005A6073" w:rsidRDefault="00000000" w:rsidP="00D16AAA">
            <w:pPr>
              <w:spacing w:before="120" w:after="120"/>
              <w:rPr>
                <w:color w:val="000000" w:themeColor="text1"/>
                <w:sz w:val="24"/>
                <w:szCs w:val="24"/>
              </w:rPr>
            </w:pPr>
            <w:sdt>
              <w:sdtPr>
                <w:rPr>
                  <w:color w:val="000000" w:themeColor="text1"/>
                  <w:sz w:val="36"/>
                  <w:szCs w:val="36"/>
                </w:rPr>
                <w:id w:val="-720595659"/>
                <w14:checkbox>
                  <w14:checked w14:val="1"/>
                  <w14:checkedState w14:val="2612" w14:font="MS Gothic"/>
                  <w14:uncheckedState w14:val="2610" w14:font="MS Gothic"/>
                </w14:checkbox>
              </w:sdtPr>
              <w:sdtContent>
                <w:r w:rsidR="007A2474">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N</w:t>
            </w:r>
            <w:r w:rsidR="007D38D6">
              <w:rPr>
                <w:rFonts w:cs="Arial"/>
                <w:color w:val="000000" w:themeColor="text1"/>
                <w:sz w:val="24"/>
                <w:szCs w:val="24"/>
              </w:rPr>
              <w:t>/a</w:t>
            </w:r>
          </w:p>
        </w:tc>
      </w:tr>
      <w:tr w:rsidR="00D16AAA" w:rsidRPr="005A6073" w14:paraId="34E5A1EB" w14:textId="77777777" w:rsidTr="007D5105">
        <w:tc>
          <w:tcPr>
            <w:tcW w:w="608" w:type="dxa"/>
          </w:tcPr>
          <w:p w14:paraId="45B3B8A4" w14:textId="77777777" w:rsidR="00D16AAA" w:rsidRPr="005A6073" w:rsidRDefault="00D16AAA" w:rsidP="00D16AAA">
            <w:pPr>
              <w:rPr>
                <w:rFonts w:cs="Arial"/>
                <w:b/>
                <w:color w:val="000000" w:themeColor="text1"/>
                <w:sz w:val="24"/>
                <w:szCs w:val="24"/>
              </w:rPr>
            </w:pPr>
          </w:p>
        </w:tc>
        <w:tc>
          <w:tcPr>
            <w:tcW w:w="9037" w:type="dxa"/>
          </w:tcPr>
          <w:p w14:paraId="1ABF3875" w14:textId="77777777" w:rsidR="00D16AAA" w:rsidRPr="005A6073" w:rsidRDefault="00D16AAA" w:rsidP="00D16AAA">
            <w:pPr>
              <w:rPr>
                <w:rFonts w:cs="Arial"/>
                <w:color w:val="000000" w:themeColor="text1"/>
                <w:sz w:val="24"/>
                <w:szCs w:val="24"/>
              </w:rPr>
            </w:pPr>
          </w:p>
        </w:tc>
      </w:tr>
      <w:tr w:rsidR="00D16AAA" w:rsidRPr="005A6073" w14:paraId="5B987D37" w14:textId="77777777" w:rsidTr="007D5105">
        <w:tc>
          <w:tcPr>
            <w:tcW w:w="608" w:type="dxa"/>
          </w:tcPr>
          <w:p w14:paraId="68817DCC"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47473F8C"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Pr>
                <w:rFonts w:cs="Arial"/>
                <w:color w:val="000000" w:themeColor="text1"/>
                <w:sz w:val="24"/>
                <w:szCs w:val="24"/>
              </w:rPr>
              <w:t>2023-24</w:t>
            </w:r>
            <w:r w:rsidRPr="005A6073">
              <w:rPr>
                <w:rFonts w:cs="Arial"/>
                <w:color w:val="000000" w:themeColor="text1"/>
                <w:sz w:val="24"/>
                <w:szCs w:val="24"/>
              </w:rPr>
              <w:t xml:space="preserve"> reporting period, on matters relevant (e.g. the development of a policy that has </w:t>
            </w:r>
            <w:r w:rsidRPr="005A6073">
              <w:rPr>
                <w:rFonts w:cs="Arial"/>
                <w:color w:val="000000" w:themeColor="text1"/>
                <w:sz w:val="24"/>
                <w:szCs w:val="24"/>
              </w:rPr>
              <w:lastRenderedPageBreak/>
              <w:t>been screened in) to the need to promote equality of opportunity and/or the desirability of promoting good relations:</w:t>
            </w:r>
          </w:p>
        </w:tc>
      </w:tr>
      <w:tr w:rsidR="00D16AAA" w:rsidRPr="005A6073" w14:paraId="30F5087D" w14:textId="77777777" w:rsidTr="007D5105">
        <w:tc>
          <w:tcPr>
            <w:tcW w:w="608" w:type="dxa"/>
          </w:tcPr>
          <w:p w14:paraId="04089641" w14:textId="77777777" w:rsidR="00D16AAA" w:rsidRPr="005A6073" w:rsidRDefault="00D16AAA" w:rsidP="00D16AAA">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B9AC2D5AF618448DA9605D4F8B0F693A"/>
            </w:placeholder>
          </w:sdtPr>
          <w:sdtContent>
            <w:tc>
              <w:tcPr>
                <w:tcW w:w="9037" w:type="dxa"/>
              </w:tcPr>
              <w:p w14:paraId="5878E4F9" w14:textId="1082C828" w:rsidR="00D16AAA" w:rsidRPr="005A6073" w:rsidRDefault="001E7352" w:rsidP="00A53A23">
                <w:pPr>
                  <w:spacing w:before="120" w:after="120"/>
                  <w:rPr>
                    <w:rFonts w:cs="Arial"/>
                    <w:color w:val="000000" w:themeColor="text1"/>
                    <w:sz w:val="24"/>
                    <w:szCs w:val="24"/>
                  </w:rPr>
                </w:pPr>
                <w:r>
                  <w:rPr>
                    <w:rFonts w:cs="Arial"/>
                    <w:color w:val="0D0D0D" w:themeColor="text1" w:themeTint="F2"/>
                    <w:sz w:val="24"/>
                    <w:szCs w:val="24"/>
                  </w:rPr>
                  <w:t xml:space="preserve">Three </w:t>
                </w:r>
                <w:r w:rsidR="00FE45EF" w:rsidRPr="0051160F">
                  <w:rPr>
                    <w:rFonts w:cs="Arial"/>
                    <w:color w:val="0D0D0D" w:themeColor="text1" w:themeTint="F2"/>
                    <w:sz w:val="24"/>
                    <w:szCs w:val="24"/>
                  </w:rPr>
                  <w:t xml:space="preserve">new/revised policies have been approved and placed on the </w:t>
                </w:r>
                <w:r w:rsidR="00A77EBE">
                  <w:rPr>
                    <w:rFonts w:cs="Arial"/>
                    <w:color w:val="0D0D0D" w:themeColor="text1" w:themeTint="F2"/>
                    <w:sz w:val="24"/>
                    <w:szCs w:val="24"/>
                  </w:rPr>
                  <w:t>C</w:t>
                </w:r>
                <w:r w:rsidR="00FE45EF" w:rsidRPr="0051160F">
                  <w:rPr>
                    <w:rFonts w:cs="Arial"/>
                    <w:color w:val="0D0D0D" w:themeColor="text1" w:themeTint="F2"/>
                    <w:sz w:val="24"/>
                    <w:szCs w:val="24"/>
                  </w:rPr>
                  <w:t>ollege</w:t>
                </w:r>
                <w:r w:rsidR="00A77EBE">
                  <w:rPr>
                    <w:rFonts w:cs="Arial"/>
                    <w:color w:val="0D0D0D" w:themeColor="text1" w:themeTint="F2"/>
                    <w:sz w:val="24"/>
                    <w:szCs w:val="24"/>
                  </w:rPr>
                  <w:t>’</w:t>
                </w:r>
                <w:r w:rsidR="00FE45EF" w:rsidRPr="0051160F">
                  <w:rPr>
                    <w:rFonts w:cs="Arial"/>
                    <w:color w:val="0D0D0D" w:themeColor="text1" w:themeTint="F2"/>
                    <w:sz w:val="24"/>
                    <w:szCs w:val="24"/>
                  </w:rPr>
                  <w:t>s learning engine for staff to access</w:t>
                </w:r>
                <w:r w:rsidR="00FE45EF">
                  <w:rPr>
                    <w:rFonts w:cs="Arial"/>
                    <w:color w:val="FF0000"/>
                    <w:sz w:val="24"/>
                    <w:szCs w:val="24"/>
                  </w:rPr>
                  <w:t xml:space="preserve"> </w:t>
                </w:r>
                <w:r w:rsidR="00FE45EF">
                  <w:rPr>
                    <w:rFonts w:cs="Arial"/>
                    <w:color w:val="0D0D0D" w:themeColor="text1" w:themeTint="F2"/>
                    <w:sz w:val="24"/>
                    <w:szCs w:val="24"/>
                  </w:rPr>
                  <w:t xml:space="preserve">which included Little SERC’s Fees Policy, SERC Voluntary Severance Scheme and Fees policy for 24/25.  </w:t>
                </w:r>
                <w:r w:rsidR="004F2FF4">
                  <w:rPr>
                    <w:rFonts w:cs="Arial"/>
                    <w:color w:val="0D0D0D" w:themeColor="text1" w:themeTint="F2"/>
                    <w:sz w:val="24"/>
                    <w:szCs w:val="24"/>
                  </w:rPr>
                  <w:t>Also, t</w:t>
                </w:r>
                <w:r w:rsidR="00FE45EF">
                  <w:rPr>
                    <w:rFonts w:cs="Arial"/>
                    <w:color w:val="0D0D0D" w:themeColor="text1" w:themeTint="F2"/>
                    <w:sz w:val="24"/>
                    <w:szCs w:val="24"/>
                  </w:rPr>
                  <w:t xml:space="preserve">hree policies were screened during the reporting period by the FE Sector group, Parental leave, Maternity </w:t>
                </w:r>
                <w:r w:rsidR="00D850AC">
                  <w:rPr>
                    <w:rFonts w:cs="Arial"/>
                    <w:color w:val="0D0D0D" w:themeColor="text1" w:themeTint="F2"/>
                    <w:sz w:val="24"/>
                    <w:szCs w:val="24"/>
                  </w:rPr>
                  <w:t>leave,</w:t>
                </w:r>
                <w:r w:rsidR="00FE45EF">
                  <w:rPr>
                    <w:rFonts w:cs="Arial"/>
                    <w:color w:val="0D0D0D" w:themeColor="text1" w:themeTint="F2"/>
                    <w:sz w:val="24"/>
                    <w:szCs w:val="24"/>
                  </w:rPr>
                  <w:t xml:space="preserve"> and FE Sector Voluntary Severance Scheme</w:t>
                </w:r>
                <w:r>
                  <w:rPr>
                    <w:rFonts w:cs="Arial"/>
                    <w:color w:val="0D0D0D" w:themeColor="text1" w:themeTint="F2"/>
                    <w:sz w:val="24"/>
                    <w:szCs w:val="24"/>
                  </w:rPr>
                  <w:t xml:space="preserve"> and all were</w:t>
                </w:r>
                <w:r w:rsidR="004F2FF4">
                  <w:rPr>
                    <w:rFonts w:cs="Arial"/>
                    <w:color w:val="0D0D0D" w:themeColor="text1" w:themeTint="F2"/>
                    <w:sz w:val="24"/>
                    <w:szCs w:val="24"/>
                  </w:rPr>
                  <w:t xml:space="preserve"> all screened out.</w:t>
                </w:r>
              </w:p>
            </w:tc>
          </w:sdtContent>
        </w:sdt>
      </w:tr>
      <w:tr w:rsidR="00D16AAA" w:rsidRPr="005A6073" w14:paraId="1AD02EAA" w14:textId="77777777" w:rsidTr="007D5105">
        <w:tc>
          <w:tcPr>
            <w:tcW w:w="608" w:type="dxa"/>
          </w:tcPr>
          <w:p w14:paraId="435369B1" w14:textId="77777777" w:rsidR="00D16AAA" w:rsidRPr="005A6073" w:rsidRDefault="00D16AAA" w:rsidP="00D16AAA">
            <w:pPr>
              <w:rPr>
                <w:rFonts w:cs="Arial"/>
                <w:b/>
                <w:color w:val="000000" w:themeColor="text1"/>
                <w:sz w:val="24"/>
                <w:szCs w:val="24"/>
                <w:highlight w:val="yellow"/>
              </w:rPr>
            </w:pPr>
          </w:p>
        </w:tc>
        <w:tc>
          <w:tcPr>
            <w:tcW w:w="9037" w:type="dxa"/>
          </w:tcPr>
          <w:p w14:paraId="720A93AC" w14:textId="77777777" w:rsidR="00D16AAA" w:rsidRPr="005A6073" w:rsidRDefault="00D16AAA" w:rsidP="00D16AAA">
            <w:pPr>
              <w:rPr>
                <w:rFonts w:cs="Arial"/>
                <w:color w:val="000000" w:themeColor="text1"/>
                <w:sz w:val="24"/>
                <w:szCs w:val="24"/>
              </w:rPr>
            </w:pPr>
          </w:p>
        </w:tc>
      </w:tr>
      <w:tr w:rsidR="00D16AAA" w:rsidRPr="005A6073" w14:paraId="12DFB2AD" w14:textId="77777777" w:rsidTr="007D5105">
        <w:tc>
          <w:tcPr>
            <w:tcW w:w="608" w:type="dxa"/>
          </w:tcPr>
          <w:p w14:paraId="3F9AE8E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0F262B24"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 the </w:t>
            </w:r>
            <w:r>
              <w:rPr>
                <w:rFonts w:cs="Arial"/>
                <w:color w:val="000000" w:themeColor="text1"/>
                <w:sz w:val="24"/>
                <w:szCs w:val="24"/>
              </w:rPr>
              <w:t>2023-24</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D16AAA" w:rsidRPr="005A6073" w14:paraId="32BCF051" w14:textId="77777777" w:rsidTr="007D5105">
        <w:tc>
          <w:tcPr>
            <w:tcW w:w="608" w:type="dxa"/>
          </w:tcPr>
          <w:p w14:paraId="2219A5CB" w14:textId="77777777" w:rsidR="00D16AAA" w:rsidRPr="005A6073" w:rsidRDefault="00D16AAA" w:rsidP="00D16AAA">
            <w:pPr>
              <w:spacing w:before="120" w:after="120"/>
              <w:rPr>
                <w:rFonts w:cs="Arial"/>
                <w:b/>
                <w:color w:val="000000" w:themeColor="text1"/>
                <w:sz w:val="24"/>
                <w:szCs w:val="24"/>
              </w:rPr>
            </w:pPr>
          </w:p>
        </w:tc>
        <w:tc>
          <w:tcPr>
            <w:tcW w:w="9037" w:type="dxa"/>
          </w:tcPr>
          <w:p w14:paraId="1022F0C0" w14:textId="31ACE602"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5491560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Face to face meetings</w:t>
            </w:r>
          </w:p>
          <w:p w14:paraId="277AB644" w14:textId="0CA0DB6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Focus groups</w:t>
            </w:r>
          </w:p>
          <w:p w14:paraId="29AF113E" w14:textId="3874D15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65088295"/>
                <w14:checkbox>
                  <w14:checked w14:val="0"/>
                  <w14:checkedState w14:val="2612" w14:font="MS Gothic"/>
                  <w14:uncheckedState w14:val="2610" w14:font="MS Gothic"/>
                </w14:checkbox>
              </w:sdtPr>
              <w:sdtContent>
                <w:r w:rsidR="00290C6F">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290C6F">
              <w:rPr>
                <w:rFonts w:cs="Arial"/>
                <w:color w:val="000000" w:themeColor="text1"/>
                <w:sz w:val="24"/>
                <w:szCs w:val="24"/>
              </w:rPr>
              <w:t xml:space="preserve"> X</w:t>
            </w:r>
            <w:r w:rsidR="00D16AAA" w:rsidRPr="005A6073">
              <w:rPr>
                <w:rFonts w:cs="Arial"/>
                <w:color w:val="000000" w:themeColor="text1"/>
                <w:sz w:val="24"/>
                <w:szCs w:val="24"/>
              </w:rPr>
              <w:t xml:space="preserve"> Written documents with the opportunity to comment in writing</w:t>
            </w:r>
          </w:p>
          <w:p w14:paraId="3C353664" w14:textId="472D3F38"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76892239"/>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Questionnaires</w:t>
            </w:r>
          </w:p>
          <w:p w14:paraId="60745D03" w14:textId="303E8FCF"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Information by email with an opportunity to opt in/out of the consultation</w:t>
            </w:r>
          </w:p>
          <w:p w14:paraId="6B212F41" w14:textId="67020A7E"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Internet discussions</w:t>
            </w:r>
          </w:p>
          <w:p w14:paraId="4CFA207B" w14:textId="03D2DF9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Telephone consultations</w:t>
            </w:r>
          </w:p>
        </w:tc>
      </w:tr>
      <w:tr w:rsidR="00D16AAA" w:rsidRPr="005A6073" w14:paraId="021CB6CA" w14:textId="77777777" w:rsidTr="007D5105">
        <w:trPr>
          <w:trHeight w:val="109"/>
        </w:trPr>
        <w:tc>
          <w:tcPr>
            <w:tcW w:w="608" w:type="dxa"/>
          </w:tcPr>
          <w:p w14:paraId="7FF7AD9B" w14:textId="77777777" w:rsidR="00D16AAA" w:rsidRPr="005A6073" w:rsidRDefault="00D16AAA" w:rsidP="00D16AAA">
            <w:pPr>
              <w:spacing w:before="120" w:after="120"/>
              <w:rPr>
                <w:rFonts w:cs="Arial"/>
                <w:b/>
                <w:color w:val="000000" w:themeColor="text1"/>
                <w:sz w:val="24"/>
                <w:szCs w:val="24"/>
              </w:rPr>
            </w:pPr>
          </w:p>
        </w:tc>
        <w:tc>
          <w:tcPr>
            <w:tcW w:w="9037" w:type="dxa"/>
          </w:tcPr>
          <w:p w14:paraId="3E23E533" w14:textId="6FCEDD6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Content>
                <w:r w:rsidR="00290C6F">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 xml:space="preserve">Other </w:t>
            </w:r>
            <w:r w:rsidR="00D16AAA" w:rsidRPr="005A6073">
              <w:rPr>
                <w:rFonts w:cs="Arial"/>
                <w:i/>
                <w:color w:val="000000" w:themeColor="text1"/>
                <w:sz w:val="24"/>
                <w:szCs w:val="24"/>
              </w:rPr>
              <w:t>(please specify)</w:t>
            </w:r>
            <w:r w:rsidR="00D16AAA" w:rsidRPr="005A6073">
              <w:rPr>
                <w:rFonts w:cs="Arial"/>
                <w:color w:val="000000" w:themeColor="text1"/>
                <w:sz w:val="24"/>
                <w:szCs w:val="24"/>
              </w:rPr>
              <w:t xml:space="preserve">: </w:t>
            </w:r>
            <w:sdt>
              <w:sdtPr>
                <w:rPr>
                  <w:rFonts w:cs="Arial"/>
                  <w:color w:val="000000" w:themeColor="text1"/>
                  <w:sz w:val="24"/>
                  <w:szCs w:val="24"/>
                </w:rPr>
                <w:id w:val="76571151"/>
                <w:placeholder>
                  <w:docPart w:val="B9AC2D5AF618448DA9605D4F8B0F693A"/>
                </w:placeholder>
                <w:showingPlcHdr/>
              </w:sdtPr>
              <w:sdtContent>
                <w:r w:rsidR="00D16AAA" w:rsidRPr="005A6073">
                  <w:rPr>
                    <w:rStyle w:val="PlaceholderText"/>
                    <w:color w:val="000000" w:themeColor="text1"/>
                  </w:rPr>
                  <w:t>Click or tap here to enter text.</w:t>
                </w:r>
              </w:sdtContent>
            </w:sdt>
          </w:p>
        </w:tc>
      </w:tr>
      <w:tr w:rsidR="00D16AAA" w:rsidRPr="005A6073" w14:paraId="02BB3384" w14:textId="77777777" w:rsidTr="007D5105">
        <w:tc>
          <w:tcPr>
            <w:tcW w:w="608" w:type="dxa"/>
          </w:tcPr>
          <w:p w14:paraId="229D0E05" w14:textId="77777777" w:rsidR="00D16AAA" w:rsidRPr="005A6073" w:rsidRDefault="00D16AAA" w:rsidP="00D16AAA">
            <w:pPr>
              <w:spacing w:before="120" w:after="120"/>
              <w:rPr>
                <w:rFonts w:cs="Arial"/>
                <w:b/>
                <w:color w:val="000000" w:themeColor="text1"/>
                <w:sz w:val="24"/>
                <w:szCs w:val="24"/>
              </w:rPr>
            </w:pPr>
          </w:p>
        </w:tc>
        <w:tc>
          <w:tcPr>
            <w:tcW w:w="9037" w:type="dxa"/>
          </w:tcPr>
          <w:p w14:paraId="7E2F96DA"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or examples of the uptake of these methods of consultation in relation to the consultees’ membership of particular Section 75 categories:</w:t>
            </w:r>
          </w:p>
        </w:tc>
      </w:tr>
      <w:tr w:rsidR="00D16AAA" w:rsidRPr="005A6073" w14:paraId="1D09F0C1" w14:textId="77777777" w:rsidTr="007D5105">
        <w:tc>
          <w:tcPr>
            <w:tcW w:w="608" w:type="dxa"/>
          </w:tcPr>
          <w:p w14:paraId="62B40E6A"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B9AC2D5AF618448DA9605D4F8B0F693A"/>
            </w:placeholder>
          </w:sdtPr>
          <w:sdtContent>
            <w:tc>
              <w:tcPr>
                <w:tcW w:w="9037" w:type="dxa"/>
              </w:tcPr>
              <w:p w14:paraId="3099F2F2" w14:textId="614A23EB" w:rsidR="00D16AAA" w:rsidRPr="005A6073" w:rsidRDefault="00FE45EF"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38FCFC1F" w14:textId="77777777" w:rsidTr="007D5105">
        <w:tc>
          <w:tcPr>
            <w:tcW w:w="608" w:type="dxa"/>
          </w:tcPr>
          <w:p w14:paraId="2165D07E" w14:textId="77777777" w:rsidR="00D16AAA" w:rsidRPr="005A6073" w:rsidRDefault="00D16AAA" w:rsidP="00D16AAA">
            <w:pPr>
              <w:rPr>
                <w:rFonts w:cs="Arial"/>
                <w:b/>
                <w:color w:val="000000" w:themeColor="text1"/>
                <w:sz w:val="24"/>
                <w:szCs w:val="24"/>
              </w:rPr>
            </w:pPr>
          </w:p>
        </w:tc>
        <w:tc>
          <w:tcPr>
            <w:tcW w:w="9037" w:type="dxa"/>
          </w:tcPr>
          <w:p w14:paraId="59FC23F9" w14:textId="77777777" w:rsidR="00D16AAA" w:rsidRPr="005A6073" w:rsidRDefault="00D16AAA" w:rsidP="00D16AAA">
            <w:pPr>
              <w:rPr>
                <w:rFonts w:cs="Arial"/>
                <w:color w:val="000000" w:themeColor="text1"/>
                <w:sz w:val="24"/>
                <w:szCs w:val="24"/>
              </w:rPr>
            </w:pPr>
          </w:p>
        </w:tc>
      </w:tr>
      <w:tr w:rsidR="00D16AAA" w:rsidRPr="005A6073" w14:paraId="617D2AAC" w14:textId="77777777" w:rsidTr="007D5105">
        <w:tc>
          <w:tcPr>
            <w:tcW w:w="608" w:type="dxa"/>
          </w:tcPr>
          <w:p w14:paraId="5C6103F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47747A56"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7B44BE24" w14:textId="77777777" w:rsidTr="007D5105">
        <w:tc>
          <w:tcPr>
            <w:tcW w:w="608" w:type="dxa"/>
          </w:tcPr>
          <w:p w14:paraId="19DAFFD9" w14:textId="77777777" w:rsidR="00D16AAA" w:rsidRPr="005A6073" w:rsidRDefault="00D16AAA" w:rsidP="00D16AAA">
            <w:pPr>
              <w:spacing w:before="120" w:after="120"/>
              <w:rPr>
                <w:rFonts w:cs="Arial"/>
                <w:b/>
                <w:color w:val="000000" w:themeColor="text1"/>
                <w:sz w:val="24"/>
                <w:szCs w:val="24"/>
              </w:rPr>
            </w:pPr>
          </w:p>
        </w:tc>
        <w:tc>
          <w:tcPr>
            <w:tcW w:w="9037" w:type="dxa"/>
          </w:tcPr>
          <w:p w14:paraId="484BA6EF" w14:textId="5733AF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99150435"/>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438BD502" w14:textId="5642E986"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0781025F" w14:textId="743717DA"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576403669"/>
                <w14:checkbox>
                  <w14:checked w14:val="1"/>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520C5BF5" w14:textId="77777777" w:rsidTr="007D5105">
        <w:tc>
          <w:tcPr>
            <w:tcW w:w="608" w:type="dxa"/>
          </w:tcPr>
          <w:p w14:paraId="173F5DCC" w14:textId="77777777" w:rsidR="00D16AAA" w:rsidRPr="005A6073" w:rsidRDefault="00D16AAA" w:rsidP="00D16AAA">
            <w:pPr>
              <w:spacing w:before="120" w:after="120"/>
              <w:rPr>
                <w:rFonts w:cs="Arial"/>
                <w:b/>
                <w:color w:val="000000" w:themeColor="text1"/>
                <w:sz w:val="24"/>
                <w:szCs w:val="24"/>
              </w:rPr>
            </w:pPr>
          </w:p>
        </w:tc>
        <w:tc>
          <w:tcPr>
            <w:tcW w:w="9037" w:type="dxa"/>
          </w:tcPr>
          <w:p w14:paraId="74FE122E"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2411C6A7" w14:textId="77777777" w:rsidTr="007D5105">
        <w:tc>
          <w:tcPr>
            <w:tcW w:w="608" w:type="dxa"/>
          </w:tcPr>
          <w:p w14:paraId="3F30998D"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24894422"/>
            <w:placeholder>
              <w:docPart w:val="B9AC2D5AF618448DA9605D4F8B0F693A"/>
            </w:placeholder>
            <w:showingPlcHdr/>
          </w:sdtPr>
          <w:sdtContent>
            <w:tc>
              <w:tcPr>
                <w:tcW w:w="9037" w:type="dxa"/>
              </w:tcPr>
              <w:p w14:paraId="467F7E01" w14:textId="5B986A14"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4E049BD5" w14:textId="77777777" w:rsidTr="007D5105">
        <w:tc>
          <w:tcPr>
            <w:tcW w:w="608" w:type="dxa"/>
          </w:tcPr>
          <w:p w14:paraId="58FEC9C9" w14:textId="77777777" w:rsidR="00D16AAA" w:rsidRPr="005A6073" w:rsidRDefault="00D16AAA" w:rsidP="00D16AAA">
            <w:pPr>
              <w:rPr>
                <w:rFonts w:cs="Arial"/>
                <w:b/>
                <w:color w:val="000000" w:themeColor="text1"/>
                <w:sz w:val="24"/>
                <w:szCs w:val="24"/>
              </w:rPr>
            </w:pPr>
          </w:p>
        </w:tc>
        <w:tc>
          <w:tcPr>
            <w:tcW w:w="9037" w:type="dxa"/>
          </w:tcPr>
          <w:p w14:paraId="41900B0C" w14:textId="77777777" w:rsidR="00D16AAA" w:rsidRPr="005A6073" w:rsidRDefault="00D16AAA" w:rsidP="00D16AAA">
            <w:pPr>
              <w:rPr>
                <w:rFonts w:cs="Arial"/>
                <w:color w:val="000000" w:themeColor="text1"/>
                <w:sz w:val="24"/>
                <w:szCs w:val="24"/>
              </w:rPr>
            </w:pPr>
          </w:p>
        </w:tc>
      </w:tr>
      <w:tr w:rsidR="00D16AAA" w:rsidRPr="005A6073" w14:paraId="6E1A243F" w14:textId="77777777" w:rsidTr="007D5105">
        <w:tc>
          <w:tcPr>
            <w:tcW w:w="608" w:type="dxa"/>
          </w:tcPr>
          <w:p w14:paraId="21DB175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643407D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39E7080C" w14:textId="77777777" w:rsidTr="007D5105">
        <w:tc>
          <w:tcPr>
            <w:tcW w:w="608" w:type="dxa"/>
          </w:tcPr>
          <w:p w14:paraId="7BED8948" w14:textId="77777777" w:rsidR="00D16AAA" w:rsidRPr="005A6073" w:rsidRDefault="00D16AAA" w:rsidP="00D16AAA">
            <w:pPr>
              <w:spacing w:before="120" w:after="120"/>
              <w:rPr>
                <w:rFonts w:cs="Arial"/>
                <w:b/>
                <w:color w:val="000000" w:themeColor="text1"/>
                <w:sz w:val="24"/>
                <w:szCs w:val="24"/>
              </w:rPr>
            </w:pPr>
          </w:p>
        </w:tc>
        <w:tc>
          <w:tcPr>
            <w:tcW w:w="9037" w:type="dxa"/>
          </w:tcPr>
          <w:p w14:paraId="43FA8E93" w14:textId="7593AC0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590A4A3A" w14:textId="505559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w:t>
            </w:r>
          </w:p>
          <w:p w14:paraId="76ABDA6A" w14:textId="573D282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084825823"/>
                <w14:checkbox>
                  <w14:checked w14:val="1"/>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 no commitment to review</w:t>
            </w:r>
            <w:r w:rsidR="00856383">
              <w:rPr>
                <w:rFonts w:cs="Arial"/>
                <w:color w:val="000000" w:themeColor="text1"/>
                <w:sz w:val="24"/>
                <w:szCs w:val="24"/>
              </w:rPr>
              <w:t xml:space="preserve"> was undertaken the previous year when revising the Equality Scheme.</w:t>
            </w:r>
          </w:p>
        </w:tc>
      </w:tr>
      <w:tr w:rsidR="00D16AAA" w:rsidRPr="005A6073" w14:paraId="490CB4D1" w14:textId="77777777" w:rsidTr="007D5105">
        <w:tc>
          <w:tcPr>
            <w:tcW w:w="608" w:type="dxa"/>
          </w:tcPr>
          <w:p w14:paraId="6F2C91CB" w14:textId="77777777" w:rsidR="00D16AAA" w:rsidRPr="005A6073" w:rsidRDefault="00D16AAA" w:rsidP="00D16AAA">
            <w:pPr>
              <w:rPr>
                <w:rFonts w:cs="Arial"/>
                <w:b/>
                <w:color w:val="000000" w:themeColor="text1"/>
                <w:sz w:val="24"/>
                <w:szCs w:val="24"/>
              </w:rPr>
            </w:pPr>
          </w:p>
        </w:tc>
        <w:tc>
          <w:tcPr>
            <w:tcW w:w="9037" w:type="dxa"/>
          </w:tcPr>
          <w:p w14:paraId="1BE205FE" w14:textId="77777777" w:rsidR="00D16AAA" w:rsidRPr="005A6073" w:rsidRDefault="00D16AAA" w:rsidP="00D16AAA">
            <w:pPr>
              <w:rPr>
                <w:rFonts w:cs="Arial"/>
                <w:color w:val="000000" w:themeColor="text1"/>
                <w:sz w:val="24"/>
                <w:szCs w:val="24"/>
              </w:rPr>
            </w:pPr>
          </w:p>
        </w:tc>
      </w:tr>
      <w:tr w:rsidR="00D16AAA" w:rsidRPr="005A6073" w14:paraId="21AD2F85" w14:textId="77777777" w:rsidTr="007D5105">
        <w:trPr>
          <w:trHeight w:val="380"/>
        </w:trPr>
        <w:tc>
          <w:tcPr>
            <w:tcW w:w="608" w:type="dxa"/>
          </w:tcPr>
          <w:p w14:paraId="7DECB8EE" w14:textId="77777777" w:rsidR="00D16AAA" w:rsidRPr="005A6073" w:rsidRDefault="00D16AAA" w:rsidP="00D16AAA">
            <w:pPr>
              <w:rPr>
                <w:rFonts w:cs="Arial"/>
                <w:b/>
                <w:color w:val="000000" w:themeColor="text1"/>
                <w:sz w:val="24"/>
                <w:szCs w:val="24"/>
              </w:rPr>
            </w:pPr>
          </w:p>
        </w:tc>
        <w:tc>
          <w:tcPr>
            <w:tcW w:w="9037" w:type="dxa"/>
          </w:tcPr>
          <w:p w14:paraId="7D7F8F66" w14:textId="5630C7C6" w:rsidR="00D16AAA" w:rsidRPr="005A6073" w:rsidRDefault="00D16AAA" w:rsidP="00D16AA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D16AAA" w:rsidRPr="005A6073" w14:paraId="1187BC2B" w14:textId="77777777" w:rsidTr="007D5105">
        <w:tc>
          <w:tcPr>
            <w:tcW w:w="608" w:type="dxa"/>
          </w:tcPr>
          <w:p w14:paraId="6F149DE5" w14:textId="77777777" w:rsidR="00D16AAA" w:rsidRPr="005A6073" w:rsidRDefault="00D16AAA" w:rsidP="00D16AAA">
            <w:pPr>
              <w:spacing w:before="120" w:after="120"/>
              <w:rPr>
                <w:rFonts w:cs="Arial"/>
                <w:b/>
                <w:color w:val="000000" w:themeColor="text1"/>
                <w:sz w:val="24"/>
                <w:szCs w:val="24"/>
              </w:rPr>
            </w:pPr>
          </w:p>
        </w:tc>
        <w:tc>
          <w:tcPr>
            <w:tcW w:w="9037" w:type="dxa"/>
          </w:tcPr>
          <w:p w14:paraId="7167CFCB" w14:textId="59571F42" w:rsidR="00D16AAA" w:rsidRPr="005A6073" w:rsidRDefault="00D16AAA" w:rsidP="00D16AAA">
            <w:pPr>
              <w:rPr>
                <w:rFonts w:cs="Arial"/>
                <w:color w:val="000000" w:themeColor="text1"/>
                <w:sz w:val="24"/>
                <w:szCs w:val="24"/>
              </w:rPr>
            </w:pPr>
          </w:p>
          <w:sdt>
            <w:sdtPr>
              <w:rPr>
                <w:rFonts w:cs="Arial"/>
                <w:color w:val="000000" w:themeColor="text1"/>
                <w:sz w:val="24"/>
                <w:szCs w:val="24"/>
              </w:rPr>
              <w:id w:val="953373024"/>
              <w:placeholder>
                <w:docPart w:val="B9AC2D5AF618448DA9605D4F8B0F693A"/>
              </w:placeholder>
            </w:sdtPr>
            <w:sdtContent>
              <w:p w14:paraId="04FA4DCF" w14:textId="5B7C073F" w:rsidR="00D16AAA" w:rsidRPr="005A6073" w:rsidRDefault="00000000" w:rsidP="00D16AAA">
                <w:pPr>
                  <w:rPr>
                    <w:rFonts w:cs="Arial"/>
                    <w:color w:val="000000" w:themeColor="text1"/>
                    <w:sz w:val="24"/>
                    <w:szCs w:val="24"/>
                  </w:rPr>
                </w:pPr>
                <w:hyperlink r:id="rId18" w:history="1">
                  <w:r w:rsidR="0093252F" w:rsidRPr="00A3133C">
                    <w:rPr>
                      <w:rFonts w:ascii="Arial" w:hAnsi="Arial" w:cs="Arial"/>
                      <w:color w:val="0000FF"/>
                      <w:u w:val="single"/>
                    </w:rPr>
                    <w:t>Public Information - SERC</w:t>
                  </w:r>
                </w:hyperlink>
              </w:p>
            </w:sdtContent>
          </w:sdt>
        </w:tc>
      </w:tr>
      <w:tr w:rsidR="00D16AAA" w:rsidRPr="005A6073" w14:paraId="5814BC3E" w14:textId="77777777" w:rsidTr="007D5105">
        <w:tc>
          <w:tcPr>
            <w:tcW w:w="608" w:type="dxa"/>
          </w:tcPr>
          <w:p w14:paraId="605B1160"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D16AAA" w:rsidRPr="005A6073" w:rsidRDefault="00D16AAA" w:rsidP="00D16AAA">
            <w:pPr>
              <w:spacing w:before="120" w:after="120"/>
              <w:rPr>
                <w:rFonts w:cs="Arial"/>
                <w:b/>
                <w:color w:val="000000" w:themeColor="text1"/>
                <w:sz w:val="24"/>
                <w:szCs w:val="24"/>
              </w:rPr>
            </w:pPr>
          </w:p>
        </w:tc>
        <w:tc>
          <w:tcPr>
            <w:tcW w:w="9037" w:type="dxa"/>
          </w:tcPr>
          <w:p w14:paraId="155AD11B"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D16AAA" w:rsidRPr="005A6073" w14:paraId="63F986F7" w14:textId="77777777" w:rsidTr="007D5105">
        <w:trPr>
          <w:trHeight w:val="741"/>
        </w:trPr>
        <w:tc>
          <w:tcPr>
            <w:tcW w:w="608" w:type="dxa"/>
          </w:tcPr>
          <w:p w14:paraId="2E8682A5"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B9AC2D5AF618448DA9605D4F8B0F693A"/>
            </w:placeholder>
          </w:sdtPr>
          <w:sdtContent>
            <w:tc>
              <w:tcPr>
                <w:tcW w:w="9037" w:type="dxa"/>
              </w:tcPr>
              <w:p w14:paraId="5FD75C37" w14:textId="04695395" w:rsidR="00D16AAA" w:rsidRPr="005A6073" w:rsidRDefault="00FD02C2" w:rsidP="00D16AAA">
                <w:pPr>
                  <w:spacing w:before="120" w:after="120"/>
                  <w:rPr>
                    <w:rFonts w:cs="Arial"/>
                    <w:color w:val="000000" w:themeColor="text1"/>
                    <w:sz w:val="24"/>
                    <w:szCs w:val="24"/>
                  </w:rPr>
                </w:pPr>
                <w:r>
                  <w:rPr>
                    <w:rFonts w:cs="Arial"/>
                    <w:color w:val="000000" w:themeColor="text1"/>
                    <w:sz w:val="24"/>
                    <w:szCs w:val="24"/>
                  </w:rPr>
                  <w:t>Three policies were screened by SERC and three were screened via the FE Sector group.</w:t>
                </w:r>
              </w:p>
            </w:tc>
          </w:sdtContent>
        </w:sdt>
      </w:tr>
      <w:tr w:rsidR="00D16AAA" w:rsidRPr="005A6073" w14:paraId="41A4074B" w14:textId="77777777" w:rsidTr="007D5105">
        <w:tc>
          <w:tcPr>
            <w:tcW w:w="608" w:type="dxa"/>
          </w:tcPr>
          <w:p w14:paraId="76BB9B87" w14:textId="77777777" w:rsidR="00D16AAA" w:rsidRPr="005A6073" w:rsidRDefault="00D16AAA" w:rsidP="00D16AAA">
            <w:pPr>
              <w:rPr>
                <w:rFonts w:cs="Arial"/>
                <w:b/>
                <w:color w:val="000000" w:themeColor="text1"/>
                <w:sz w:val="24"/>
                <w:szCs w:val="24"/>
              </w:rPr>
            </w:pPr>
          </w:p>
        </w:tc>
        <w:tc>
          <w:tcPr>
            <w:tcW w:w="9037" w:type="dxa"/>
          </w:tcPr>
          <w:p w14:paraId="164A762B" w14:textId="77777777" w:rsidR="00D16AAA" w:rsidRPr="005A6073" w:rsidRDefault="00D16AAA" w:rsidP="00D16AAA">
            <w:pPr>
              <w:rPr>
                <w:rFonts w:cs="Arial"/>
                <w:color w:val="000000" w:themeColor="text1"/>
                <w:sz w:val="24"/>
                <w:szCs w:val="24"/>
              </w:rPr>
            </w:pPr>
          </w:p>
        </w:tc>
      </w:tr>
      <w:tr w:rsidR="00D16AAA" w:rsidRPr="005A6073" w14:paraId="33195E72" w14:textId="77777777" w:rsidTr="007D5105">
        <w:tc>
          <w:tcPr>
            <w:tcW w:w="608" w:type="dxa"/>
          </w:tcPr>
          <w:p w14:paraId="4CB8A083"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F8CE2DC"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Pr>
                <w:rFonts w:cs="Arial"/>
                <w:color w:val="000000" w:themeColor="text1"/>
                <w:sz w:val="24"/>
                <w:szCs w:val="24"/>
              </w:rPr>
              <w:t>2023-24</w:t>
            </w:r>
            <w:r w:rsidRPr="005A6073">
              <w:rPr>
                <w:rFonts w:cs="Arial"/>
                <w:color w:val="000000" w:themeColor="text1"/>
                <w:sz w:val="24"/>
                <w:szCs w:val="24"/>
              </w:rPr>
              <w:t>:</w:t>
            </w:r>
          </w:p>
        </w:tc>
      </w:tr>
      <w:tr w:rsidR="00D16AAA" w:rsidRPr="005A6073" w14:paraId="31C5CBC9" w14:textId="77777777" w:rsidTr="007D5105">
        <w:tc>
          <w:tcPr>
            <w:tcW w:w="608" w:type="dxa"/>
          </w:tcPr>
          <w:p w14:paraId="145A450C" w14:textId="77777777" w:rsidR="00D16AAA" w:rsidRPr="005A6073" w:rsidRDefault="00D16AAA" w:rsidP="00D16AAA">
            <w:pPr>
              <w:spacing w:before="120" w:after="120"/>
              <w:rPr>
                <w:rFonts w:cs="Arial"/>
                <w:b/>
                <w:color w:val="000000" w:themeColor="text1"/>
                <w:sz w:val="24"/>
                <w:szCs w:val="24"/>
              </w:rPr>
            </w:pPr>
          </w:p>
        </w:tc>
        <w:tc>
          <w:tcPr>
            <w:tcW w:w="9037" w:type="dxa"/>
          </w:tcPr>
          <w:p w14:paraId="7DABE2A1" w14:textId="361185CA"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503477630"/>
                <w:placeholder>
                  <w:docPart w:val="B9AC2D5AF618448DA9605D4F8B0F693A"/>
                </w:placeholder>
                <w:text/>
              </w:sdtPr>
              <w:sdtContent>
                <w:r w:rsidR="00560F47">
                  <w:rPr>
                    <w:rFonts w:cs="Arial"/>
                    <w:color w:val="000000" w:themeColor="text1"/>
                    <w:sz w:val="24"/>
                    <w:szCs w:val="24"/>
                  </w:rPr>
                  <w:t xml:space="preserve">n/a </w:t>
                </w:r>
              </w:sdtContent>
            </w:sdt>
            <w:r w:rsidR="00D16AAA" w:rsidRPr="005A6073">
              <w:rPr>
                <w:rFonts w:cs="Arial"/>
                <w:color w:val="000000" w:themeColor="text1"/>
                <w:sz w:val="24"/>
                <w:szCs w:val="24"/>
              </w:rPr>
              <w:t xml:space="preserve"> Policy consultations conducted with </w:t>
            </w:r>
            <w:r w:rsidR="00D16AAA" w:rsidRPr="005A6073">
              <w:rPr>
                <w:rFonts w:cs="Arial"/>
                <w:b/>
                <w:color w:val="000000" w:themeColor="text1"/>
                <w:sz w:val="24"/>
                <w:szCs w:val="24"/>
              </w:rPr>
              <w:t xml:space="preserve">screening </w:t>
            </w:r>
            <w:r w:rsidR="00D16AAA" w:rsidRPr="005A6073">
              <w:rPr>
                <w:rFonts w:cs="Arial"/>
                <w:color w:val="000000" w:themeColor="text1"/>
                <w:sz w:val="24"/>
                <w:szCs w:val="24"/>
              </w:rPr>
              <w:t xml:space="preserve">assessment presented. </w:t>
            </w:r>
          </w:p>
          <w:p w14:paraId="46223452" w14:textId="383B9D43"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1290239969"/>
                <w:placeholder>
                  <w:docPart w:val="B9AC2D5AF618448DA9605D4F8B0F693A"/>
                </w:placeholder>
                <w:text/>
              </w:sdtPr>
              <w:sdtContent>
                <w:r w:rsidR="00560F47">
                  <w:rPr>
                    <w:rFonts w:cs="Arial"/>
                    <w:color w:val="000000" w:themeColor="text1"/>
                    <w:sz w:val="24"/>
                    <w:szCs w:val="24"/>
                  </w:rPr>
                  <w:t>n/a</w:t>
                </w:r>
              </w:sdtContent>
            </w:sdt>
            <w:r w:rsidR="00D16AAA" w:rsidRPr="005A6073">
              <w:rPr>
                <w:rFonts w:cs="Arial"/>
                <w:color w:val="000000" w:themeColor="text1"/>
                <w:sz w:val="24"/>
                <w:szCs w:val="24"/>
              </w:rPr>
              <w:t xml:space="preserve">  Policy consultations conducted </w:t>
            </w:r>
            <w:r w:rsidR="00D16AAA" w:rsidRPr="005A6073">
              <w:rPr>
                <w:rFonts w:cs="Arial"/>
                <w:b/>
                <w:color w:val="000000" w:themeColor="text1"/>
                <w:sz w:val="24"/>
                <w:szCs w:val="24"/>
              </w:rPr>
              <w:t>with an</w:t>
            </w:r>
            <w:r w:rsidR="00D16AAA" w:rsidRPr="005A6073">
              <w:rPr>
                <w:rFonts w:cs="Arial"/>
                <w:color w:val="000000" w:themeColor="text1"/>
                <w:sz w:val="24"/>
                <w:szCs w:val="24"/>
              </w:rPr>
              <w:t xml:space="preserve"> </w:t>
            </w:r>
            <w:r w:rsidR="00D16AAA" w:rsidRPr="005A6073">
              <w:rPr>
                <w:rFonts w:cs="Arial"/>
                <w:b/>
                <w:color w:val="000000" w:themeColor="text1"/>
                <w:sz w:val="24"/>
                <w:szCs w:val="24"/>
              </w:rPr>
              <w:t>equality impact assessment</w:t>
            </w:r>
            <w:r w:rsidR="00D16AAA" w:rsidRPr="005A6073">
              <w:rPr>
                <w:rFonts w:cs="Arial"/>
                <w:color w:val="000000" w:themeColor="text1"/>
                <w:sz w:val="24"/>
                <w:szCs w:val="24"/>
              </w:rPr>
              <w:t xml:space="preserve"> (EQIA) presented.</w:t>
            </w:r>
          </w:p>
          <w:p w14:paraId="66179541" w14:textId="3EBEC00D"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1078408288"/>
                <w:placeholder>
                  <w:docPart w:val="B9AC2D5AF618448DA9605D4F8B0F693A"/>
                </w:placeholder>
                <w:text/>
              </w:sdtPr>
              <w:sdtContent>
                <w:r w:rsidR="00560F47">
                  <w:rPr>
                    <w:rFonts w:cs="Arial"/>
                    <w:color w:val="000000" w:themeColor="text1"/>
                    <w:sz w:val="24"/>
                    <w:szCs w:val="24"/>
                  </w:rPr>
                  <w:t xml:space="preserve">n/a </w:t>
                </w:r>
              </w:sdtContent>
            </w:sdt>
            <w:r w:rsidR="00D16AAA" w:rsidRPr="005A6073">
              <w:rPr>
                <w:rFonts w:cs="Arial"/>
                <w:color w:val="000000" w:themeColor="text1"/>
                <w:sz w:val="24"/>
                <w:szCs w:val="24"/>
              </w:rPr>
              <w:t xml:space="preserve">Consultations for an </w:t>
            </w:r>
            <w:r w:rsidR="00D16AAA" w:rsidRPr="005A6073">
              <w:rPr>
                <w:rFonts w:cs="Arial"/>
                <w:b/>
                <w:color w:val="000000" w:themeColor="text1"/>
                <w:sz w:val="24"/>
                <w:szCs w:val="24"/>
              </w:rPr>
              <w:t>EQIA</w:t>
            </w:r>
            <w:r w:rsidR="00D16AAA" w:rsidRPr="005A6073">
              <w:rPr>
                <w:rFonts w:cs="Arial"/>
                <w:color w:val="000000" w:themeColor="text1"/>
                <w:sz w:val="24"/>
                <w:szCs w:val="24"/>
              </w:rPr>
              <w:t xml:space="preserve"> alone.</w:t>
            </w:r>
          </w:p>
        </w:tc>
      </w:tr>
      <w:tr w:rsidR="00D16AAA" w:rsidRPr="005A6073" w14:paraId="4CD0B880" w14:textId="77777777" w:rsidTr="007D5105">
        <w:tc>
          <w:tcPr>
            <w:tcW w:w="608" w:type="dxa"/>
          </w:tcPr>
          <w:p w14:paraId="06D199E9" w14:textId="77777777" w:rsidR="00D16AAA" w:rsidRPr="005A6073" w:rsidRDefault="00D16AAA" w:rsidP="00D16AAA">
            <w:pPr>
              <w:rPr>
                <w:rFonts w:cs="Arial"/>
                <w:b/>
                <w:color w:val="000000" w:themeColor="text1"/>
                <w:sz w:val="24"/>
                <w:szCs w:val="24"/>
              </w:rPr>
            </w:pPr>
            <w:bookmarkStart w:id="3" w:name="_Hlk150862114"/>
          </w:p>
        </w:tc>
        <w:tc>
          <w:tcPr>
            <w:tcW w:w="9037" w:type="dxa"/>
          </w:tcPr>
          <w:p w14:paraId="320A3645" w14:textId="77777777" w:rsidR="00D16AAA" w:rsidRPr="005A6073" w:rsidRDefault="00D16AAA" w:rsidP="00D16AAA">
            <w:pPr>
              <w:rPr>
                <w:rFonts w:cs="Arial"/>
                <w:color w:val="000000" w:themeColor="text1"/>
                <w:sz w:val="24"/>
                <w:szCs w:val="24"/>
              </w:rPr>
            </w:pPr>
          </w:p>
        </w:tc>
      </w:tr>
      <w:bookmarkEnd w:id="3"/>
      <w:tr w:rsidR="00D16AAA" w:rsidRPr="005A6073" w14:paraId="06FCD9A8" w14:textId="77777777" w:rsidTr="007D5105">
        <w:tc>
          <w:tcPr>
            <w:tcW w:w="608" w:type="dxa"/>
          </w:tcPr>
          <w:p w14:paraId="7E42F29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D16AAA" w:rsidRPr="005A6073" w14:paraId="7837EF1F" w14:textId="77777777" w:rsidTr="007D5105">
        <w:tc>
          <w:tcPr>
            <w:tcW w:w="608" w:type="dxa"/>
          </w:tcPr>
          <w:p w14:paraId="2D36C684"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B9AC2D5AF618448DA9605D4F8B0F693A"/>
            </w:placeholder>
          </w:sdtPr>
          <w:sdtContent>
            <w:tc>
              <w:tcPr>
                <w:tcW w:w="9037" w:type="dxa"/>
              </w:tcPr>
              <w:p w14:paraId="296A908B" w14:textId="6E3A3E12" w:rsidR="00D16AAA" w:rsidRPr="005A6073" w:rsidRDefault="000E53E5" w:rsidP="00D16AAA">
                <w:pPr>
                  <w:spacing w:before="120" w:after="120"/>
                  <w:rPr>
                    <w:rFonts w:cs="Arial"/>
                    <w:color w:val="000000" w:themeColor="text1"/>
                    <w:sz w:val="24"/>
                    <w:szCs w:val="24"/>
                  </w:rPr>
                </w:pPr>
                <w:r>
                  <w:rPr>
                    <w:rFonts w:cs="Arial"/>
                    <w:sz w:val="24"/>
                    <w:szCs w:val="24"/>
                  </w:rPr>
                  <w:t>All policies screened were screened out and</w:t>
                </w:r>
                <w:r w:rsidR="00AF5DFB">
                  <w:rPr>
                    <w:rFonts w:cs="Arial"/>
                    <w:sz w:val="24"/>
                    <w:szCs w:val="24"/>
                  </w:rPr>
                  <w:t xml:space="preserve"> no consultation was required.</w:t>
                </w:r>
              </w:p>
            </w:tc>
          </w:sdtContent>
        </w:sdt>
      </w:tr>
      <w:tr w:rsidR="00D16AAA" w:rsidRPr="005A6073" w14:paraId="23924DD3" w14:textId="77777777" w:rsidTr="007D5105">
        <w:tc>
          <w:tcPr>
            <w:tcW w:w="608" w:type="dxa"/>
          </w:tcPr>
          <w:p w14:paraId="3585AABE" w14:textId="77777777" w:rsidR="00D16AAA" w:rsidRPr="005A6073" w:rsidRDefault="00D16AAA" w:rsidP="00D16AAA">
            <w:pPr>
              <w:rPr>
                <w:rFonts w:cs="Arial"/>
                <w:b/>
                <w:color w:val="000000" w:themeColor="text1"/>
                <w:sz w:val="24"/>
                <w:szCs w:val="24"/>
              </w:rPr>
            </w:pPr>
          </w:p>
        </w:tc>
        <w:tc>
          <w:tcPr>
            <w:tcW w:w="9037" w:type="dxa"/>
          </w:tcPr>
          <w:p w14:paraId="63F405E0" w14:textId="77777777" w:rsidR="00D16AAA" w:rsidRPr="005A6073" w:rsidRDefault="00D16AAA" w:rsidP="00D16AAA">
            <w:pPr>
              <w:rPr>
                <w:rFonts w:cs="Arial"/>
                <w:color w:val="000000" w:themeColor="text1"/>
                <w:sz w:val="24"/>
                <w:szCs w:val="24"/>
              </w:rPr>
            </w:pPr>
          </w:p>
        </w:tc>
      </w:tr>
      <w:tr w:rsidR="00D16AAA" w:rsidRPr="005A6073" w14:paraId="7959A9FC" w14:textId="77777777" w:rsidTr="007D5105">
        <w:tc>
          <w:tcPr>
            <w:tcW w:w="608" w:type="dxa"/>
          </w:tcPr>
          <w:p w14:paraId="14DD752C"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D16AAA" w:rsidRPr="005A6073" w14:paraId="2C674C22" w14:textId="77777777" w:rsidTr="007D5105">
        <w:tc>
          <w:tcPr>
            <w:tcW w:w="608" w:type="dxa"/>
          </w:tcPr>
          <w:p w14:paraId="7FDB2EE4" w14:textId="77777777" w:rsidR="00D16AAA" w:rsidRPr="005A6073" w:rsidRDefault="00D16AAA" w:rsidP="00D16AAA">
            <w:pPr>
              <w:spacing w:before="120" w:after="120"/>
              <w:rPr>
                <w:rFonts w:cs="Arial"/>
                <w:b/>
                <w:color w:val="000000" w:themeColor="text1"/>
                <w:sz w:val="24"/>
                <w:szCs w:val="24"/>
              </w:rPr>
            </w:pPr>
          </w:p>
        </w:tc>
        <w:tc>
          <w:tcPr>
            <w:tcW w:w="9037" w:type="dxa"/>
          </w:tcPr>
          <w:p w14:paraId="610D1C1A" w14:textId="30F174FA"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61C9875C" w14:textId="7273C768"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71411086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concerns were raised </w:t>
            </w:r>
          </w:p>
          <w:p w14:paraId="33409329" w14:textId="14F5859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3FE76DAD" w14:textId="42750714"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921756037"/>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3835D51E" w14:textId="77777777" w:rsidTr="007D5105">
        <w:tc>
          <w:tcPr>
            <w:tcW w:w="608" w:type="dxa"/>
          </w:tcPr>
          <w:p w14:paraId="11E0765E" w14:textId="77777777" w:rsidR="00D16AAA" w:rsidRPr="005A6073" w:rsidRDefault="00D16AAA" w:rsidP="00D16AAA">
            <w:pPr>
              <w:spacing w:before="120" w:after="120"/>
              <w:rPr>
                <w:rFonts w:cs="Arial"/>
                <w:b/>
                <w:color w:val="000000" w:themeColor="text1"/>
                <w:sz w:val="24"/>
                <w:szCs w:val="24"/>
              </w:rPr>
            </w:pPr>
          </w:p>
        </w:tc>
        <w:tc>
          <w:tcPr>
            <w:tcW w:w="9037" w:type="dxa"/>
          </w:tcPr>
          <w:p w14:paraId="6B29A899"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6838E202" w14:textId="77777777" w:rsidTr="007D5105">
        <w:trPr>
          <w:trHeight w:val="381"/>
        </w:trPr>
        <w:tc>
          <w:tcPr>
            <w:tcW w:w="608" w:type="dxa"/>
          </w:tcPr>
          <w:p w14:paraId="043DAA28"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B9AC2D5AF618448DA9605D4F8B0F693A"/>
            </w:placeholder>
            <w:showingPlcHdr/>
          </w:sdtPr>
          <w:sdtContent>
            <w:tc>
              <w:tcPr>
                <w:tcW w:w="9037" w:type="dxa"/>
              </w:tcPr>
              <w:p w14:paraId="4CB5743B" w14:textId="67C18FF3"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2D043EC8" w14:textId="77777777" w:rsidTr="007D5105">
        <w:trPr>
          <w:trHeight w:val="381"/>
        </w:trPr>
        <w:tc>
          <w:tcPr>
            <w:tcW w:w="608" w:type="dxa"/>
          </w:tcPr>
          <w:p w14:paraId="120E5A2A" w14:textId="77777777" w:rsidR="00D16AAA" w:rsidRPr="005A6073" w:rsidRDefault="00D16AAA" w:rsidP="00D16AAA">
            <w:pPr>
              <w:spacing w:before="120" w:after="120"/>
              <w:rPr>
                <w:rFonts w:cs="Arial"/>
                <w:b/>
                <w:color w:val="000000" w:themeColor="text1"/>
                <w:sz w:val="24"/>
                <w:szCs w:val="24"/>
              </w:rPr>
            </w:pPr>
          </w:p>
        </w:tc>
        <w:tc>
          <w:tcPr>
            <w:tcW w:w="9037" w:type="dxa"/>
          </w:tcPr>
          <w:p w14:paraId="4BA5A6FE" w14:textId="10AFD4EA" w:rsidR="00D16AAA" w:rsidRPr="005A6073" w:rsidRDefault="00D16AAA" w:rsidP="00D16AAA">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D16AAA" w:rsidRPr="005A6073" w14:paraId="66153CE7" w14:textId="77777777" w:rsidTr="007D5105">
        <w:tc>
          <w:tcPr>
            <w:tcW w:w="608" w:type="dxa"/>
          </w:tcPr>
          <w:p w14:paraId="07475871"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13684ED2"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5EF41F3F" w14:textId="77777777" w:rsidTr="007D5105">
        <w:tc>
          <w:tcPr>
            <w:tcW w:w="608" w:type="dxa"/>
          </w:tcPr>
          <w:p w14:paraId="57CE5657" w14:textId="77777777" w:rsidR="00D16AAA" w:rsidRPr="005A6073" w:rsidRDefault="00D16AAA" w:rsidP="00D16AAA">
            <w:pPr>
              <w:spacing w:before="120" w:after="120"/>
              <w:rPr>
                <w:rFonts w:cs="Arial"/>
                <w:b/>
                <w:color w:val="000000" w:themeColor="text1"/>
                <w:sz w:val="24"/>
                <w:szCs w:val="24"/>
              </w:rPr>
            </w:pPr>
          </w:p>
        </w:tc>
        <w:tc>
          <w:tcPr>
            <w:tcW w:w="9037" w:type="dxa"/>
          </w:tcPr>
          <w:p w14:paraId="6AE6D30D" w14:textId="53C837E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3DCFB2FB" w14:textId="4656A1C4"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w:t>
            </w:r>
          </w:p>
          <w:p w14:paraId="5DE96C7F" w14:textId="38BC5047"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73988310"/>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w:t>
            </w:r>
          </w:p>
        </w:tc>
      </w:tr>
      <w:tr w:rsidR="00D16AAA" w:rsidRPr="005A6073" w14:paraId="0D7C74EF" w14:textId="77777777" w:rsidTr="007D5105">
        <w:tc>
          <w:tcPr>
            <w:tcW w:w="608" w:type="dxa"/>
          </w:tcPr>
          <w:p w14:paraId="565FAF4B" w14:textId="77777777" w:rsidR="00D16AAA" w:rsidRPr="005A6073" w:rsidRDefault="00D16AAA" w:rsidP="00D16AAA">
            <w:pPr>
              <w:spacing w:before="120" w:after="120"/>
              <w:rPr>
                <w:rFonts w:cs="Arial"/>
                <w:b/>
                <w:color w:val="000000" w:themeColor="text1"/>
                <w:sz w:val="24"/>
                <w:szCs w:val="24"/>
              </w:rPr>
            </w:pPr>
          </w:p>
        </w:tc>
        <w:tc>
          <w:tcPr>
            <w:tcW w:w="9037" w:type="dxa"/>
          </w:tcPr>
          <w:p w14:paraId="2FD4B04E"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4147D85C" w14:textId="77777777" w:rsidTr="007D5105">
        <w:trPr>
          <w:trHeight w:val="381"/>
        </w:trPr>
        <w:tc>
          <w:tcPr>
            <w:tcW w:w="608" w:type="dxa"/>
          </w:tcPr>
          <w:p w14:paraId="7A9EAB12"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B9AC2D5AF618448DA9605D4F8B0F693A"/>
            </w:placeholder>
            <w:showingPlcHdr/>
          </w:sdtPr>
          <w:sdtContent>
            <w:tc>
              <w:tcPr>
                <w:tcW w:w="9037" w:type="dxa"/>
              </w:tcPr>
              <w:p w14:paraId="3415BEDC" w14:textId="2D148A02" w:rsidR="00D16AAA" w:rsidRPr="005A6073" w:rsidRDefault="00D16AAA" w:rsidP="00D16AAA">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3FB8CED8" w14:textId="77777777" w:rsidTr="007D5105">
        <w:trPr>
          <w:trHeight w:val="381"/>
        </w:trPr>
        <w:tc>
          <w:tcPr>
            <w:tcW w:w="608" w:type="dxa"/>
          </w:tcPr>
          <w:p w14:paraId="569C9EC3" w14:textId="77777777" w:rsidR="00D16AAA" w:rsidRPr="005A6073" w:rsidRDefault="00D16AAA" w:rsidP="00D16AAA">
            <w:pPr>
              <w:spacing w:before="120" w:after="120"/>
              <w:rPr>
                <w:rFonts w:cs="Arial"/>
                <w:b/>
                <w:color w:val="000000" w:themeColor="text1"/>
                <w:sz w:val="24"/>
                <w:szCs w:val="24"/>
              </w:rPr>
            </w:pPr>
          </w:p>
        </w:tc>
        <w:tc>
          <w:tcPr>
            <w:tcW w:w="9037" w:type="dxa"/>
          </w:tcPr>
          <w:p w14:paraId="5183935A" w14:textId="06A3561E" w:rsidR="00D16AAA" w:rsidRPr="005A6073" w:rsidRDefault="00D16AAA" w:rsidP="00D16AAA">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D16AAA" w:rsidRPr="005A6073" w14:paraId="6A5469AC" w14:textId="77777777" w:rsidTr="007D5105">
        <w:tc>
          <w:tcPr>
            <w:tcW w:w="608" w:type="dxa"/>
          </w:tcPr>
          <w:p w14:paraId="51404C1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lastRenderedPageBreak/>
              <w:t>20</w:t>
            </w:r>
          </w:p>
        </w:tc>
        <w:tc>
          <w:tcPr>
            <w:tcW w:w="9037" w:type="dxa"/>
          </w:tcPr>
          <w:p w14:paraId="2AB484B9" w14:textId="7BCD8E72"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7D43BBDE" w14:textId="77777777" w:rsidTr="007D5105">
        <w:trPr>
          <w:trHeight w:val="1369"/>
        </w:trPr>
        <w:tc>
          <w:tcPr>
            <w:tcW w:w="608" w:type="dxa"/>
          </w:tcPr>
          <w:p w14:paraId="4366DBBA" w14:textId="77777777" w:rsidR="00D16AAA" w:rsidRPr="005A6073" w:rsidRDefault="00D16AAA" w:rsidP="00D16AAA">
            <w:pPr>
              <w:spacing w:before="120" w:after="120"/>
              <w:rPr>
                <w:rFonts w:cs="Arial"/>
                <w:b/>
                <w:color w:val="000000" w:themeColor="text1"/>
                <w:sz w:val="24"/>
                <w:szCs w:val="24"/>
              </w:rPr>
            </w:pPr>
          </w:p>
        </w:tc>
        <w:tc>
          <w:tcPr>
            <w:tcW w:w="9037" w:type="dxa"/>
          </w:tcPr>
          <w:p w14:paraId="533080AD" w14:textId="062020B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406D4A4B" w14:textId="7BB42EC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already taken place </w:t>
            </w:r>
          </w:p>
          <w:p w14:paraId="737D3FEC" w14:textId="243E82B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No, scheduled to take place at a later date</w:t>
            </w:r>
          </w:p>
          <w:p w14:paraId="5A5B57CA" w14:textId="5D5D776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436219493"/>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 xml:space="preserve">Not applicable </w:t>
            </w:r>
          </w:p>
        </w:tc>
      </w:tr>
      <w:tr w:rsidR="00D16AAA" w:rsidRPr="005A6073" w14:paraId="7FD8ACF7" w14:textId="77777777" w:rsidTr="007D5105">
        <w:tc>
          <w:tcPr>
            <w:tcW w:w="608" w:type="dxa"/>
          </w:tcPr>
          <w:p w14:paraId="37CEE764" w14:textId="77777777" w:rsidR="00D16AAA" w:rsidRPr="005A6073" w:rsidRDefault="00D16AAA" w:rsidP="00D16AAA">
            <w:pPr>
              <w:spacing w:before="120" w:after="120"/>
              <w:rPr>
                <w:rFonts w:cs="Arial"/>
                <w:b/>
                <w:color w:val="000000" w:themeColor="text1"/>
                <w:sz w:val="24"/>
                <w:szCs w:val="24"/>
              </w:rPr>
            </w:pPr>
          </w:p>
        </w:tc>
        <w:tc>
          <w:tcPr>
            <w:tcW w:w="9037" w:type="dxa"/>
          </w:tcPr>
          <w:p w14:paraId="178FB9D4"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D16AAA" w:rsidRPr="005A6073" w14:paraId="6CB9BD83" w14:textId="77777777" w:rsidTr="007D5105">
        <w:tc>
          <w:tcPr>
            <w:tcW w:w="608" w:type="dxa"/>
          </w:tcPr>
          <w:p w14:paraId="36706D5A"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B9AC2D5AF618448DA9605D4F8B0F693A"/>
            </w:placeholder>
            <w:showingPlcHdr/>
          </w:sdtPr>
          <w:sdtContent>
            <w:tc>
              <w:tcPr>
                <w:tcW w:w="9037" w:type="dxa"/>
              </w:tcPr>
              <w:p w14:paraId="121FE5A6" w14:textId="38D8976F"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687ACFB5" w14:textId="77777777" w:rsidTr="007D5105">
        <w:tc>
          <w:tcPr>
            <w:tcW w:w="608" w:type="dxa"/>
          </w:tcPr>
          <w:p w14:paraId="2CA82AE0" w14:textId="77777777" w:rsidR="00D16AAA" w:rsidRPr="005A6073" w:rsidRDefault="00D16AAA" w:rsidP="00D16AAA">
            <w:pPr>
              <w:rPr>
                <w:rFonts w:cs="Arial"/>
                <w:b/>
                <w:color w:val="000000" w:themeColor="text1"/>
                <w:sz w:val="24"/>
                <w:szCs w:val="24"/>
              </w:rPr>
            </w:pPr>
          </w:p>
        </w:tc>
        <w:tc>
          <w:tcPr>
            <w:tcW w:w="9037" w:type="dxa"/>
          </w:tcPr>
          <w:p w14:paraId="4A819696" w14:textId="77777777" w:rsidR="00D16AAA" w:rsidRPr="005A6073" w:rsidRDefault="00D16AAA" w:rsidP="00D16AAA">
            <w:pPr>
              <w:rPr>
                <w:rFonts w:cs="Arial"/>
                <w:color w:val="000000" w:themeColor="text1"/>
                <w:sz w:val="24"/>
                <w:szCs w:val="24"/>
              </w:rPr>
            </w:pPr>
          </w:p>
        </w:tc>
      </w:tr>
      <w:tr w:rsidR="00D16AAA" w:rsidRPr="005A6073" w14:paraId="3985C82A" w14:textId="77777777" w:rsidTr="007D5105">
        <w:tc>
          <w:tcPr>
            <w:tcW w:w="608" w:type="dxa"/>
          </w:tcPr>
          <w:p w14:paraId="4A7F3D14"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D16AAA" w:rsidRPr="005A6073" w14:paraId="01C30946" w14:textId="77777777" w:rsidTr="007D5105">
        <w:tc>
          <w:tcPr>
            <w:tcW w:w="608" w:type="dxa"/>
          </w:tcPr>
          <w:p w14:paraId="5C5CC72D" w14:textId="77777777" w:rsidR="00D16AAA" w:rsidRPr="005A6073" w:rsidRDefault="00D16AAA" w:rsidP="00D16AAA">
            <w:pPr>
              <w:spacing w:before="120" w:after="120"/>
              <w:rPr>
                <w:rFonts w:cs="Arial"/>
                <w:b/>
                <w:color w:val="000000" w:themeColor="text1"/>
                <w:sz w:val="24"/>
                <w:szCs w:val="24"/>
              </w:rPr>
            </w:pPr>
          </w:p>
        </w:tc>
        <w:tc>
          <w:tcPr>
            <w:tcW w:w="9037" w:type="dxa"/>
          </w:tcPr>
          <w:p w14:paraId="2235D3C3" w14:textId="48051D3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363D0B8B" w14:textId="20A8D797"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1CB5B3E5" w14:textId="1E28C35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711142454"/>
                <w14:checkbox>
                  <w14:checked w14:val="1"/>
                  <w14:checkedState w14:val="2612" w14:font="MS Gothic"/>
                  <w14:uncheckedState w14:val="2610" w14:font="MS Gothic"/>
                </w14:checkbox>
              </w:sdtPr>
              <w:sdtContent>
                <w:r w:rsidR="00794AF7">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78811E74" w14:textId="77777777" w:rsidTr="007D5105">
        <w:tc>
          <w:tcPr>
            <w:tcW w:w="608" w:type="dxa"/>
          </w:tcPr>
          <w:p w14:paraId="324774EF" w14:textId="77777777" w:rsidR="00D16AAA" w:rsidRPr="005A6073" w:rsidRDefault="00D16AAA" w:rsidP="00D16AAA">
            <w:pPr>
              <w:spacing w:before="120" w:after="120"/>
              <w:rPr>
                <w:rFonts w:cs="Arial"/>
                <w:b/>
                <w:color w:val="000000" w:themeColor="text1"/>
                <w:sz w:val="24"/>
                <w:szCs w:val="24"/>
              </w:rPr>
            </w:pPr>
          </w:p>
        </w:tc>
        <w:tc>
          <w:tcPr>
            <w:tcW w:w="9037" w:type="dxa"/>
          </w:tcPr>
          <w:p w14:paraId="7A5DB8A2"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25668F04" w14:textId="77777777" w:rsidTr="007D5105">
        <w:tc>
          <w:tcPr>
            <w:tcW w:w="608" w:type="dxa"/>
          </w:tcPr>
          <w:p w14:paraId="0C7A2EDF"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B9AC2D5AF618448DA9605D4F8B0F693A"/>
            </w:placeholder>
            <w:showingPlcHdr/>
          </w:sdtPr>
          <w:sdtContent>
            <w:tc>
              <w:tcPr>
                <w:tcW w:w="9037" w:type="dxa"/>
              </w:tcPr>
              <w:p w14:paraId="4664D5B0" w14:textId="72FC1944"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1A5189A8" w14:textId="77777777" w:rsidTr="007D5105">
        <w:tc>
          <w:tcPr>
            <w:tcW w:w="608" w:type="dxa"/>
          </w:tcPr>
          <w:p w14:paraId="6A894A44" w14:textId="77777777" w:rsidR="00D16AAA" w:rsidRPr="005A6073" w:rsidRDefault="00D16AAA" w:rsidP="00D16AAA">
            <w:pPr>
              <w:rPr>
                <w:rFonts w:cs="Arial"/>
                <w:b/>
                <w:color w:val="000000" w:themeColor="text1"/>
                <w:sz w:val="24"/>
                <w:szCs w:val="24"/>
              </w:rPr>
            </w:pPr>
          </w:p>
        </w:tc>
        <w:tc>
          <w:tcPr>
            <w:tcW w:w="9037" w:type="dxa"/>
          </w:tcPr>
          <w:p w14:paraId="2FF30D4A" w14:textId="77777777" w:rsidR="00D16AAA" w:rsidRPr="005A6073" w:rsidRDefault="00D16AAA" w:rsidP="00D16AAA">
            <w:pPr>
              <w:rPr>
                <w:rFonts w:cs="Arial"/>
                <w:color w:val="000000" w:themeColor="text1"/>
                <w:sz w:val="24"/>
                <w:szCs w:val="24"/>
              </w:rPr>
            </w:pPr>
          </w:p>
        </w:tc>
      </w:tr>
      <w:tr w:rsidR="00D16AAA" w:rsidRPr="005A6073" w14:paraId="3242FD6E" w14:textId="77777777" w:rsidTr="007D5105">
        <w:tc>
          <w:tcPr>
            <w:tcW w:w="608" w:type="dxa"/>
          </w:tcPr>
          <w:p w14:paraId="451AA73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53C105B3"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Pr>
                <w:rFonts w:cs="Arial"/>
                <w:color w:val="000000" w:themeColor="text1"/>
                <w:sz w:val="24"/>
                <w:szCs w:val="24"/>
              </w:rPr>
              <w:t>2023-24</w:t>
            </w:r>
            <w:r w:rsidRPr="005A6073">
              <w:rPr>
                <w:rFonts w:cs="Arial"/>
                <w:color w:val="000000" w:themeColor="text1"/>
                <w:sz w:val="24"/>
                <w:szCs w:val="24"/>
              </w:rPr>
              <w:t xml:space="preserve"> reporting period, has shown changes to differential/adverse impacts previously assessed:</w:t>
            </w:r>
          </w:p>
        </w:tc>
      </w:tr>
      <w:tr w:rsidR="00D16AAA" w:rsidRPr="005A6073" w14:paraId="6A1EA934" w14:textId="77777777" w:rsidTr="007D5105">
        <w:trPr>
          <w:trHeight w:val="381"/>
        </w:trPr>
        <w:tc>
          <w:tcPr>
            <w:tcW w:w="608" w:type="dxa"/>
          </w:tcPr>
          <w:p w14:paraId="4F013BCD"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479542342"/>
            <w:placeholder>
              <w:docPart w:val="B9AC2D5AF618448DA9605D4F8B0F693A"/>
            </w:placeholder>
          </w:sdtPr>
          <w:sdtContent>
            <w:tc>
              <w:tcPr>
                <w:tcW w:w="9037" w:type="dxa"/>
              </w:tcPr>
              <w:p w14:paraId="7D601550" w14:textId="557DDAC8" w:rsidR="00D16AAA" w:rsidRPr="005A6073" w:rsidRDefault="00794AF7"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46439A6C" w14:textId="77777777" w:rsidTr="007D5105">
        <w:trPr>
          <w:trHeight w:val="381"/>
        </w:trPr>
        <w:tc>
          <w:tcPr>
            <w:tcW w:w="608" w:type="dxa"/>
          </w:tcPr>
          <w:p w14:paraId="354E1592" w14:textId="77777777" w:rsidR="00D16AAA" w:rsidRPr="005A6073" w:rsidRDefault="00D16AAA" w:rsidP="00D16AAA">
            <w:pPr>
              <w:rPr>
                <w:rFonts w:cs="Arial"/>
                <w:b/>
                <w:color w:val="000000" w:themeColor="text1"/>
                <w:sz w:val="24"/>
                <w:szCs w:val="24"/>
              </w:rPr>
            </w:pPr>
          </w:p>
        </w:tc>
        <w:tc>
          <w:tcPr>
            <w:tcW w:w="9037" w:type="dxa"/>
          </w:tcPr>
          <w:p w14:paraId="0F9E482D" w14:textId="77777777" w:rsidR="00D16AAA" w:rsidRPr="005A6073" w:rsidRDefault="00D16AAA" w:rsidP="00D16AAA">
            <w:pPr>
              <w:rPr>
                <w:rFonts w:cs="Arial"/>
                <w:color w:val="000000" w:themeColor="text1"/>
                <w:sz w:val="24"/>
                <w:szCs w:val="24"/>
              </w:rPr>
            </w:pPr>
          </w:p>
        </w:tc>
      </w:tr>
      <w:tr w:rsidR="00D16AAA" w:rsidRPr="005A6073" w14:paraId="4CF79658" w14:textId="77777777" w:rsidTr="007D5105">
        <w:trPr>
          <w:trHeight w:val="381"/>
        </w:trPr>
        <w:tc>
          <w:tcPr>
            <w:tcW w:w="608" w:type="dxa"/>
          </w:tcPr>
          <w:p w14:paraId="2A88044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D16AAA" w:rsidRPr="005A6073" w14:paraId="5CAD7F16" w14:textId="77777777" w:rsidTr="007D5105">
        <w:trPr>
          <w:trHeight w:val="381"/>
        </w:trPr>
        <w:tc>
          <w:tcPr>
            <w:tcW w:w="608" w:type="dxa"/>
          </w:tcPr>
          <w:p w14:paraId="514F83E9"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B9AC2D5AF618448DA9605D4F8B0F693A"/>
            </w:placeholder>
          </w:sdtPr>
          <w:sdtContent>
            <w:tc>
              <w:tcPr>
                <w:tcW w:w="9037" w:type="dxa"/>
              </w:tcPr>
              <w:p w14:paraId="72846898" w14:textId="6137EA72" w:rsidR="00D16AAA" w:rsidRPr="005A6073" w:rsidRDefault="00794AF7"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22EB8666" w14:textId="77777777" w:rsidTr="007D5105">
        <w:trPr>
          <w:trHeight w:val="381"/>
        </w:trPr>
        <w:tc>
          <w:tcPr>
            <w:tcW w:w="608" w:type="dxa"/>
          </w:tcPr>
          <w:p w14:paraId="06F1502E" w14:textId="77777777" w:rsidR="00D16AAA" w:rsidRPr="005A6073" w:rsidRDefault="00D16AAA" w:rsidP="00D16AAA">
            <w:pPr>
              <w:rPr>
                <w:rFonts w:cs="Arial"/>
                <w:b/>
                <w:color w:val="000000" w:themeColor="text1"/>
                <w:sz w:val="24"/>
                <w:szCs w:val="24"/>
              </w:rPr>
            </w:pPr>
          </w:p>
        </w:tc>
        <w:tc>
          <w:tcPr>
            <w:tcW w:w="9037" w:type="dxa"/>
          </w:tcPr>
          <w:p w14:paraId="44E1FB3B" w14:textId="77777777" w:rsidR="00D16AAA" w:rsidRDefault="00D16AAA" w:rsidP="00D16AAA">
            <w:pPr>
              <w:rPr>
                <w:rFonts w:cs="Arial"/>
                <w:color w:val="000000" w:themeColor="text1"/>
                <w:sz w:val="24"/>
                <w:szCs w:val="24"/>
              </w:rPr>
            </w:pPr>
          </w:p>
          <w:p w14:paraId="6B200155" w14:textId="77777777" w:rsidR="006B1AFD" w:rsidRDefault="006B1AFD" w:rsidP="00D16AAA">
            <w:pPr>
              <w:rPr>
                <w:rFonts w:cs="Arial"/>
                <w:color w:val="000000" w:themeColor="text1"/>
                <w:sz w:val="24"/>
                <w:szCs w:val="24"/>
              </w:rPr>
            </w:pPr>
          </w:p>
          <w:p w14:paraId="729D9860" w14:textId="77777777" w:rsidR="006B1AFD" w:rsidRPr="005A6073" w:rsidRDefault="006B1AFD" w:rsidP="00D16AAA">
            <w:pPr>
              <w:rPr>
                <w:rFonts w:cs="Arial"/>
                <w:color w:val="000000" w:themeColor="text1"/>
                <w:sz w:val="24"/>
                <w:szCs w:val="24"/>
              </w:rPr>
            </w:pPr>
          </w:p>
        </w:tc>
      </w:tr>
      <w:tr w:rsidR="00D16AAA" w:rsidRPr="005A6073" w14:paraId="25538175" w14:textId="77777777" w:rsidTr="007D5105">
        <w:trPr>
          <w:trHeight w:val="381"/>
        </w:trPr>
        <w:tc>
          <w:tcPr>
            <w:tcW w:w="608" w:type="dxa"/>
          </w:tcPr>
          <w:p w14:paraId="5D2BDE32" w14:textId="77777777" w:rsidR="00D16AAA" w:rsidRPr="005A6073" w:rsidRDefault="00D16AAA" w:rsidP="00D16AAA">
            <w:pPr>
              <w:rPr>
                <w:rFonts w:cs="Arial"/>
                <w:b/>
                <w:color w:val="000000" w:themeColor="text1"/>
                <w:sz w:val="24"/>
                <w:szCs w:val="24"/>
              </w:rPr>
            </w:pPr>
          </w:p>
        </w:tc>
        <w:tc>
          <w:tcPr>
            <w:tcW w:w="9037" w:type="dxa"/>
          </w:tcPr>
          <w:p w14:paraId="76F80E8F" w14:textId="07BD6AF5" w:rsidR="00D16AAA" w:rsidRPr="005A6073" w:rsidRDefault="00D16AAA" w:rsidP="00D16AAA">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D16AAA" w:rsidRPr="005A6073" w14:paraId="2B55EBB7" w14:textId="77777777" w:rsidTr="007D5105">
        <w:tc>
          <w:tcPr>
            <w:tcW w:w="608" w:type="dxa"/>
          </w:tcPr>
          <w:p w14:paraId="376AD4E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5C3D89B9"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Pr>
                <w:rFonts w:cs="Arial"/>
                <w:color w:val="000000" w:themeColor="text1"/>
                <w:sz w:val="24"/>
                <w:szCs w:val="24"/>
              </w:rPr>
              <w:t>2023-24</w:t>
            </w:r>
            <w:r w:rsidRPr="005A6073">
              <w:rPr>
                <w:rFonts w:cs="Arial"/>
                <w:color w:val="000000" w:themeColor="text1"/>
                <w:sz w:val="24"/>
                <w:szCs w:val="24"/>
              </w:rPr>
              <w:t>, and the extent to which they met the training objectives in the Equality Scheme.</w:t>
            </w:r>
          </w:p>
        </w:tc>
      </w:tr>
      <w:tr w:rsidR="00D16AAA" w:rsidRPr="005A6073" w14:paraId="0BEC18BA" w14:textId="77777777" w:rsidTr="007D5105">
        <w:tc>
          <w:tcPr>
            <w:tcW w:w="608" w:type="dxa"/>
          </w:tcPr>
          <w:p w14:paraId="1A40857A" w14:textId="77777777" w:rsidR="00D16AAA" w:rsidRPr="005A6073" w:rsidRDefault="00D16AAA" w:rsidP="00D16AAA">
            <w:pPr>
              <w:spacing w:before="120" w:after="120"/>
              <w:rPr>
                <w:rFonts w:cs="Arial"/>
                <w:b/>
                <w:color w:val="000000" w:themeColor="text1"/>
                <w:sz w:val="24"/>
                <w:szCs w:val="24"/>
              </w:rPr>
            </w:pPr>
          </w:p>
        </w:tc>
        <w:sdt>
          <w:sdtPr>
            <w:rPr>
              <w:rFonts w:ascii="Times New Roman" w:eastAsia="Times New Roman" w:hAnsi="Times New Roman" w:cs="Arial"/>
              <w:color w:val="000000" w:themeColor="text1"/>
              <w:sz w:val="24"/>
              <w:szCs w:val="24"/>
              <w:lang w:eastAsia="en-GB"/>
            </w:rPr>
            <w:id w:val="673389008"/>
            <w:placeholder>
              <w:docPart w:val="B9AC2D5AF618448DA9605D4F8B0F693A"/>
            </w:placeholder>
          </w:sdtPr>
          <w:sdtContent>
            <w:tc>
              <w:tcPr>
                <w:tcW w:w="9037" w:type="dxa"/>
              </w:tcPr>
              <w:p w14:paraId="45D7E530" w14:textId="77777777" w:rsidR="00143F29" w:rsidRDefault="00143F29" w:rsidP="00143F29">
                <w:pPr>
                  <w:spacing w:before="120" w:after="120"/>
                  <w:rPr>
                    <w:rFonts w:ascii="Arial" w:hAnsi="Arial" w:cs="Arial"/>
                  </w:rPr>
                </w:pPr>
                <w:r>
                  <w:rPr>
                    <w:rFonts w:ascii="Arial" w:hAnsi="Arial" w:cs="Arial"/>
                  </w:rPr>
                  <w:t>As part of the College Induction all new starts are required to complete the on-line training modules in the Learning Engine and when staff have reached renewal dates.</w:t>
                </w:r>
              </w:p>
              <w:p w14:paraId="6EF511B7" w14:textId="77777777" w:rsidR="00C27D53" w:rsidRDefault="00C27D53" w:rsidP="00143F29">
                <w:pPr>
                  <w:pStyle w:val="paragraph"/>
                  <w:spacing w:before="0" w:beforeAutospacing="0" w:after="0" w:afterAutospacing="0"/>
                  <w:textAlignment w:val="baseline"/>
                  <w:rPr>
                    <w:rStyle w:val="normaltextrun"/>
                    <w:sz w:val="22"/>
                    <w:szCs w:val="22"/>
                  </w:rPr>
                </w:pPr>
              </w:p>
              <w:p w14:paraId="51505276" w14:textId="77777777" w:rsidR="00337282" w:rsidRDefault="00337282" w:rsidP="00337282">
                <w:pPr>
                  <w:pStyle w:val="paragraph"/>
                  <w:spacing w:before="0" w:beforeAutospacing="0" w:after="0" w:afterAutospacing="0"/>
                  <w:textAlignment w:val="baseline"/>
                  <w:rPr>
                    <w:rStyle w:val="eop"/>
                    <w:rFonts w:ascii="Arial" w:hAnsi="Arial" w:cs="Arial"/>
                    <w:sz w:val="22"/>
                    <w:szCs w:val="22"/>
                  </w:rPr>
                </w:pPr>
                <w:r w:rsidRPr="00B43238">
                  <w:rPr>
                    <w:rStyle w:val="normaltextrun"/>
                    <w:rFonts w:ascii="Arial" w:hAnsi="Arial" w:cs="Arial"/>
                    <w:sz w:val="22"/>
                    <w:szCs w:val="22"/>
                  </w:rPr>
                  <w:t>Staff have completed a number of mandatory modules in the field of Equality and Good Relations on the Learning Engine from April 23 to March 24. These have included Equality and Diversity – 307 staff i.e. 30.7%, Safeguarding, Care and Welfare – 622 staff i.e. 62.2%, Mental Health Awareness – 655 staff i.e. 65.5%, Accessibility – 354 staff, i.e. 35.4%, 669 staff i.e. 66.9% - supporting equality and good relations</w:t>
                </w:r>
                <w:r w:rsidRPr="004B0357">
                  <w:rPr>
                    <w:rStyle w:val="normaltextrun"/>
                    <w:rFonts w:ascii="Arial" w:hAnsi="Arial" w:cs="Arial"/>
                    <w:sz w:val="22"/>
                    <w:szCs w:val="22"/>
                  </w:rPr>
                  <w:t>. </w:t>
                </w:r>
                <w:r w:rsidRPr="004B0357">
                  <w:rPr>
                    <w:rStyle w:val="eop"/>
                    <w:rFonts w:ascii="Arial" w:hAnsi="Arial" w:cs="Arial"/>
                    <w:sz w:val="22"/>
                    <w:szCs w:val="22"/>
                  </w:rPr>
                  <w:t> </w:t>
                </w:r>
              </w:p>
              <w:p w14:paraId="117868F7" w14:textId="77777777" w:rsidR="00337282" w:rsidRPr="004B0357" w:rsidRDefault="00337282" w:rsidP="00337282">
                <w:pPr>
                  <w:pStyle w:val="paragraph"/>
                  <w:spacing w:before="0" w:beforeAutospacing="0" w:after="0" w:afterAutospacing="0"/>
                  <w:textAlignment w:val="baseline"/>
                  <w:rPr>
                    <w:rFonts w:ascii="Segoe UI" w:hAnsi="Segoe UI" w:cs="Segoe UI"/>
                    <w:sz w:val="18"/>
                    <w:szCs w:val="18"/>
                  </w:rPr>
                </w:pPr>
              </w:p>
              <w:p w14:paraId="535F8C05" w14:textId="77777777" w:rsidR="00337282" w:rsidRDefault="00337282" w:rsidP="00337282">
                <w:pPr>
                  <w:pStyle w:val="paragraph"/>
                  <w:spacing w:before="0" w:beforeAutospacing="0" w:after="0" w:afterAutospacing="0"/>
                  <w:textAlignment w:val="baseline"/>
                  <w:rPr>
                    <w:rStyle w:val="eop"/>
                    <w:rFonts w:ascii="Arial" w:hAnsi="Arial" w:cs="Arial"/>
                    <w:sz w:val="22"/>
                    <w:szCs w:val="22"/>
                  </w:rPr>
                </w:pPr>
                <w:r w:rsidRPr="004B0357">
                  <w:rPr>
                    <w:rStyle w:val="normaltextrun"/>
                    <w:rFonts w:ascii="Arial" w:hAnsi="Arial" w:cs="Arial"/>
                    <w:sz w:val="22"/>
                    <w:szCs w:val="22"/>
                  </w:rPr>
                  <w:t>The previous “SENDO” module was reviewed in November 2023, content was refreshed and renamed to “Supporting Students with additional needs” to ensure content was accurate and current.</w:t>
                </w:r>
                <w:r w:rsidRPr="004B0357">
                  <w:rPr>
                    <w:rStyle w:val="eop"/>
                    <w:rFonts w:ascii="Arial" w:hAnsi="Arial" w:cs="Arial"/>
                    <w:sz w:val="22"/>
                    <w:szCs w:val="22"/>
                  </w:rPr>
                  <w:t> </w:t>
                </w:r>
              </w:p>
              <w:p w14:paraId="1FA99A6C" w14:textId="77777777" w:rsidR="00B4088F" w:rsidRPr="004B0357" w:rsidRDefault="00B4088F" w:rsidP="00337282">
                <w:pPr>
                  <w:pStyle w:val="paragraph"/>
                  <w:spacing w:before="0" w:beforeAutospacing="0" w:after="0" w:afterAutospacing="0"/>
                  <w:textAlignment w:val="baseline"/>
                  <w:rPr>
                    <w:rFonts w:ascii="Segoe UI" w:hAnsi="Segoe UI" w:cs="Segoe UI"/>
                    <w:sz w:val="18"/>
                    <w:szCs w:val="18"/>
                  </w:rPr>
                </w:pPr>
              </w:p>
              <w:p w14:paraId="268658D0" w14:textId="7DB45358" w:rsidR="00B4088F" w:rsidRPr="008736D8" w:rsidRDefault="00B4088F" w:rsidP="00B4088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Pr="008736D8">
                  <w:rPr>
                    <w:rStyle w:val="normaltextrun"/>
                    <w:rFonts w:ascii="Arial" w:hAnsi="Arial" w:cs="Arial"/>
                    <w:sz w:val="22"/>
                    <w:szCs w:val="22"/>
                  </w:rPr>
                  <w:t xml:space="preserve">Learning Academy staff and Pedagogy Mentors were upskilled in ‘Neurodiversity’ by </w:t>
                </w:r>
                <w:r w:rsidR="00390772">
                  <w:rPr>
                    <w:rStyle w:val="normaltextrun"/>
                    <w:rFonts w:ascii="Arial" w:hAnsi="Arial" w:cs="Arial"/>
                    <w:sz w:val="22"/>
                    <w:szCs w:val="22"/>
                  </w:rPr>
                  <w:t xml:space="preserve">a </w:t>
                </w:r>
                <w:r w:rsidRPr="008736D8">
                  <w:rPr>
                    <w:rStyle w:val="normaltextrun"/>
                    <w:rFonts w:ascii="Arial" w:hAnsi="Arial" w:cs="Arial"/>
                    <w:sz w:val="22"/>
                    <w:szCs w:val="22"/>
                  </w:rPr>
                  <w:t>colleague from the Enterprise &amp; Entrepreneurship team who is developed an OCNNI Level 3 Award in Neurodiversity in the Workplace.   In addition, this neurodiversity workshop was delivered to corporate staff during Staff Development with thirty-two staff attending.  The Learning Academy Team also attended online training sessions and workshops delivered as part of “Neurodiversity Celebration Week”</w:t>
                </w:r>
                <w:r>
                  <w:rPr>
                    <w:rStyle w:val="normaltextrun"/>
                    <w:rFonts w:ascii="Arial" w:hAnsi="Arial" w:cs="Arial"/>
                    <w:sz w:val="22"/>
                    <w:szCs w:val="22"/>
                  </w:rPr>
                  <w:t xml:space="preserve"> and the links were sent out to staff and recording placed on the Equality and Diversity App.  </w:t>
                </w:r>
                <w:r w:rsidRPr="008736D8">
                  <w:rPr>
                    <w:rStyle w:val="normaltextrun"/>
                    <w:rFonts w:ascii="Arial" w:hAnsi="Arial" w:cs="Arial"/>
                    <w:sz w:val="22"/>
                    <w:szCs w:val="22"/>
                  </w:rPr>
                  <w:t xml:space="preserve"> </w:t>
                </w:r>
              </w:p>
              <w:p w14:paraId="0B09E833" w14:textId="77777777" w:rsidR="00B4088F" w:rsidRPr="008736D8" w:rsidRDefault="00B4088F" w:rsidP="00B4088F">
                <w:pPr>
                  <w:pStyle w:val="paragraph"/>
                  <w:spacing w:before="0" w:beforeAutospacing="0" w:after="0" w:afterAutospacing="0"/>
                  <w:textAlignment w:val="baseline"/>
                  <w:rPr>
                    <w:rFonts w:ascii="Arial" w:hAnsi="Arial" w:cs="Arial"/>
                    <w:sz w:val="22"/>
                    <w:szCs w:val="22"/>
                  </w:rPr>
                </w:pPr>
              </w:p>
              <w:p w14:paraId="384D636D" w14:textId="4AA50C23" w:rsidR="00D16AAA" w:rsidRPr="00B4088F" w:rsidRDefault="00B4088F" w:rsidP="00B4088F">
                <w:pPr>
                  <w:pStyle w:val="paragraph"/>
                  <w:spacing w:before="0" w:beforeAutospacing="0" w:after="0" w:afterAutospacing="0"/>
                  <w:textAlignment w:val="baseline"/>
                  <w:rPr>
                    <w:rFonts w:ascii="Arial" w:hAnsi="Arial" w:cs="Arial"/>
                    <w:sz w:val="22"/>
                    <w:szCs w:val="22"/>
                  </w:rPr>
                </w:pPr>
                <w:r w:rsidRPr="008736D8">
                  <w:rPr>
                    <w:rStyle w:val="normaltextrun"/>
                    <w:rFonts w:ascii="Arial" w:hAnsi="Arial" w:cs="Arial"/>
                    <w:sz w:val="22"/>
                    <w:szCs w:val="22"/>
                  </w:rPr>
                  <w:t xml:space="preserve">In continued response to the growing LGBTQIA+ community within SERC, diversity training was again delivered to raise awareness, inform, and sensitively support this diversity amongst staff and students.  Seventeen staff attended the online session delivered by Cara Friend.  Resources were shared with us by Cara Friend, and these have been made available to staff on </w:t>
                </w:r>
                <w:r>
                  <w:rPr>
                    <w:rStyle w:val="normaltextrun"/>
                    <w:rFonts w:ascii="Arial" w:hAnsi="Arial" w:cs="Arial"/>
                    <w:sz w:val="22"/>
                    <w:szCs w:val="22"/>
                  </w:rPr>
                  <w:t>the</w:t>
                </w:r>
                <w:r w:rsidRPr="008736D8">
                  <w:rPr>
                    <w:rStyle w:val="normaltextrun"/>
                    <w:rFonts w:ascii="Arial" w:hAnsi="Arial" w:cs="Arial"/>
                    <w:sz w:val="22"/>
                    <w:szCs w:val="22"/>
                  </w:rPr>
                  <w:t xml:space="preserve"> SharePoint site for those</w:t>
                </w:r>
                <w:r>
                  <w:rPr>
                    <w:rStyle w:val="normaltextrun"/>
                    <w:rFonts w:ascii="Arial" w:hAnsi="Arial" w:cs="Arial"/>
                    <w:sz w:val="22"/>
                    <w:szCs w:val="22"/>
                  </w:rPr>
                  <w:t xml:space="preserve"> who</w:t>
                </w:r>
                <w:r w:rsidRPr="008736D8">
                  <w:rPr>
                    <w:rStyle w:val="normaltextrun"/>
                    <w:rFonts w:ascii="Arial" w:hAnsi="Arial" w:cs="Arial"/>
                    <w:sz w:val="22"/>
                    <w:szCs w:val="22"/>
                  </w:rPr>
                  <w:t xml:space="preserve"> unable to a</w:t>
                </w:r>
                <w:r>
                  <w:rPr>
                    <w:rStyle w:val="normaltextrun"/>
                    <w:rFonts w:ascii="Arial" w:hAnsi="Arial" w:cs="Arial"/>
                    <w:sz w:val="22"/>
                    <w:szCs w:val="22"/>
                  </w:rPr>
                  <w:t>ttend.</w:t>
                </w:r>
              </w:p>
            </w:tc>
          </w:sdtContent>
        </w:sdt>
      </w:tr>
      <w:tr w:rsidR="00D16AAA" w:rsidRPr="005A6073" w14:paraId="229426D5" w14:textId="77777777" w:rsidTr="007D5105">
        <w:tc>
          <w:tcPr>
            <w:tcW w:w="608" w:type="dxa"/>
          </w:tcPr>
          <w:p w14:paraId="7B7D6006" w14:textId="77777777" w:rsidR="00D16AAA" w:rsidRPr="005A6073" w:rsidRDefault="00D16AAA" w:rsidP="00D16AAA">
            <w:pPr>
              <w:rPr>
                <w:rFonts w:cs="Arial"/>
                <w:b/>
                <w:color w:val="000000" w:themeColor="text1"/>
                <w:sz w:val="24"/>
                <w:szCs w:val="24"/>
              </w:rPr>
            </w:pPr>
          </w:p>
        </w:tc>
        <w:tc>
          <w:tcPr>
            <w:tcW w:w="9037" w:type="dxa"/>
          </w:tcPr>
          <w:p w14:paraId="13D9B8D3" w14:textId="77777777" w:rsidR="00D16AAA" w:rsidRPr="005A6073" w:rsidRDefault="00D16AAA" w:rsidP="00D16AAA">
            <w:pPr>
              <w:rPr>
                <w:rFonts w:cs="Arial"/>
                <w:color w:val="000000" w:themeColor="text1"/>
                <w:sz w:val="24"/>
                <w:szCs w:val="24"/>
              </w:rPr>
            </w:pPr>
          </w:p>
        </w:tc>
      </w:tr>
      <w:tr w:rsidR="00D16AAA" w:rsidRPr="005A6073" w14:paraId="78110D52" w14:textId="77777777" w:rsidTr="007D5105">
        <w:trPr>
          <w:trHeight w:val="993"/>
        </w:trPr>
        <w:tc>
          <w:tcPr>
            <w:tcW w:w="608" w:type="dxa"/>
          </w:tcPr>
          <w:p w14:paraId="28A28B5A"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D16AAA" w:rsidRPr="005A6073" w14:paraId="761CCE8A" w14:textId="77777777" w:rsidTr="007D5105">
        <w:tc>
          <w:tcPr>
            <w:tcW w:w="608" w:type="dxa"/>
          </w:tcPr>
          <w:p w14:paraId="4138F667"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668398786"/>
            <w:placeholder>
              <w:docPart w:val="B9AC2D5AF618448DA9605D4F8B0F693A"/>
            </w:placeholder>
          </w:sdtPr>
          <w:sdtContent>
            <w:tc>
              <w:tcPr>
                <w:tcW w:w="9037" w:type="dxa"/>
              </w:tcPr>
              <w:p w14:paraId="4151B1BF" w14:textId="5591BBA0" w:rsidR="00D16AAA" w:rsidRPr="005A6073" w:rsidRDefault="00A761E5" w:rsidP="00D16AAA">
                <w:pPr>
                  <w:spacing w:before="120" w:after="120"/>
                  <w:rPr>
                    <w:rFonts w:cs="Arial"/>
                    <w:color w:val="000000" w:themeColor="text1"/>
                    <w:sz w:val="24"/>
                    <w:szCs w:val="24"/>
                  </w:rPr>
                </w:pPr>
                <w:r>
                  <w:rPr>
                    <w:rFonts w:ascii="Arial" w:hAnsi="Arial" w:cs="Arial"/>
                  </w:rPr>
                  <w:t>Through</w:t>
                </w:r>
                <w:r w:rsidRPr="00B16150">
                  <w:rPr>
                    <w:rFonts w:ascii="Arial" w:hAnsi="Arial" w:cs="Arial"/>
                  </w:rPr>
                  <w:t xml:space="preserve"> refresher cycles</w:t>
                </w:r>
                <w:r>
                  <w:rPr>
                    <w:rFonts w:ascii="Arial" w:hAnsi="Arial" w:cs="Arial"/>
                  </w:rPr>
                  <w:t xml:space="preserve"> issued twice per year</w:t>
                </w:r>
                <w:r w:rsidRPr="00B16150">
                  <w:rPr>
                    <w:rFonts w:ascii="Arial" w:hAnsi="Arial" w:cs="Arial"/>
                  </w:rPr>
                  <w:t xml:space="preserve"> and new </w:t>
                </w:r>
                <w:r>
                  <w:rPr>
                    <w:rFonts w:ascii="Arial" w:hAnsi="Arial" w:cs="Arial"/>
                  </w:rPr>
                  <w:t>employees</w:t>
                </w:r>
                <w:r w:rsidRPr="00B16150">
                  <w:rPr>
                    <w:rFonts w:ascii="Arial" w:hAnsi="Arial" w:cs="Arial"/>
                  </w:rPr>
                  <w:t xml:space="preserve"> have obtained and passed online mandatory modules which are made available via the Learning Engine.  </w:t>
                </w:r>
                <w:r w:rsidRPr="00B16150">
                  <w:rPr>
                    <w:rFonts w:ascii="Arial" w:hAnsi="Arial" w:cs="Arial"/>
                  </w:rPr>
                  <w:lastRenderedPageBreak/>
                  <w:t>Modules demonstrate to staff the colleges commitment to equality, diversity, and good relations</w:t>
                </w:r>
              </w:p>
            </w:tc>
          </w:sdtContent>
        </w:sdt>
      </w:tr>
      <w:tr w:rsidR="00D16AAA" w:rsidRPr="005A6073" w14:paraId="2782111D" w14:textId="77777777" w:rsidTr="007D5105">
        <w:tc>
          <w:tcPr>
            <w:tcW w:w="608" w:type="dxa"/>
          </w:tcPr>
          <w:p w14:paraId="4A2C8263" w14:textId="77777777" w:rsidR="00D16AAA" w:rsidRPr="005A6073" w:rsidRDefault="00D16AAA" w:rsidP="00D16AAA">
            <w:pPr>
              <w:rPr>
                <w:rFonts w:cs="Arial"/>
                <w:b/>
                <w:color w:val="000000" w:themeColor="text1"/>
                <w:sz w:val="24"/>
                <w:szCs w:val="24"/>
              </w:rPr>
            </w:pPr>
          </w:p>
        </w:tc>
        <w:tc>
          <w:tcPr>
            <w:tcW w:w="9037" w:type="dxa"/>
          </w:tcPr>
          <w:p w14:paraId="2892EC5A" w14:textId="77777777" w:rsidR="00D16AAA" w:rsidRPr="005A6073" w:rsidRDefault="00D16AAA" w:rsidP="00D16AAA">
            <w:pPr>
              <w:rPr>
                <w:rFonts w:cs="Arial"/>
                <w:color w:val="000000" w:themeColor="text1"/>
                <w:sz w:val="24"/>
                <w:szCs w:val="24"/>
              </w:rPr>
            </w:pPr>
          </w:p>
        </w:tc>
      </w:tr>
      <w:tr w:rsidR="00D16AAA" w:rsidRPr="005A6073" w14:paraId="2A5382CC" w14:textId="77777777" w:rsidTr="007D5105">
        <w:trPr>
          <w:trHeight w:val="380"/>
        </w:trPr>
        <w:tc>
          <w:tcPr>
            <w:tcW w:w="608" w:type="dxa"/>
          </w:tcPr>
          <w:p w14:paraId="51214494" w14:textId="77777777" w:rsidR="00D16AAA" w:rsidRPr="005A6073" w:rsidRDefault="00D16AAA" w:rsidP="00D16AAA">
            <w:pPr>
              <w:rPr>
                <w:rFonts w:cs="Arial"/>
                <w:b/>
                <w:color w:val="000000" w:themeColor="text1"/>
                <w:sz w:val="24"/>
                <w:szCs w:val="24"/>
              </w:rPr>
            </w:pPr>
          </w:p>
        </w:tc>
        <w:tc>
          <w:tcPr>
            <w:tcW w:w="9037" w:type="dxa"/>
          </w:tcPr>
          <w:p w14:paraId="0450C99F" w14:textId="31655443" w:rsidR="00D16AAA" w:rsidRPr="005A6073" w:rsidRDefault="00D16AAA" w:rsidP="00D16AAA">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D16AAA" w:rsidRPr="005A6073" w14:paraId="78EAC29C" w14:textId="77777777" w:rsidTr="007D5105">
        <w:tc>
          <w:tcPr>
            <w:tcW w:w="608" w:type="dxa"/>
          </w:tcPr>
          <w:p w14:paraId="2E73AC6D"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105B72CD"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Pr>
                <w:rFonts w:cs="Arial"/>
                <w:color w:val="000000" w:themeColor="text1"/>
                <w:sz w:val="24"/>
                <w:szCs w:val="24"/>
              </w:rPr>
              <w:t>2023-24</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D16AAA" w:rsidRPr="005A6073" w14:paraId="403DB62B" w14:textId="77777777" w:rsidTr="007D5105">
        <w:tc>
          <w:tcPr>
            <w:tcW w:w="608" w:type="dxa"/>
          </w:tcPr>
          <w:p w14:paraId="6138E4B0"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B9AC2D5AF618448DA9605D4F8B0F693A"/>
            </w:placeholder>
          </w:sdtPr>
          <w:sdtContent>
            <w:tc>
              <w:tcPr>
                <w:tcW w:w="9037" w:type="dxa"/>
              </w:tcPr>
              <w:p w14:paraId="5EAA2441" w14:textId="46DA4455" w:rsidR="00D16AAA" w:rsidRPr="005A6073" w:rsidRDefault="00A761E5"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5D9101DC" w14:textId="77777777" w:rsidTr="007D5105">
        <w:tc>
          <w:tcPr>
            <w:tcW w:w="608" w:type="dxa"/>
          </w:tcPr>
          <w:p w14:paraId="1A826052" w14:textId="77777777" w:rsidR="00D16AAA" w:rsidRPr="005A6073" w:rsidRDefault="00D16AAA" w:rsidP="00D16AAA">
            <w:pPr>
              <w:rPr>
                <w:rFonts w:cs="Arial"/>
                <w:b/>
                <w:color w:val="000000" w:themeColor="text1"/>
                <w:sz w:val="24"/>
                <w:szCs w:val="24"/>
              </w:rPr>
            </w:pPr>
          </w:p>
        </w:tc>
        <w:tc>
          <w:tcPr>
            <w:tcW w:w="9037" w:type="dxa"/>
          </w:tcPr>
          <w:p w14:paraId="16B5F552" w14:textId="77777777" w:rsidR="00D16AAA" w:rsidRPr="005A6073" w:rsidRDefault="00D16AAA" w:rsidP="00D16AAA">
            <w:pPr>
              <w:rPr>
                <w:rFonts w:cs="Arial"/>
                <w:color w:val="000000" w:themeColor="text1"/>
                <w:sz w:val="24"/>
                <w:szCs w:val="24"/>
              </w:rPr>
            </w:pPr>
          </w:p>
        </w:tc>
      </w:tr>
      <w:tr w:rsidR="00D16AAA" w:rsidRPr="005A6073" w14:paraId="5E02EF00" w14:textId="77777777" w:rsidTr="007D5105">
        <w:trPr>
          <w:trHeight w:val="380"/>
        </w:trPr>
        <w:tc>
          <w:tcPr>
            <w:tcW w:w="608" w:type="dxa"/>
          </w:tcPr>
          <w:p w14:paraId="56F5C05C" w14:textId="77777777" w:rsidR="00D16AAA" w:rsidRPr="005A6073" w:rsidRDefault="00D16AAA" w:rsidP="00D16AAA">
            <w:pPr>
              <w:rPr>
                <w:rFonts w:cs="Arial"/>
                <w:b/>
                <w:color w:val="000000" w:themeColor="text1"/>
                <w:sz w:val="24"/>
                <w:szCs w:val="24"/>
              </w:rPr>
            </w:pPr>
          </w:p>
        </w:tc>
        <w:tc>
          <w:tcPr>
            <w:tcW w:w="9037" w:type="dxa"/>
          </w:tcPr>
          <w:p w14:paraId="2CE16596" w14:textId="72629BA3" w:rsidR="00D16AAA" w:rsidRPr="005A6073" w:rsidRDefault="00D16AAA" w:rsidP="00D16AAA">
            <w:pPr>
              <w:rPr>
                <w:rFonts w:cs="Arial"/>
                <w:color w:val="000000" w:themeColor="text1"/>
                <w:sz w:val="24"/>
                <w:szCs w:val="24"/>
              </w:rPr>
            </w:pPr>
            <w:r w:rsidRPr="005A6073">
              <w:rPr>
                <w:rFonts w:cs="Arial"/>
                <w:b/>
                <w:color w:val="000000" w:themeColor="text1"/>
                <w:sz w:val="24"/>
                <w:szCs w:val="24"/>
              </w:rPr>
              <w:t>Complaints (Model Equality Scheme Chapter 8)</w:t>
            </w:r>
          </w:p>
        </w:tc>
      </w:tr>
      <w:tr w:rsidR="00D16AAA" w:rsidRPr="005A6073" w14:paraId="20B5D578" w14:textId="77777777" w:rsidTr="007D5105">
        <w:tc>
          <w:tcPr>
            <w:tcW w:w="608" w:type="dxa"/>
          </w:tcPr>
          <w:p w14:paraId="51025CA9"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56179624"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Pr>
                <w:rFonts w:cs="Arial"/>
                <w:color w:val="000000" w:themeColor="text1"/>
                <w:sz w:val="24"/>
                <w:szCs w:val="24"/>
              </w:rPr>
              <w:t>2023-24</w:t>
            </w:r>
            <w:r w:rsidRPr="005A6073">
              <w:rPr>
                <w:rFonts w:cs="Arial"/>
                <w:color w:val="000000" w:themeColor="text1"/>
                <w:sz w:val="24"/>
                <w:szCs w:val="24"/>
              </w:rPr>
              <w:t>?</w:t>
            </w:r>
            <w:r w:rsidR="00A761E5">
              <w:rPr>
                <w:rFonts w:cs="Arial"/>
                <w:color w:val="000000" w:themeColor="text1"/>
                <w:sz w:val="24"/>
                <w:szCs w:val="24"/>
              </w:rPr>
              <w:t xml:space="preserve">  </w:t>
            </w:r>
          </w:p>
        </w:tc>
      </w:tr>
      <w:tr w:rsidR="00D16AAA" w:rsidRPr="005A6073" w14:paraId="4C76D106" w14:textId="77777777" w:rsidTr="007D5105">
        <w:trPr>
          <w:trHeight w:val="596"/>
        </w:trPr>
        <w:tc>
          <w:tcPr>
            <w:tcW w:w="608" w:type="dxa"/>
          </w:tcPr>
          <w:p w14:paraId="7ACB244C" w14:textId="77777777" w:rsidR="00D16AAA" w:rsidRPr="005A6073" w:rsidRDefault="00D16AAA" w:rsidP="00D16AAA">
            <w:pPr>
              <w:spacing w:before="120" w:after="120"/>
              <w:rPr>
                <w:rFonts w:cs="Arial"/>
                <w:b/>
                <w:color w:val="000000" w:themeColor="text1"/>
                <w:sz w:val="24"/>
                <w:szCs w:val="24"/>
              </w:rPr>
            </w:pPr>
          </w:p>
        </w:tc>
        <w:tc>
          <w:tcPr>
            <w:tcW w:w="9037" w:type="dxa"/>
          </w:tcPr>
          <w:p w14:paraId="720532B2" w14:textId="4857144F"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B9AC2D5AF618448DA9605D4F8B0F693A"/>
                </w:placeholder>
                <w:text/>
              </w:sdtPr>
              <w:sdtContent>
                <w:r w:rsidR="00A761E5">
                  <w:rPr>
                    <w:rFonts w:cs="Arial"/>
                    <w:color w:val="000000" w:themeColor="text1"/>
                    <w:sz w:val="24"/>
                    <w:szCs w:val="24"/>
                  </w:rPr>
                  <w:t>0</w:t>
                </w:r>
              </w:sdtContent>
            </w:sdt>
          </w:p>
        </w:tc>
      </w:tr>
      <w:tr w:rsidR="00D16AAA" w:rsidRPr="005A6073" w14:paraId="1A5CD803" w14:textId="77777777" w:rsidTr="007D5105">
        <w:tc>
          <w:tcPr>
            <w:tcW w:w="608" w:type="dxa"/>
          </w:tcPr>
          <w:p w14:paraId="053D9E7D" w14:textId="77777777" w:rsidR="00D16AAA" w:rsidRPr="005A6073" w:rsidRDefault="00D16AAA" w:rsidP="00D16AAA">
            <w:pPr>
              <w:spacing w:before="120" w:after="120"/>
              <w:rPr>
                <w:rFonts w:cs="Arial"/>
                <w:b/>
                <w:color w:val="000000" w:themeColor="text1"/>
                <w:sz w:val="24"/>
                <w:szCs w:val="24"/>
              </w:rPr>
            </w:pPr>
          </w:p>
        </w:tc>
        <w:tc>
          <w:tcPr>
            <w:tcW w:w="9037" w:type="dxa"/>
          </w:tcPr>
          <w:p w14:paraId="27F5C394"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D16AAA" w:rsidRPr="005A6073" w14:paraId="036C1ADD" w14:textId="77777777" w:rsidTr="007D5105">
        <w:tc>
          <w:tcPr>
            <w:tcW w:w="608" w:type="dxa"/>
          </w:tcPr>
          <w:p w14:paraId="76D7BD5C" w14:textId="77777777" w:rsidR="00D16AAA" w:rsidRPr="005A6073" w:rsidRDefault="00D16AAA" w:rsidP="00D16AAA">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B9AC2D5AF618448DA9605D4F8B0F693A"/>
              </w:placeholder>
              <w:showingPlcHdr/>
            </w:sdtPr>
            <w:sdtContent>
              <w:p w14:paraId="3DBEDA88" w14:textId="729AF41F"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p w14:paraId="4D885D32" w14:textId="77777777" w:rsidR="00D16AAA" w:rsidRPr="005A6073" w:rsidRDefault="00D16AAA" w:rsidP="00D16AAA">
            <w:pPr>
              <w:spacing w:before="120" w:after="120"/>
              <w:rPr>
                <w:rFonts w:cs="Arial"/>
                <w:color w:val="000000" w:themeColor="text1"/>
                <w:sz w:val="24"/>
                <w:szCs w:val="24"/>
              </w:rPr>
            </w:pPr>
          </w:p>
        </w:tc>
      </w:tr>
    </w:tbl>
    <w:p w14:paraId="45682E51" w14:textId="77777777" w:rsidR="00B0186C" w:rsidRDefault="00B0186C">
      <w:pPr>
        <w:rPr>
          <w:b/>
          <w:color w:val="000000" w:themeColor="text1"/>
          <w:sz w:val="28"/>
          <w:szCs w:val="28"/>
        </w:rPr>
      </w:pPr>
    </w:p>
    <w:p w14:paraId="043EFCE6" w14:textId="09F2DF2B"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Content>
            <w:tc>
              <w:tcPr>
                <w:tcW w:w="9509" w:type="dxa"/>
              </w:tcPr>
              <w:p w14:paraId="1B7EA281" w14:textId="08EA8643" w:rsidR="000A6753" w:rsidRPr="005A6073" w:rsidRDefault="007371C9" w:rsidP="00BD0781">
                <w:pPr>
                  <w:spacing w:before="120" w:after="120"/>
                  <w:rPr>
                    <w:rFonts w:cs="Arial"/>
                    <w:color w:val="000000" w:themeColor="text1"/>
                    <w:sz w:val="24"/>
                    <w:szCs w:val="24"/>
                  </w:rPr>
                </w:pPr>
                <w:r>
                  <w:rPr>
                    <w:rFonts w:cs="Arial"/>
                    <w:sz w:val="24"/>
                    <w:szCs w:val="24"/>
                  </w:rPr>
                  <w:t>The current Equality Scheme is due for renewal in 2027 as the existing scheme is effective from April 2022 to 2027.</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Content>
            <w:tc>
              <w:tcPr>
                <w:tcW w:w="9509" w:type="dxa"/>
              </w:tcPr>
              <w:p w14:paraId="78949236" w14:textId="77777777" w:rsidR="00A03DDA" w:rsidRDefault="00A03DDA" w:rsidP="00A03DDA">
                <w:pPr>
                  <w:spacing w:before="120" w:after="120"/>
                  <w:rPr>
                    <w:rFonts w:cs="Arial"/>
                    <w:sz w:val="24"/>
                    <w:szCs w:val="24"/>
                  </w:rPr>
                </w:pPr>
                <w:r>
                  <w:rPr>
                    <w:rFonts w:cs="Arial"/>
                    <w:sz w:val="24"/>
                    <w:szCs w:val="24"/>
                  </w:rPr>
                  <w:t>The Disability Action plan is due for review in 2024 and this will be undertaken with the FE Sector Group.</w:t>
                </w:r>
              </w:p>
              <w:p w14:paraId="5135EE98" w14:textId="5857F07D" w:rsidR="000A6753" w:rsidRPr="005A6073" w:rsidRDefault="00A03DDA" w:rsidP="00A03DDA">
                <w:pPr>
                  <w:spacing w:before="120" w:after="120"/>
                  <w:rPr>
                    <w:rFonts w:cs="Arial"/>
                    <w:color w:val="000000" w:themeColor="text1"/>
                    <w:sz w:val="24"/>
                    <w:szCs w:val="24"/>
                  </w:rPr>
                </w:pPr>
                <w:r>
                  <w:rPr>
                    <w:rFonts w:cs="Arial"/>
                    <w:sz w:val="24"/>
                    <w:szCs w:val="24"/>
                  </w:rPr>
                  <w:t>Online Screening for policyholder’s mandatory for managers will be disseminated in 2024</w:t>
                </w:r>
                <w:r w:rsidR="00C51AAD">
                  <w:rPr>
                    <w:rFonts w:cs="Arial"/>
                    <w:sz w:val="24"/>
                    <w:szCs w:val="24"/>
                  </w:rPr>
                  <w:t>/25 academic year.</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109E1009"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1"/>
                  <w14:checkedState w14:val="2612" w14:font="MS Gothic"/>
                  <w14:uncheckedState w14:val="2610" w14:font="MS Gothic"/>
                </w14:checkbox>
              </w:sdtPr>
              <w:sdtContent>
                <w:r w:rsidR="00530857">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15E23FD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w:t>
            </w:r>
            <w:r w:rsidR="00D850AC" w:rsidRPr="005A6073">
              <w:rPr>
                <w:rFonts w:cs="Arial"/>
                <w:color w:val="000000" w:themeColor="text1"/>
                <w:sz w:val="24"/>
                <w:szCs w:val="24"/>
              </w:rPr>
              <w:t>facilities,</w:t>
            </w:r>
            <w:r w:rsidR="002264A0" w:rsidRPr="005A6073">
              <w:rPr>
                <w:rFonts w:cs="Arial"/>
                <w:color w:val="000000" w:themeColor="text1"/>
                <w:sz w:val="24"/>
                <w:szCs w:val="24"/>
              </w:rPr>
              <w:t xml:space="preserve"> and services</w:t>
            </w:r>
          </w:p>
          <w:p w14:paraId="471824F4" w14:textId="6C6EF1AC"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13309E1E"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676AE6">
          <w:headerReference w:type="default" r:id="rId19"/>
          <w:footerReference w:type="even" r:id="rId20"/>
          <w:footerReference w:type="default" r:id="rId21"/>
          <w:footerReference w:type="first" r:id="rId22"/>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tc>
          <w:tcPr>
            <w:tcW w:w="4649" w:type="dxa"/>
          </w:tcPr>
          <w:p w14:paraId="19C19908" w14:textId="4DB77233" w:rsidR="00C5251E" w:rsidRPr="005A6073" w:rsidRDefault="00000000" w:rsidP="00214603">
            <w:pPr>
              <w:jc w:val="center"/>
              <w:rPr>
                <w:rFonts w:ascii="Arial" w:hAnsi="Arial"/>
                <w:b/>
                <w:color w:val="000000" w:themeColor="text1"/>
                <w:sz w:val="28"/>
                <w:szCs w:val="28"/>
              </w:rPr>
            </w:pPr>
            <w:sdt>
              <w:sdtPr>
                <w:rPr>
                  <w:rFonts w:ascii="Arial" w:hAnsi="Arial"/>
                  <w:b/>
                  <w:color w:val="000000" w:themeColor="text1"/>
                  <w:sz w:val="28"/>
                  <w:szCs w:val="28"/>
                </w:rPr>
                <w:id w:val="179239743"/>
                <w:placeholder>
                  <w:docPart w:val="DefaultPlaceholder_-1854013440"/>
                </w:placeholder>
                <w:text/>
              </w:sdtPr>
              <w:sdtContent>
                <w:r w:rsidR="001E7802">
                  <w:rPr>
                    <w:rFonts w:ascii="Arial" w:hAnsi="Arial"/>
                    <w:b/>
                    <w:color w:val="000000" w:themeColor="text1"/>
                    <w:sz w:val="28"/>
                    <w:szCs w:val="28"/>
                  </w:rPr>
                  <w:t>9</w:t>
                </w:r>
              </w:sdtContent>
            </w:sdt>
          </w:p>
        </w:tc>
        <w:sdt>
          <w:sdtPr>
            <w:rPr>
              <w:rFonts w:ascii="Arial" w:hAnsi="Arial"/>
              <w:b/>
              <w:color w:val="000000" w:themeColor="text1"/>
              <w:sz w:val="28"/>
              <w:szCs w:val="28"/>
            </w:rPr>
            <w:id w:val="1352834291"/>
            <w:placeholder>
              <w:docPart w:val="DefaultPlaceholder_-1854013440"/>
            </w:placeholder>
            <w:text/>
          </w:sdtPr>
          <w:sdtContent>
            <w:tc>
              <w:tcPr>
                <w:tcW w:w="4650" w:type="dxa"/>
              </w:tcPr>
              <w:p w14:paraId="7677DF7B" w14:textId="11A4F256" w:rsidR="00C5251E" w:rsidRPr="005A6073" w:rsidRDefault="001E7802" w:rsidP="00214603">
                <w:pPr>
                  <w:jc w:val="center"/>
                  <w:rPr>
                    <w:rFonts w:ascii="Arial" w:hAnsi="Arial"/>
                    <w:b/>
                    <w:color w:val="000000" w:themeColor="text1"/>
                    <w:sz w:val="28"/>
                    <w:szCs w:val="28"/>
                  </w:rPr>
                </w:pPr>
                <w:r>
                  <w:rPr>
                    <w:rFonts w:ascii="Arial" w:hAnsi="Arial"/>
                    <w:b/>
                    <w:color w:val="000000" w:themeColor="text1"/>
                    <w:sz w:val="28"/>
                    <w:szCs w:val="28"/>
                  </w:rPr>
                  <w:t>2</w:t>
                </w:r>
              </w:p>
            </w:tc>
          </w:sdtContent>
        </w:sdt>
        <w:sdt>
          <w:sdtPr>
            <w:rPr>
              <w:rFonts w:ascii="Arial" w:hAnsi="Arial"/>
              <w:b/>
              <w:color w:val="000000" w:themeColor="text1"/>
              <w:sz w:val="28"/>
              <w:szCs w:val="28"/>
            </w:rPr>
            <w:id w:val="-2015059988"/>
            <w:placeholder>
              <w:docPart w:val="DefaultPlaceholder_-1854013440"/>
            </w:placeholder>
            <w:text/>
          </w:sdtPr>
          <w:sdtContent>
            <w:tc>
              <w:tcPr>
                <w:tcW w:w="4651" w:type="dxa"/>
              </w:tcPr>
              <w:p w14:paraId="7B2D4116" w14:textId="46424105" w:rsidR="00C5251E" w:rsidRPr="005A6073" w:rsidRDefault="00E5187F" w:rsidP="00214603">
                <w:pPr>
                  <w:jc w:val="center"/>
                  <w:rPr>
                    <w:rFonts w:ascii="Arial" w:hAnsi="Arial"/>
                    <w:b/>
                    <w:color w:val="000000" w:themeColor="text1"/>
                    <w:sz w:val="28"/>
                    <w:szCs w:val="28"/>
                  </w:rPr>
                </w:pPr>
                <w:r>
                  <w:rPr>
                    <w:rFonts w:ascii="Arial" w:hAnsi="Arial"/>
                    <w:b/>
                    <w:color w:val="000000" w:themeColor="text1"/>
                    <w:sz w:val="28"/>
                    <w:szCs w:val="28"/>
                  </w:rPr>
                  <w:t>0</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2"/>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3"/>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4"/>
            </w:r>
          </w:p>
        </w:tc>
        <w:sdt>
          <w:sdtPr>
            <w:rPr>
              <w:color w:val="000000" w:themeColor="text1"/>
              <w:sz w:val="24"/>
              <w:szCs w:val="24"/>
            </w:rPr>
            <w:id w:val="-1655360108"/>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627C5D80"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78139738"/>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45404EC3"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879129016"/>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23BCFA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5"/>
            </w:r>
          </w:p>
        </w:tc>
        <w:sdt>
          <w:sdtPr>
            <w:rPr>
              <w:color w:val="000000" w:themeColor="text1"/>
              <w:sz w:val="24"/>
              <w:szCs w:val="24"/>
            </w:rPr>
            <w:id w:val="-1429883124"/>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9F9B08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71328026"/>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2A9848A8"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77384250"/>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FE83B1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6"/>
            </w:r>
          </w:p>
        </w:tc>
        <w:sdt>
          <w:sdtPr>
            <w:rPr>
              <w:color w:val="000000" w:themeColor="text1"/>
              <w:sz w:val="24"/>
              <w:szCs w:val="24"/>
            </w:rPr>
            <w:id w:val="1922914751"/>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20275FDA"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6816304"/>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0E7D683E"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0211765"/>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6C414D6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0A28DDF3" w14:textId="77777777" w:rsidR="001227A8" w:rsidRPr="00AD241C" w:rsidRDefault="001227A8" w:rsidP="001227A8">
      <w:pPr>
        <w:rPr>
          <w:sz w:val="24"/>
          <w:szCs w:val="24"/>
        </w:rPr>
      </w:pPr>
      <w:r w:rsidRPr="00AD241C">
        <w:rPr>
          <w:sz w:val="24"/>
          <w:szCs w:val="24"/>
        </w:rPr>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2182"/>
        <w:gridCol w:w="5378"/>
        <w:gridCol w:w="5040"/>
      </w:tblGrid>
      <w:tr w:rsidR="001227A8" w:rsidRPr="00AD241C" w14:paraId="26EE7391"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D76494" w14:textId="77777777" w:rsidR="001227A8" w:rsidRPr="00AD241C" w:rsidRDefault="001227A8" w:rsidP="0095792E">
            <w:pPr>
              <w:spacing w:before="12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E3A6F89" w14:textId="77777777" w:rsidR="001227A8" w:rsidRPr="00AD241C" w:rsidRDefault="001227A8" w:rsidP="0095792E">
            <w:pPr>
              <w:spacing w:before="120"/>
              <w:rPr>
                <w:sz w:val="24"/>
                <w:szCs w:val="24"/>
              </w:rPr>
            </w:pPr>
            <w:r w:rsidRPr="00AD241C">
              <w:rPr>
                <w:sz w:val="24"/>
                <w:szCs w:val="24"/>
              </w:rPr>
              <w:t>Training Action Measures</w:t>
            </w:r>
          </w:p>
        </w:tc>
        <w:tc>
          <w:tcPr>
            <w:tcW w:w="5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D5B895" w14:textId="77777777" w:rsidR="001227A8" w:rsidRPr="00AD241C" w:rsidRDefault="001227A8" w:rsidP="0095792E">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16EF7D" w14:textId="77777777" w:rsidR="001227A8" w:rsidRPr="00AD241C" w:rsidRDefault="001227A8" w:rsidP="0095792E">
            <w:pPr>
              <w:spacing w:before="120"/>
              <w:rPr>
                <w:sz w:val="24"/>
                <w:szCs w:val="24"/>
              </w:rPr>
            </w:pPr>
            <w:r w:rsidRPr="00AD241C">
              <w:rPr>
                <w:sz w:val="24"/>
                <w:szCs w:val="24"/>
              </w:rPr>
              <w:t>Outcome / Impact</w:t>
            </w:r>
          </w:p>
        </w:tc>
      </w:tr>
      <w:tr w:rsidR="001227A8" w:rsidRPr="00AD241C" w14:paraId="6DF783F8"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43D65" w14:textId="000DC743" w:rsidR="001227A8" w:rsidRDefault="001227A8" w:rsidP="0095792E">
            <w:pPr>
              <w:spacing w:after="120" w:line="240" w:lineRule="auto"/>
              <w:rPr>
                <w:sz w:val="24"/>
                <w:szCs w:val="24"/>
              </w:rPr>
            </w:pPr>
          </w:p>
          <w:p w14:paraId="7D441C9C" w14:textId="77777777" w:rsidR="001227A8" w:rsidRDefault="001227A8" w:rsidP="0095792E">
            <w:pPr>
              <w:spacing w:after="120" w:line="240" w:lineRule="auto"/>
              <w:rPr>
                <w:sz w:val="24"/>
                <w:szCs w:val="24"/>
              </w:rPr>
            </w:pPr>
          </w:p>
          <w:p w14:paraId="390A9378" w14:textId="77777777" w:rsidR="001227A8" w:rsidRDefault="001227A8" w:rsidP="0095792E">
            <w:pPr>
              <w:spacing w:after="120" w:line="240" w:lineRule="auto"/>
              <w:rPr>
                <w:sz w:val="24"/>
                <w:szCs w:val="24"/>
              </w:rPr>
            </w:pPr>
          </w:p>
          <w:p w14:paraId="65C833BD" w14:textId="77777777" w:rsidR="001227A8" w:rsidRDefault="001227A8" w:rsidP="0095792E">
            <w:pPr>
              <w:spacing w:after="120" w:line="240" w:lineRule="auto"/>
              <w:rPr>
                <w:sz w:val="24"/>
                <w:szCs w:val="24"/>
              </w:rPr>
            </w:pPr>
          </w:p>
          <w:p w14:paraId="4C75CEFF" w14:textId="77777777" w:rsidR="001227A8" w:rsidRDefault="001227A8" w:rsidP="0095792E">
            <w:pPr>
              <w:spacing w:after="120" w:line="240" w:lineRule="auto"/>
              <w:rPr>
                <w:sz w:val="24"/>
                <w:szCs w:val="24"/>
              </w:rPr>
            </w:pPr>
          </w:p>
          <w:p w14:paraId="5E92F7B5" w14:textId="77777777" w:rsidR="001227A8" w:rsidRDefault="001227A8" w:rsidP="0095792E">
            <w:pPr>
              <w:spacing w:after="120" w:line="240" w:lineRule="auto"/>
              <w:rPr>
                <w:sz w:val="24"/>
                <w:szCs w:val="24"/>
              </w:rPr>
            </w:pPr>
          </w:p>
          <w:p w14:paraId="4735CA3F" w14:textId="77777777" w:rsidR="001227A8" w:rsidRDefault="001227A8" w:rsidP="0095792E">
            <w:pPr>
              <w:spacing w:after="120" w:line="240" w:lineRule="auto"/>
              <w:rPr>
                <w:sz w:val="24"/>
                <w:szCs w:val="24"/>
              </w:rPr>
            </w:pPr>
          </w:p>
          <w:p w14:paraId="759CB783" w14:textId="77777777" w:rsidR="001227A8" w:rsidRDefault="001227A8" w:rsidP="0095792E">
            <w:pPr>
              <w:spacing w:after="120" w:line="240" w:lineRule="auto"/>
              <w:rPr>
                <w:sz w:val="24"/>
                <w:szCs w:val="24"/>
              </w:rPr>
            </w:pPr>
          </w:p>
          <w:p w14:paraId="18391A9F" w14:textId="77777777" w:rsidR="001227A8" w:rsidRDefault="001227A8" w:rsidP="0095792E">
            <w:pPr>
              <w:spacing w:after="120" w:line="240" w:lineRule="auto"/>
              <w:rPr>
                <w:sz w:val="24"/>
                <w:szCs w:val="24"/>
              </w:rPr>
            </w:pPr>
          </w:p>
          <w:p w14:paraId="61BF0D51" w14:textId="77777777" w:rsidR="001227A8" w:rsidRDefault="001227A8" w:rsidP="0095792E">
            <w:pPr>
              <w:spacing w:after="120" w:line="240" w:lineRule="auto"/>
              <w:rPr>
                <w:sz w:val="24"/>
                <w:szCs w:val="24"/>
              </w:rPr>
            </w:pPr>
          </w:p>
          <w:p w14:paraId="796EC82B" w14:textId="77777777" w:rsidR="001227A8" w:rsidRDefault="001227A8" w:rsidP="0095792E">
            <w:pPr>
              <w:spacing w:after="120" w:line="240" w:lineRule="auto"/>
              <w:rPr>
                <w:sz w:val="24"/>
                <w:szCs w:val="24"/>
              </w:rPr>
            </w:pPr>
          </w:p>
          <w:p w14:paraId="2A022178" w14:textId="77777777" w:rsidR="001227A8" w:rsidRDefault="001227A8" w:rsidP="0095792E">
            <w:pPr>
              <w:spacing w:after="120" w:line="240" w:lineRule="auto"/>
              <w:rPr>
                <w:sz w:val="24"/>
                <w:szCs w:val="24"/>
              </w:rPr>
            </w:pPr>
          </w:p>
          <w:p w14:paraId="2ECAB836" w14:textId="77777777" w:rsidR="001227A8" w:rsidRDefault="001227A8" w:rsidP="0095792E">
            <w:pPr>
              <w:spacing w:after="120" w:line="240" w:lineRule="auto"/>
              <w:rPr>
                <w:sz w:val="24"/>
                <w:szCs w:val="24"/>
              </w:rPr>
            </w:pPr>
          </w:p>
          <w:p w14:paraId="3209AB43" w14:textId="77777777" w:rsidR="001227A8" w:rsidRDefault="001227A8" w:rsidP="0095792E">
            <w:pPr>
              <w:spacing w:after="120" w:line="240" w:lineRule="auto"/>
              <w:rPr>
                <w:sz w:val="24"/>
                <w:szCs w:val="24"/>
              </w:rPr>
            </w:pPr>
          </w:p>
          <w:p w14:paraId="37FBF34B" w14:textId="77777777" w:rsidR="001227A8" w:rsidRDefault="001227A8" w:rsidP="0095792E">
            <w:pPr>
              <w:spacing w:after="120" w:line="240" w:lineRule="auto"/>
              <w:rPr>
                <w:sz w:val="24"/>
                <w:szCs w:val="24"/>
              </w:rPr>
            </w:pPr>
          </w:p>
          <w:p w14:paraId="57B168CC" w14:textId="77777777" w:rsidR="001227A8" w:rsidRDefault="001227A8" w:rsidP="0095792E">
            <w:pPr>
              <w:spacing w:after="120" w:line="240" w:lineRule="auto"/>
              <w:rPr>
                <w:sz w:val="24"/>
                <w:szCs w:val="24"/>
              </w:rPr>
            </w:pPr>
          </w:p>
          <w:p w14:paraId="4C0E512C" w14:textId="77777777" w:rsidR="001227A8" w:rsidRDefault="001227A8" w:rsidP="0095792E">
            <w:pPr>
              <w:spacing w:after="120" w:line="240" w:lineRule="auto"/>
              <w:rPr>
                <w:sz w:val="24"/>
                <w:szCs w:val="24"/>
              </w:rPr>
            </w:pPr>
          </w:p>
          <w:p w14:paraId="5C4CD083" w14:textId="77777777" w:rsidR="001227A8" w:rsidRDefault="001227A8" w:rsidP="0095792E">
            <w:pPr>
              <w:spacing w:after="120" w:line="240" w:lineRule="auto"/>
              <w:rPr>
                <w:sz w:val="24"/>
                <w:szCs w:val="24"/>
              </w:rPr>
            </w:pPr>
          </w:p>
          <w:p w14:paraId="09E80F07" w14:textId="77777777"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695466D" w14:textId="77777777" w:rsidR="001227A8" w:rsidRDefault="001227A8" w:rsidP="0095792E">
            <w:pPr>
              <w:spacing w:after="120" w:line="240" w:lineRule="auto"/>
              <w:rPr>
                <w:rFonts w:ascii="Arial" w:hAnsi="Arial" w:cs="Arial"/>
                <w:b/>
                <w:bCs/>
              </w:rPr>
            </w:pPr>
            <w:r w:rsidRPr="00B016B2">
              <w:rPr>
                <w:rFonts w:ascii="Arial" w:hAnsi="Arial" w:cs="Arial"/>
                <w:b/>
                <w:bCs/>
              </w:rPr>
              <w:t>Increase awareness of specific barriers faced by people with a disability including through linking in with National Awareness days or weeks.</w:t>
            </w:r>
          </w:p>
          <w:p w14:paraId="272699A8" w14:textId="77777777" w:rsidR="00335251" w:rsidRDefault="00335251" w:rsidP="0095792E">
            <w:pPr>
              <w:spacing w:after="120" w:line="240" w:lineRule="auto"/>
              <w:rPr>
                <w:rFonts w:ascii="Arial" w:hAnsi="Arial" w:cs="Arial"/>
                <w:b/>
                <w:bCs/>
              </w:rPr>
            </w:pPr>
          </w:p>
          <w:p w14:paraId="7F2B76EE" w14:textId="77777777" w:rsidR="00335251" w:rsidRDefault="00335251" w:rsidP="0095792E">
            <w:pPr>
              <w:spacing w:after="120" w:line="240" w:lineRule="auto"/>
              <w:rPr>
                <w:rFonts w:ascii="Arial" w:hAnsi="Arial" w:cs="Arial"/>
                <w:b/>
                <w:bCs/>
              </w:rPr>
            </w:pPr>
          </w:p>
          <w:p w14:paraId="30393D77" w14:textId="77777777" w:rsidR="00335251" w:rsidRPr="00B016B2" w:rsidRDefault="00335251" w:rsidP="0095792E">
            <w:pPr>
              <w:spacing w:after="120" w:line="240" w:lineRule="auto"/>
              <w:rPr>
                <w:rFonts w:ascii="Arial" w:hAnsi="Arial" w:cs="Arial"/>
                <w:b/>
                <w:bCs/>
              </w:rPr>
            </w:pPr>
          </w:p>
          <w:p w14:paraId="47BB96FE" w14:textId="77777777" w:rsidR="001227A8" w:rsidRPr="00B016B2" w:rsidRDefault="001227A8" w:rsidP="0095792E">
            <w:pPr>
              <w:spacing w:after="120" w:line="240" w:lineRule="auto"/>
              <w:rPr>
                <w:rFonts w:ascii="Arial" w:hAnsi="Arial" w:cs="Arial"/>
                <w:b/>
                <w:bCs/>
              </w:rPr>
            </w:pPr>
          </w:p>
          <w:p w14:paraId="029C6E7C" w14:textId="77777777" w:rsidR="001227A8" w:rsidRPr="00B016B2" w:rsidRDefault="001227A8" w:rsidP="0095792E">
            <w:pPr>
              <w:spacing w:after="120" w:line="240" w:lineRule="auto"/>
              <w:rPr>
                <w:rFonts w:ascii="Arial" w:hAnsi="Arial" w:cs="Arial"/>
                <w:b/>
                <w:bCs/>
              </w:rPr>
            </w:pPr>
          </w:p>
          <w:p w14:paraId="46474737" w14:textId="77777777" w:rsidR="001227A8" w:rsidRPr="00B016B2" w:rsidRDefault="001227A8" w:rsidP="0095792E">
            <w:pPr>
              <w:spacing w:after="120" w:line="240" w:lineRule="auto"/>
              <w:rPr>
                <w:rFonts w:ascii="Arial" w:hAnsi="Arial" w:cs="Arial"/>
                <w:b/>
                <w:bCs/>
              </w:rPr>
            </w:pPr>
          </w:p>
          <w:p w14:paraId="3783DD5A" w14:textId="77777777" w:rsidR="001227A8" w:rsidRPr="00B016B2" w:rsidRDefault="001227A8" w:rsidP="0095792E">
            <w:pPr>
              <w:spacing w:after="120" w:line="240" w:lineRule="auto"/>
              <w:rPr>
                <w:rFonts w:ascii="Arial" w:hAnsi="Arial" w:cs="Arial"/>
                <w:b/>
                <w:bCs/>
              </w:rPr>
            </w:pPr>
          </w:p>
          <w:p w14:paraId="58CFA467" w14:textId="77777777" w:rsidR="001227A8" w:rsidRPr="00B016B2" w:rsidRDefault="001227A8" w:rsidP="0095792E">
            <w:pPr>
              <w:spacing w:after="120" w:line="240" w:lineRule="auto"/>
              <w:rPr>
                <w:rFonts w:ascii="Arial" w:hAnsi="Arial" w:cs="Arial"/>
                <w:b/>
                <w:bCs/>
              </w:rPr>
            </w:pPr>
          </w:p>
          <w:p w14:paraId="30E2F409" w14:textId="77777777" w:rsidR="001227A8" w:rsidRPr="00B016B2" w:rsidRDefault="001227A8" w:rsidP="0095792E">
            <w:pPr>
              <w:spacing w:after="120" w:line="240" w:lineRule="auto"/>
              <w:rPr>
                <w:rFonts w:ascii="Arial" w:hAnsi="Arial" w:cs="Arial"/>
                <w:b/>
                <w:bCs/>
              </w:rPr>
            </w:pPr>
          </w:p>
          <w:p w14:paraId="0DB8D756" w14:textId="77777777" w:rsidR="001227A8" w:rsidRPr="00B016B2" w:rsidRDefault="001227A8" w:rsidP="0095792E">
            <w:pPr>
              <w:spacing w:after="120" w:line="240" w:lineRule="auto"/>
              <w:rPr>
                <w:rFonts w:ascii="Arial" w:hAnsi="Arial" w:cs="Arial"/>
                <w:b/>
                <w:bCs/>
              </w:rPr>
            </w:pPr>
          </w:p>
          <w:p w14:paraId="0729BE76" w14:textId="77777777" w:rsidR="001227A8" w:rsidRPr="00B016B2" w:rsidRDefault="001227A8" w:rsidP="0095792E">
            <w:pPr>
              <w:spacing w:after="120" w:line="240" w:lineRule="auto"/>
              <w:rPr>
                <w:rFonts w:ascii="Arial" w:hAnsi="Arial" w:cs="Arial"/>
                <w:b/>
                <w:bCs/>
              </w:rPr>
            </w:pPr>
          </w:p>
          <w:p w14:paraId="677C5B87" w14:textId="77777777" w:rsidR="001227A8" w:rsidRPr="00B016B2" w:rsidRDefault="001227A8" w:rsidP="0095792E">
            <w:pPr>
              <w:spacing w:after="120" w:line="240" w:lineRule="auto"/>
              <w:rPr>
                <w:rFonts w:ascii="Arial" w:hAnsi="Arial" w:cs="Arial"/>
                <w:b/>
                <w:bCs/>
              </w:rPr>
            </w:pPr>
          </w:p>
          <w:p w14:paraId="28D03FC2" w14:textId="77777777" w:rsidR="001227A8" w:rsidRPr="00B016B2" w:rsidRDefault="001227A8" w:rsidP="0095792E">
            <w:pPr>
              <w:spacing w:after="120" w:line="240" w:lineRule="auto"/>
              <w:rPr>
                <w:rFonts w:ascii="Arial" w:hAnsi="Arial" w:cs="Arial"/>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582AB6AA" w14:textId="08F0B976" w:rsidR="001227A8" w:rsidRPr="00B016B2" w:rsidRDefault="001227A8" w:rsidP="0095792E">
            <w:pPr>
              <w:rPr>
                <w:rFonts w:ascii="Arial" w:hAnsi="Arial" w:cs="Arial"/>
                <w:b/>
                <w:bCs/>
              </w:rPr>
            </w:pPr>
            <w:r w:rsidRPr="00B016B2">
              <w:rPr>
                <w:rFonts w:ascii="Arial" w:hAnsi="Arial" w:cs="Arial"/>
              </w:rPr>
              <w:t xml:space="preserve">SERC has obtained Level 1 and Level 2 of the Disability Confident Committed Scheme </w:t>
            </w:r>
            <w:r w:rsidR="00530857">
              <w:rPr>
                <w:rFonts w:ascii="Arial" w:hAnsi="Arial" w:cs="Arial"/>
              </w:rPr>
              <w:t>which</w:t>
            </w:r>
            <w:r w:rsidRPr="00B016B2">
              <w:rPr>
                <w:rFonts w:ascii="Arial" w:hAnsi="Arial" w:cs="Arial"/>
              </w:rPr>
              <w:t xml:space="preserve"> is valid for 3 years.  </w:t>
            </w:r>
          </w:p>
          <w:p w14:paraId="79AE72A5" w14:textId="77777777" w:rsidR="001227A8" w:rsidRPr="00B016B2" w:rsidRDefault="001227A8" w:rsidP="0095792E">
            <w:pPr>
              <w:rPr>
                <w:rFonts w:ascii="Arial" w:hAnsi="Arial" w:cs="Arial"/>
              </w:rPr>
            </w:pPr>
            <w:r w:rsidRPr="00B016B2">
              <w:rPr>
                <w:rFonts w:ascii="Arial" w:hAnsi="Arial" w:cs="Arial"/>
              </w:rPr>
              <w:t>As a Disability Confident Employer, SERC has committed to:</w:t>
            </w:r>
          </w:p>
          <w:p w14:paraId="34710A72"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ensure our recruitment process is inclusive and accessible;</w:t>
            </w:r>
          </w:p>
          <w:p w14:paraId="6FAA7D78"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 xml:space="preserve"> communicating and promoting vacancies; </w:t>
            </w:r>
          </w:p>
          <w:p w14:paraId="7A9C5E6D"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 xml:space="preserve">offering an interview to disabled people who meet the minimum criteria for the job; </w:t>
            </w:r>
          </w:p>
          <w:p w14:paraId="5BDF62EC"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anticipating and providing reasonable adjustments as required; and</w:t>
            </w:r>
          </w:p>
          <w:p w14:paraId="23E2E428" w14:textId="77777777" w:rsidR="001227A8" w:rsidRPr="00B016B2" w:rsidRDefault="001227A8" w:rsidP="001227A8">
            <w:pPr>
              <w:pStyle w:val="ListParagraph"/>
              <w:numPr>
                <w:ilvl w:val="0"/>
                <w:numId w:val="25"/>
              </w:numPr>
              <w:spacing w:after="120" w:line="240" w:lineRule="auto"/>
              <w:rPr>
                <w:rFonts w:ascii="Arial" w:hAnsi="Arial" w:cs="Arial"/>
              </w:rPr>
            </w:pPr>
            <w:r w:rsidRPr="00B016B2">
              <w:rPr>
                <w:rFonts w:ascii="Arial" w:hAnsi="Arial" w:cs="Arial"/>
              </w:rPr>
              <w:t>supporting any existing employee who acquires a disability or long-term health condition, enabling them to stay in work at least one activity that will make a difference for disabled people.</w:t>
            </w:r>
          </w:p>
          <w:p w14:paraId="5257A600" w14:textId="77777777" w:rsidR="001227A8" w:rsidRPr="00B016B2" w:rsidRDefault="001227A8" w:rsidP="0095792E">
            <w:pPr>
              <w:spacing w:after="120" w:line="240" w:lineRule="auto"/>
              <w:rPr>
                <w:rStyle w:val="eop"/>
                <w:rFonts w:ascii="Arial" w:hAnsi="Arial" w:cs="Arial"/>
                <w:color w:val="0D0D0D" w:themeColor="text1" w:themeTint="F2"/>
              </w:rPr>
            </w:pPr>
          </w:p>
          <w:p w14:paraId="0788352E" w14:textId="77777777" w:rsidR="001227A8" w:rsidRPr="00B016B2" w:rsidRDefault="001227A8" w:rsidP="0095792E">
            <w:pPr>
              <w:spacing w:after="120" w:line="240" w:lineRule="auto"/>
              <w:rPr>
                <w:rFonts w:ascii="Arial" w:hAnsi="Arial" w:cs="Arial"/>
                <w:b/>
                <w:bCs/>
              </w:rPr>
            </w:pPr>
            <w:r w:rsidRPr="00B016B2">
              <w:rPr>
                <w:rStyle w:val="eop"/>
                <w:rFonts w:ascii="Arial" w:hAnsi="Arial" w:cs="Arial"/>
                <w:color w:val="0D0D0D" w:themeColor="text1" w:themeTint="F2"/>
              </w:rPr>
              <w:t>International Person with Disability Awareness Day</w:t>
            </w:r>
            <w:r>
              <w:rPr>
                <w:rStyle w:val="eop"/>
                <w:rFonts w:ascii="Arial" w:hAnsi="Arial" w:cs="Arial"/>
                <w:color w:val="0D0D0D" w:themeColor="text1" w:themeTint="F2"/>
              </w:rPr>
              <w:t xml:space="preserve"> on the</w:t>
            </w:r>
            <w:r w:rsidRPr="00B016B2">
              <w:rPr>
                <w:rStyle w:val="eop"/>
                <w:rFonts w:ascii="Arial" w:hAnsi="Arial" w:cs="Arial"/>
                <w:color w:val="0D0D0D" w:themeColor="text1" w:themeTint="F2"/>
              </w:rPr>
              <w:t xml:space="preserve"> 3 December 202</w:t>
            </w:r>
            <w:r>
              <w:rPr>
                <w:rStyle w:val="eop"/>
                <w:rFonts w:ascii="Arial" w:hAnsi="Arial" w:cs="Arial"/>
                <w:color w:val="0D0D0D" w:themeColor="text1" w:themeTint="F2"/>
              </w:rPr>
              <w:t>3</w:t>
            </w:r>
          </w:p>
          <w:p w14:paraId="0F6CDDC3" w14:textId="77777777" w:rsidR="001227A8" w:rsidRPr="00B016B2" w:rsidRDefault="001227A8" w:rsidP="0095792E">
            <w:pPr>
              <w:spacing w:after="120" w:line="240" w:lineRule="auto"/>
              <w:rPr>
                <w:rFonts w:ascii="Arial" w:hAnsi="Arial" w:cs="Arial"/>
                <w:b/>
                <w:bCs/>
              </w:rPr>
            </w:pPr>
          </w:p>
          <w:p w14:paraId="5E843038" w14:textId="77777777" w:rsidR="001227A8" w:rsidRPr="00B016B2" w:rsidRDefault="001227A8" w:rsidP="0095792E">
            <w:pPr>
              <w:pStyle w:val="paragraph"/>
              <w:spacing w:before="0" w:beforeAutospacing="0" w:after="0" w:afterAutospacing="0"/>
              <w:textAlignment w:val="baseline"/>
              <w:rPr>
                <w:rFonts w:ascii="Arial" w:hAnsi="Arial" w:cs="Arial"/>
                <w:sz w:val="22"/>
                <w:szCs w:val="22"/>
              </w:rPr>
            </w:pPr>
          </w:p>
          <w:p w14:paraId="103ABEE5" w14:textId="77777777" w:rsidR="001227A8" w:rsidRDefault="001227A8" w:rsidP="0095792E">
            <w:pPr>
              <w:pStyle w:val="paragraph"/>
              <w:spacing w:before="0" w:beforeAutospacing="0" w:after="0" w:afterAutospacing="0"/>
              <w:textAlignment w:val="baseline"/>
              <w:rPr>
                <w:rStyle w:val="normaltextrun"/>
                <w:rFonts w:ascii="Arial" w:hAnsi="Arial" w:cs="Arial"/>
                <w:sz w:val="22"/>
                <w:szCs w:val="22"/>
              </w:rPr>
            </w:pPr>
          </w:p>
          <w:p w14:paraId="38BA15E8" w14:textId="77777777" w:rsidR="001227A8" w:rsidRPr="00B016B2" w:rsidRDefault="001227A8" w:rsidP="0095792E">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E74065" w14:textId="77777777" w:rsidR="001227A8" w:rsidRDefault="001227A8" w:rsidP="0095792E">
            <w:pPr>
              <w:pStyle w:val="paragraph"/>
              <w:spacing w:before="0" w:beforeAutospacing="0" w:after="0" w:afterAutospacing="0"/>
              <w:textAlignment w:val="baseline"/>
              <w:rPr>
                <w:rStyle w:val="eop"/>
                <w:rFonts w:ascii="Arial" w:hAnsi="Arial" w:cs="Arial"/>
                <w:sz w:val="22"/>
                <w:szCs w:val="22"/>
              </w:rPr>
            </w:pPr>
            <w:r w:rsidRPr="00112F29">
              <w:rPr>
                <w:rStyle w:val="eop"/>
                <w:rFonts w:ascii="Arial" w:hAnsi="Arial" w:cs="Arial"/>
                <w:sz w:val="22"/>
                <w:szCs w:val="22"/>
              </w:rPr>
              <w:t xml:space="preserve">Article </w:t>
            </w:r>
            <w:r>
              <w:rPr>
                <w:rStyle w:val="eop"/>
                <w:rFonts w:ascii="Arial" w:hAnsi="Arial" w:cs="Arial"/>
                <w:sz w:val="22"/>
                <w:szCs w:val="22"/>
              </w:rPr>
              <w:t>places on the</w:t>
            </w:r>
            <w:r w:rsidRPr="00112F29">
              <w:rPr>
                <w:rStyle w:val="eop"/>
                <w:rFonts w:ascii="Arial" w:hAnsi="Arial" w:cs="Arial"/>
                <w:sz w:val="22"/>
                <w:szCs w:val="22"/>
              </w:rPr>
              <w:t xml:space="preserve"> staff intranet </w:t>
            </w:r>
            <w:r>
              <w:rPr>
                <w:rStyle w:val="eop"/>
                <w:rFonts w:ascii="Arial" w:hAnsi="Arial" w:cs="Arial"/>
                <w:sz w:val="22"/>
                <w:szCs w:val="22"/>
              </w:rPr>
              <w:t xml:space="preserve">and Equality and Good Relations App.  </w:t>
            </w:r>
          </w:p>
          <w:p w14:paraId="250F1D60"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62F9B220"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6E1FDB82"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27656094"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0AF95531" w14:textId="77777777" w:rsidR="00335251" w:rsidRPr="00112F29" w:rsidRDefault="00335251" w:rsidP="0095792E">
            <w:pPr>
              <w:pStyle w:val="paragraph"/>
              <w:spacing w:before="0" w:beforeAutospacing="0" w:after="0" w:afterAutospacing="0"/>
              <w:textAlignment w:val="baseline"/>
              <w:rPr>
                <w:rStyle w:val="eop"/>
                <w:rFonts w:ascii="Arial" w:hAnsi="Arial" w:cs="Arial"/>
                <w:sz w:val="22"/>
                <w:szCs w:val="22"/>
              </w:rPr>
            </w:pPr>
          </w:p>
          <w:p w14:paraId="239E37BD"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07CD075C"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5FA002A7"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18929D48"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BA89A1D"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1E2D24E7"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4ED67A4"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62ADE17B"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3B022E5"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573784A8"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7E8F63A"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F3AD6B4"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5F4B83BE"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3ED6C54D" w14:textId="77777777" w:rsidR="001227A8" w:rsidRPr="003D4C2A"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r w:rsidRPr="003D4C2A">
              <w:rPr>
                <w:rFonts w:ascii="Arial" w:hAnsi="Arial" w:cs="Arial"/>
                <w:color w:val="0D0D0D" w:themeColor="text1" w:themeTint="F2"/>
                <w:sz w:val="22"/>
                <w:szCs w:val="22"/>
                <w:shd w:val="clear" w:color="auto" w:fill="FFFFFF"/>
              </w:rPr>
              <w:t xml:space="preserve">Created awareness and advised on the colleges provision such as </w:t>
            </w:r>
          </w:p>
          <w:p w14:paraId="505BDDA8" w14:textId="77777777" w:rsidR="001227A8" w:rsidRDefault="001227A8" w:rsidP="0095792E">
            <w:pPr>
              <w:pStyle w:val="paragraph"/>
              <w:spacing w:before="0" w:beforeAutospacing="0" w:after="0" w:afterAutospacing="0"/>
              <w:textAlignment w:val="baseline"/>
              <w:rPr>
                <w:rStyle w:val="eop"/>
              </w:rPr>
            </w:pPr>
            <w:r w:rsidRPr="003D4C2A">
              <w:rPr>
                <w:rFonts w:ascii="Arial" w:hAnsi="Arial" w:cs="Arial"/>
                <w:color w:val="0D0D0D" w:themeColor="text1" w:themeTint="F2"/>
                <w:sz w:val="22"/>
                <w:szCs w:val="22"/>
                <w:shd w:val="clear" w:color="auto" w:fill="FFFFFF"/>
              </w:rPr>
              <w:t>AccessAble and Disability Confident Employer</w:t>
            </w:r>
          </w:p>
          <w:p w14:paraId="6F536932" w14:textId="77777777" w:rsidR="001227A8" w:rsidRPr="00D54DDA" w:rsidRDefault="001227A8" w:rsidP="0095792E">
            <w:pPr>
              <w:pStyle w:val="paragraph"/>
              <w:spacing w:before="0" w:beforeAutospacing="0" w:after="0" w:afterAutospacing="0"/>
              <w:textAlignment w:val="baseline"/>
            </w:pPr>
            <w:r>
              <w:rPr>
                <w:rStyle w:val="eop"/>
              </w:rPr>
              <w:t xml:space="preserve">  </w:t>
            </w:r>
          </w:p>
        </w:tc>
      </w:tr>
      <w:tr w:rsidR="001227A8" w:rsidRPr="00AD241C" w14:paraId="52142AE1"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4B8EB502" w14:textId="2BA1FF00"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3CC2E791" w14:textId="77777777" w:rsidR="001227A8" w:rsidRDefault="001227A8" w:rsidP="0095792E">
            <w:pPr>
              <w:spacing w:after="120" w:line="240" w:lineRule="auto"/>
              <w:rPr>
                <w:rFonts w:ascii="Arial" w:hAnsi="Arial" w:cs="Arial"/>
                <w:b/>
                <w:bCs/>
              </w:rPr>
            </w:pPr>
            <w:r w:rsidRPr="00B016B2">
              <w:rPr>
                <w:rFonts w:ascii="Arial" w:hAnsi="Arial" w:cs="Arial"/>
                <w:b/>
                <w:bCs/>
              </w:rPr>
              <w:t xml:space="preserve">Encourage students with a </w:t>
            </w:r>
            <w:r w:rsidRPr="00B016B2">
              <w:rPr>
                <w:rFonts w:ascii="Arial" w:hAnsi="Arial" w:cs="Arial"/>
                <w:b/>
                <w:bCs/>
              </w:rPr>
              <w:lastRenderedPageBreak/>
              <w:t>disability to participate more fully in college life.</w:t>
            </w:r>
          </w:p>
          <w:p w14:paraId="1C3A775A" w14:textId="77777777" w:rsidR="001227A8" w:rsidRDefault="001227A8" w:rsidP="0095792E">
            <w:pPr>
              <w:spacing w:after="120" w:line="240" w:lineRule="auto"/>
              <w:rPr>
                <w:rFonts w:ascii="Arial" w:hAnsi="Arial" w:cs="Arial"/>
                <w:b/>
                <w:bCs/>
              </w:rPr>
            </w:pPr>
          </w:p>
          <w:p w14:paraId="0A016ABA" w14:textId="77777777" w:rsidR="001227A8" w:rsidRDefault="001227A8" w:rsidP="0095792E">
            <w:pPr>
              <w:spacing w:after="120" w:line="240" w:lineRule="auto"/>
              <w:rPr>
                <w:rFonts w:ascii="Arial" w:hAnsi="Arial" w:cs="Arial"/>
                <w:b/>
                <w:bCs/>
              </w:rPr>
            </w:pPr>
          </w:p>
          <w:p w14:paraId="7368096E" w14:textId="77777777" w:rsidR="001227A8" w:rsidRDefault="001227A8" w:rsidP="0095792E">
            <w:pPr>
              <w:spacing w:after="120" w:line="240" w:lineRule="auto"/>
              <w:rPr>
                <w:rFonts w:ascii="Arial" w:hAnsi="Arial" w:cs="Arial"/>
                <w:b/>
                <w:bCs/>
              </w:rPr>
            </w:pPr>
          </w:p>
          <w:p w14:paraId="793EB313" w14:textId="77777777" w:rsidR="001227A8" w:rsidRDefault="001227A8" w:rsidP="0095792E">
            <w:pPr>
              <w:spacing w:after="120" w:line="240" w:lineRule="auto"/>
              <w:rPr>
                <w:rFonts w:ascii="Arial" w:hAnsi="Arial" w:cs="Arial"/>
                <w:b/>
                <w:bCs/>
              </w:rPr>
            </w:pPr>
          </w:p>
          <w:p w14:paraId="7568D251" w14:textId="77777777" w:rsidR="001227A8" w:rsidRDefault="001227A8" w:rsidP="0095792E">
            <w:pPr>
              <w:spacing w:after="120" w:line="240" w:lineRule="auto"/>
              <w:rPr>
                <w:rFonts w:ascii="Arial" w:hAnsi="Arial" w:cs="Arial"/>
                <w:b/>
                <w:bCs/>
              </w:rPr>
            </w:pPr>
          </w:p>
          <w:p w14:paraId="5159555A" w14:textId="77777777" w:rsidR="001227A8" w:rsidRDefault="001227A8" w:rsidP="0095792E">
            <w:pPr>
              <w:spacing w:after="120" w:line="240" w:lineRule="auto"/>
              <w:rPr>
                <w:rFonts w:ascii="Arial" w:hAnsi="Arial" w:cs="Arial"/>
                <w:b/>
                <w:bCs/>
              </w:rPr>
            </w:pPr>
          </w:p>
          <w:p w14:paraId="6B2C3522" w14:textId="77777777" w:rsidR="001227A8" w:rsidRDefault="001227A8" w:rsidP="0095792E">
            <w:pPr>
              <w:spacing w:after="120" w:line="240" w:lineRule="auto"/>
              <w:rPr>
                <w:rFonts w:ascii="Arial" w:hAnsi="Arial" w:cs="Arial"/>
                <w:b/>
                <w:bCs/>
              </w:rPr>
            </w:pPr>
          </w:p>
          <w:p w14:paraId="19FF5895" w14:textId="77777777" w:rsidR="001227A8" w:rsidRDefault="001227A8" w:rsidP="0095792E">
            <w:pPr>
              <w:spacing w:after="120" w:line="240" w:lineRule="auto"/>
              <w:rPr>
                <w:rFonts w:ascii="Arial" w:hAnsi="Arial" w:cs="Arial"/>
                <w:b/>
                <w:bCs/>
              </w:rPr>
            </w:pPr>
          </w:p>
          <w:p w14:paraId="73F61016" w14:textId="77777777" w:rsidR="001227A8" w:rsidRDefault="001227A8" w:rsidP="0095792E">
            <w:pPr>
              <w:spacing w:after="120" w:line="240" w:lineRule="auto"/>
              <w:rPr>
                <w:rFonts w:ascii="Arial" w:hAnsi="Arial" w:cs="Arial"/>
                <w:b/>
                <w:bCs/>
              </w:rPr>
            </w:pPr>
          </w:p>
          <w:p w14:paraId="41D41287" w14:textId="77777777" w:rsidR="001227A8" w:rsidRDefault="001227A8" w:rsidP="0095792E">
            <w:pPr>
              <w:spacing w:after="120" w:line="240" w:lineRule="auto"/>
              <w:rPr>
                <w:rFonts w:ascii="Arial" w:hAnsi="Arial" w:cs="Arial"/>
                <w:b/>
                <w:bCs/>
              </w:rPr>
            </w:pPr>
          </w:p>
          <w:p w14:paraId="7FD7ACAA" w14:textId="77777777" w:rsidR="001227A8" w:rsidRDefault="001227A8" w:rsidP="0095792E">
            <w:pPr>
              <w:spacing w:after="120" w:line="240" w:lineRule="auto"/>
              <w:rPr>
                <w:rFonts w:ascii="Arial" w:hAnsi="Arial" w:cs="Arial"/>
                <w:b/>
                <w:bCs/>
              </w:rPr>
            </w:pPr>
          </w:p>
          <w:p w14:paraId="1007FDFB" w14:textId="77777777" w:rsidR="001227A8" w:rsidRDefault="001227A8" w:rsidP="0095792E">
            <w:pPr>
              <w:spacing w:after="120" w:line="240" w:lineRule="auto"/>
              <w:rPr>
                <w:rFonts w:ascii="Arial" w:hAnsi="Arial" w:cs="Arial"/>
                <w:b/>
                <w:bCs/>
              </w:rPr>
            </w:pPr>
          </w:p>
          <w:p w14:paraId="1DA7425A" w14:textId="77777777" w:rsidR="001227A8" w:rsidRDefault="001227A8" w:rsidP="0095792E">
            <w:pPr>
              <w:spacing w:after="120" w:line="240" w:lineRule="auto"/>
              <w:rPr>
                <w:rFonts w:ascii="Arial" w:hAnsi="Arial" w:cs="Arial"/>
                <w:b/>
                <w:bCs/>
              </w:rPr>
            </w:pPr>
          </w:p>
          <w:p w14:paraId="34A94B11" w14:textId="77777777" w:rsidR="001227A8" w:rsidRDefault="001227A8" w:rsidP="0095792E">
            <w:pPr>
              <w:spacing w:after="120" w:line="240" w:lineRule="auto"/>
              <w:rPr>
                <w:rFonts w:ascii="Arial" w:hAnsi="Arial" w:cs="Arial"/>
                <w:b/>
                <w:bCs/>
              </w:rPr>
            </w:pPr>
          </w:p>
          <w:p w14:paraId="5DB192E1" w14:textId="77777777" w:rsidR="001227A8" w:rsidRPr="00B016B2" w:rsidRDefault="001227A8" w:rsidP="0095792E">
            <w:pPr>
              <w:spacing w:after="120" w:line="240" w:lineRule="auto"/>
              <w:rPr>
                <w:rFonts w:ascii="Arial" w:hAnsi="Arial" w:cs="Arial"/>
                <w:b/>
                <w:bCs/>
              </w:rPr>
            </w:pPr>
          </w:p>
          <w:p w14:paraId="005CBB6D" w14:textId="77777777" w:rsidR="001227A8" w:rsidRPr="006F639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008EF77A" w14:textId="77777777" w:rsidR="001227A8" w:rsidRPr="00B016B2" w:rsidRDefault="001227A8" w:rsidP="0095792E">
            <w:pPr>
              <w:pStyle w:val="paragraph"/>
              <w:spacing w:before="0" w:beforeAutospacing="0" w:after="0" w:afterAutospacing="0"/>
              <w:textAlignment w:val="baseline"/>
              <w:rPr>
                <w:rFonts w:ascii="Arial" w:hAnsi="Arial" w:cs="Arial"/>
                <w:sz w:val="22"/>
                <w:szCs w:val="22"/>
              </w:rPr>
            </w:pPr>
          </w:p>
          <w:p w14:paraId="07B8C39D" w14:textId="77777777" w:rsidR="001227A8" w:rsidRDefault="001227A8" w:rsidP="0095792E">
            <w:pPr>
              <w:rPr>
                <w:rFonts w:ascii="Arial" w:hAnsi="Arial" w:cs="Arial"/>
              </w:rPr>
            </w:pPr>
            <w:r w:rsidRPr="00B016B2">
              <w:rPr>
                <w:rFonts w:ascii="Arial" w:hAnsi="Arial" w:cs="Arial"/>
              </w:rPr>
              <w:lastRenderedPageBreak/>
              <w:t xml:space="preserve">The Learning Support Team provides help and guidance to students with additional needs relating to a disability, learning difficulty or long-term medical condition.  </w:t>
            </w:r>
          </w:p>
          <w:p w14:paraId="56351A0A" w14:textId="77777777" w:rsidR="001227A8" w:rsidRDefault="001227A8" w:rsidP="0095792E">
            <w:pPr>
              <w:rPr>
                <w:rFonts w:ascii="Arial" w:hAnsi="Arial" w:cs="Arial"/>
              </w:rPr>
            </w:pPr>
          </w:p>
          <w:p w14:paraId="4E34D30A" w14:textId="77777777" w:rsidR="001227A8" w:rsidRDefault="001227A8" w:rsidP="0095792E">
            <w:pPr>
              <w:rPr>
                <w:rFonts w:ascii="Arial" w:hAnsi="Arial" w:cs="Arial"/>
              </w:rPr>
            </w:pPr>
          </w:p>
          <w:p w14:paraId="5B910591" w14:textId="77777777" w:rsidR="001227A8" w:rsidRDefault="001227A8" w:rsidP="0095792E">
            <w:pPr>
              <w:rPr>
                <w:rFonts w:ascii="Arial" w:hAnsi="Arial" w:cs="Arial"/>
              </w:rPr>
            </w:pPr>
          </w:p>
          <w:p w14:paraId="658F6AD5" w14:textId="77777777" w:rsidR="001227A8" w:rsidRDefault="001227A8" w:rsidP="0095792E">
            <w:pPr>
              <w:rPr>
                <w:rFonts w:ascii="Arial" w:hAnsi="Arial" w:cs="Arial"/>
              </w:rPr>
            </w:pPr>
          </w:p>
          <w:p w14:paraId="4A026171" w14:textId="77777777" w:rsidR="001227A8" w:rsidRDefault="001227A8" w:rsidP="0095792E">
            <w:pPr>
              <w:rPr>
                <w:rFonts w:ascii="Arial" w:hAnsi="Arial" w:cs="Arial"/>
              </w:rPr>
            </w:pPr>
          </w:p>
          <w:p w14:paraId="586113C0" w14:textId="77777777" w:rsidR="001227A8" w:rsidRDefault="001227A8" w:rsidP="0095792E">
            <w:pPr>
              <w:rPr>
                <w:rFonts w:ascii="Arial" w:hAnsi="Arial" w:cs="Arial"/>
              </w:rPr>
            </w:pPr>
          </w:p>
          <w:p w14:paraId="1F3F9594" w14:textId="77777777" w:rsidR="001227A8" w:rsidRDefault="001227A8" w:rsidP="0095792E">
            <w:pPr>
              <w:rPr>
                <w:rFonts w:ascii="Arial" w:hAnsi="Arial" w:cs="Arial"/>
              </w:rPr>
            </w:pPr>
          </w:p>
          <w:p w14:paraId="655A06A9" w14:textId="77777777" w:rsidR="001227A8" w:rsidRDefault="001227A8" w:rsidP="0095792E">
            <w:pPr>
              <w:rPr>
                <w:rFonts w:ascii="Arial" w:hAnsi="Arial" w:cs="Arial"/>
              </w:rPr>
            </w:pPr>
          </w:p>
          <w:p w14:paraId="49BE6E91" w14:textId="77777777" w:rsidR="001227A8" w:rsidRDefault="001227A8" w:rsidP="0095792E">
            <w:pPr>
              <w:rPr>
                <w:rFonts w:ascii="Arial" w:hAnsi="Arial" w:cs="Arial"/>
              </w:rPr>
            </w:pPr>
          </w:p>
          <w:p w14:paraId="29A47D1B" w14:textId="77777777" w:rsidR="001227A8" w:rsidRDefault="001227A8" w:rsidP="0095792E">
            <w:pPr>
              <w:rPr>
                <w:rFonts w:ascii="Arial" w:hAnsi="Arial" w:cs="Arial"/>
              </w:rPr>
            </w:pPr>
          </w:p>
          <w:p w14:paraId="266032C7" w14:textId="77777777" w:rsidR="001227A8" w:rsidRDefault="001227A8" w:rsidP="0095792E">
            <w:pPr>
              <w:rPr>
                <w:rFonts w:ascii="Arial" w:hAnsi="Arial" w:cs="Arial"/>
              </w:rPr>
            </w:pPr>
          </w:p>
          <w:p w14:paraId="5388B816" w14:textId="77777777" w:rsidR="001227A8" w:rsidRDefault="001227A8" w:rsidP="0095792E">
            <w:pPr>
              <w:rPr>
                <w:rFonts w:ascii="Arial" w:hAnsi="Arial" w:cs="Arial"/>
              </w:rPr>
            </w:pPr>
          </w:p>
          <w:p w14:paraId="3F0AFBE2" w14:textId="77777777" w:rsidR="001227A8" w:rsidRDefault="001227A8" w:rsidP="0095792E">
            <w:pPr>
              <w:rPr>
                <w:rFonts w:ascii="Arial" w:hAnsi="Arial" w:cs="Arial"/>
              </w:rPr>
            </w:pPr>
          </w:p>
          <w:p w14:paraId="236DE96A" w14:textId="77777777" w:rsidR="001227A8" w:rsidRPr="00770AB0" w:rsidRDefault="001227A8" w:rsidP="0095792E">
            <w:pPr>
              <w:pStyle w:val="paragraph"/>
              <w:spacing w:before="0" w:beforeAutospacing="0" w:after="0" w:afterAutospacing="0"/>
              <w:textAlignment w:val="baseline"/>
              <w:rPr>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w:t>
            </w:r>
            <w:r w:rsidRPr="000B516F">
              <w:rPr>
                <w:rStyle w:val="normaltextrun"/>
                <w:rFonts w:ascii="Arial" w:hAnsi="Arial" w:cs="Arial"/>
                <w:color w:val="0D0D0D" w:themeColor="text1" w:themeTint="F2"/>
                <w:sz w:val="22"/>
                <w:szCs w:val="22"/>
                <w:shd w:val="clear" w:color="auto" w:fill="FFFFFF"/>
              </w:rPr>
              <w:lastRenderedPageBreak/>
              <w:t xml:space="preserve">They had identified the need for students to share their experiences and make connections outside of their class.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AA058F4" w14:textId="39EE1F78" w:rsidR="001227A8" w:rsidRDefault="001227A8" w:rsidP="0095792E">
            <w:pPr>
              <w:spacing w:line="240" w:lineRule="auto"/>
              <w:rPr>
                <w:rFonts w:ascii="Arial" w:hAnsi="Arial" w:cs="Arial"/>
              </w:rPr>
            </w:pPr>
            <w:r w:rsidRPr="003D4C2A">
              <w:rPr>
                <w:rFonts w:ascii="Arial" w:hAnsi="Arial" w:cs="Arial"/>
              </w:rPr>
              <w:lastRenderedPageBreak/>
              <w:t xml:space="preserve">During academic year </w:t>
            </w:r>
            <w:r>
              <w:rPr>
                <w:rFonts w:ascii="Arial" w:hAnsi="Arial" w:cs="Arial"/>
              </w:rPr>
              <w:t xml:space="preserve">23/24 the Learning Support Team support 900 students to meet their </w:t>
            </w:r>
            <w:r>
              <w:rPr>
                <w:rFonts w:ascii="Arial" w:hAnsi="Arial" w:cs="Arial"/>
              </w:rPr>
              <w:lastRenderedPageBreak/>
              <w:t xml:space="preserve">individual needs which included </w:t>
            </w:r>
            <w:r w:rsidRPr="00C105E5">
              <w:rPr>
                <w:rFonts w:ascii="Arial" w:hAnsi="Arial" w:cs="Arial"/>
              </w:rPr>
              <w:t xml:space="preserve">either on a one to one or classroom support basis; the provision of Learning Support ‘drop in’ hubs; the provision of additional technology such as a laptop, </w:t>
            </w:r>
            <w:r w:rsidR="00C745EA" w:rsidRPr="00C105E5">
              <w:rPr>
                <w:rFonts w:ascii="Arial" w:hAnsi="Arial" w:cs="Arial"/>
              </w:rPr>
              <w:t>iPad,</w:t>
            </w:r>
            <w:r w:rsidRPr="00C105E5">
              <w:rPr>
                <w:rFonts w:ascii="Arial" w:hAnsi="Arial" w:cs="Arial"/>
              </w:rPr>
              <w:t xml:space="preserve"> or specialist software; the provision of physical resources such as adjustable height desk or orthopaedic chair; a sign language interpreter. </w:t>
            </w:r>
          </w:p>
          <w:p w14:paraId="0481737E" w14:textId="77777777" w:rsidR="001227A8" w:rsidRDefault="001227A8" w:rsidP="0095792E">
            <w:pPr>
              <w:spacing w:line="240" w:lineRule="auto"/>
              <w:rPr>
                <w:rFonts w:ascii="Arial" w:hAnsi="Arial" w:cs="Arial"/>
              </w:rPr>
            </w:pPr>
            <w:r w:rsidRPr="00C105E5">
              <w:rPr>
                <w:rFonts w:ascii="Arial" w:hAnsi="Arial" w:cs="Arial"/>
              </w:rPr>
              <w:t>SERC engaged with other external agencies where appropriate to avail of specialist support provision for students with disabilities which involved targeted learning support,</w:t>
            </w:r>
            <w:r>
              <w:rPr>
                <w:rFonts w:ascii="Arial" w:hAnsi="Arial" w:cs="Arial"/>
              </w:rPr>
              <w:t xml:space="preserve"> as well as</w:t>
            </w:r>
            <w:r w:rsidRPr="00C105E5">
              <w:rPr>
                <w:rFonts w:ascii="Arial" w:hAnsi="Arial" w:cs="Arial"/>
              </w:rPr>
              <w:t xml:space="preserve"> mentoring and skills development to assist in building independent learning skills.</w:t>
            </w:r>
          </w:p>
          <w:p w14:paraId="75385CFF" w14:textId="281D32A4" w:rsidR="001227A8" w:rsidRDefault="001227A8" w:rsidP="0095792E">
            <w:pPr>
              <w:spacing w:line="240" w:lineRule="auto"/>
              <w:rPr>
                <w:rFonts w:ascii="Arial" w:hAnsi="Arial" w:cs="Arial"/>
              </w:rPr>
            </w:pPr>
            <w:r w:rsidRPr="00C105E5">
              <w:rPr>
                <w:rFonts w:ascii="Arial" w:hAnsi="Arial" w:cs="Arial"/>
              </w:rPr>
              <w:t xml:space="preserve">Access arrangements are reasonable adjustments which allow learners with additional educational needs or disabilities to access their assessments. The Learning Support Team works closely with students, </w:t>
            </w:r>
            <w:r w:rsidR="00C745EA" w:rsidRPr="00C105E5">
              <w:rPr>
                <w:rFonts w:ascii="Arial" w:hAnsi="Arial" w:cs="Arial"/>
              </w:rPr>
              <w:t>tutors,</w:t>
            </w:r>
            <w:r w:rsidRPr="00C105E5">
              <w:rPr>
                <w:rFonts w:ascii="Arial" w:hAnsi="Arial" w:cs="Arial"/>
              </w:rPr>
              <w:t xml:space="preserve"> and the examinations team to ensure that access arrangements are in place where appropriate. Examples of the type of arrangements provided during the 23/24 academic year include arranging technological support such as reader pens or computers, facilitating extra time and arranging for modified examination papers to be available, such as with larger fonts or printed on coloured paper.</w:t>
            </w:r>
            <w:r w:rsidRPr="00CE7E58">
              <w:rPr>
                <w:rFonts w:ascii="Arial" w:hAnsi="Arial" w:cs="Arial"/>
              </w:rPr>
              <w:t xml:space="preserve">  </w:t>
            </w:r>
          </w:p>
          <w:p w14:paraId="0E5493A2" w14:textId="77777777" w:rsidR="001227A8" w:rsidRPr="00C105E5" w:rsidRDefault="001227A8" w:rsidP="0095792E">
            <w:pPr>
              <w:spacing w:line="240" w:lineRule="auto"/>
              <w:rPr>
                <w:rFonts w:ascii="Arial" w:hAnsi="Arial" w:cs="Arial"/>
              </w:rPr>
            </w:pPr>
            <w:r w:rsidRPr="000B516F">
              <w:rPr>
                <w:rStyle w:val="normaltextrun"/>
                <w:rFonts w:ascii="Arial" w:hAnsi="Arial" w:cs="Arial"/>
                <w:color w:val="0D0D0D" w:themeColor="text1" w:themeTint="F2"/>
                <w:shd w:val="clear" w:color="auto" w:fill="FFFFFF"/>
              </w:rPr>
              <w:lastRenderedPageBreak/>
              <w:t>This peer led model has also allowed for students to raise awareness of student needs to the Equality &amp; Diversity Officer. </w:t>
            </w:r>
            <w:r w:rsidRPr="000B516F">
              <w:rPr>
                <w:rStyle w:val="eop"/>
                <w:rFonts w:ascii="Arial" w:hAnsi="Arial" w:cs="Arial"/>
                <w:color w:val="0D0D0D" w:themeColor="text1" w:themeTint="F2"/>
                <w:shd w:val="clear" w:color="auto" w:fill="FFFFFF"/>
              </w:rPr>
              <w:t> </w:t>
            </w:r>
          </w:p>
          <w:p w14:paraId="5DB05E07" w14:textId="77777777" w:rsidR="001227A8" w:rsidRDefault="001227A8" w:rsidP="0095792E">
            <w:pPr>
              <w:rPr>
                <w:rFonts w:ascii="Arial" w:hAnsi="Arial" w:cs="Arial"/>
              </w:rPr>
            </w:pPr>
          </w:p>
        </w:tc>
      </w:tr>
      <w:tr w:rsidR="001227A8" w:rsidRPr="00AD241C" w14:paraId="5D98FD94"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6ABDC8A3" w14:textId="00C07C8B"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0DC6F953" w14:textId="77777777" w:rsidR="001227A8" w:rsidRPr="006F6398" w:rsidRDefault="001227A8" w:rsidP="0095792E">
            <w:pPr>
              <w:spacing w:after="120" w:line="240" w:lineRule="auto"/>
              <w:rPr>
                <w:rFonts w:ascii="Arial" w:hAnsi="Arial" w:cs="Arial"/>
                <w:b/>
                <w:bCs/>
              </w:rPr>
            </w:pPr>
            <w:r w:rsidRPr="006F6398">
              <w:rPr>
                <w:rFonts w:ascii="Arial" w:hAnsi="Arial" w:cs="Arial"/>
                <w:b/>
                <w:bCs/>
              </w:rPr>
              <w:t>Introduce training for front line staff on disability etiquette and relevant legislation dealing with disability and the provision of goods, facilities, and services.</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25578C0B" w14:textId="151E6D22" w:rsidR="001227A8" w:rsidRDefault="001227A8" w:rsidP="0095792E">
            <w:pPr>
              <w:textAlignment w:val="baseline"/>
              <w:rPr>
                <w:rFonts w:ascii="Arial" w:hAnsi="Arial" w:cs="Arial"/>
                <w:color w:val="0D0D0D" w:themeColor="text1" w:themeTint="F2"/>
              </w:rPr>
            </w:pPr>
            <w:r>
              <w:rPr>
                <w:rFonts w:ascii="Arial" w:hAnsi="Arial" w:cs="Arial"/>
                <w:color w:val="0D0D0D" w:themeColor="text1" w:themeTint="F2"/>
              </w:rPr>
              <w:t>In previous reporting period front line staff attended training on</w:t>
            </w:r>
            <w:r w:rsidR="00BF4417">
              <w:rPr>
                <w:rFonts w:ascii="Arial" w:hAnsi="Arial" w:cs="Arial"/>
                <w:color w:val="0D0D0D" w:themeColor="text1" w:themeTint="F2"/>
              </w:rPr>
              <w:t xml:space="preserve"> systems to assist those with hearing difficulties.</w:t>
            </w:r>
          </w:p>
          <w:p w14:paraId="2AA43FE3" w14:textId="77777777" w:rsidR="001227A8" w:rsidRDefault="001227A8" w:rsidP="0095792E">
            <w:pPr>
              <w:textAlignment w:val="baseline"/>
              <w:rPr>
                <w:rFonts w:ascii="Arial" w:hAnsi="Arial" w:cs="Arial"/>
                <w:color w:val="0D0D0D" w:themeColor="text1" w:themeTint="F2"/>
              </w:rPr>
            </w:pPr>
          </w:p>
          <w:p w14:paraId="7A33C2A6" w14:textId="77777777" w:rsidR="001227A8" w:rsidRDefault="001227A8" w:rsidP="0095792E">
            <w:pPr>
              <w:textAlignment w:val="baseline"/>
              <w:rPr>
                <w:rFonts w:ascii="Arial" w:hAnsi="Arial" w:cs="Arial"/>
                <w:color w:val="0D0D0D" w:themeColor="text1" w:themeTint="F2"/>
              </w:rPr>
            </w:pPr>
          </w:p>
          <w:p w14:paraId="2EBF5CAE" w14:textId="77777777" w:rsidR="001227A8" w:rsidRDefault="001227A8" w:rsidP="0095792E">
            <w:pPr>
              <w:textAlignment w:val="baseline"/>
              <w:rPr>
                <w:rFonts w:ascii="Arial" w:hAnsi="Arial" w:cs="Arial"/>
                <w:color w:val="0D0D0D" w:themeColor="text1" w:themeTint="F2"/>
              </w:rPr>
            </w:pPr>
          </w:p>
          <w:p w14:paraId="7E535B25" w14:textId="77777777" w:rsidR="001227A8" w:rsidRPr="003D4C2A" w:rsidRDefault="001227A8" w:rsidP="0095792E">
            <w:pPr>
              <w:textAlignment w:val="baseline"/>
              <w:rPr>
                <w:rFonts w:ascii="Arial" w:hAnsi="Arial" w:cs="Arial"/>
                <w:color w:val="0D0D0D" w:themeColor="text1" w:themeTint="F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DC95C6" w14:textId="1E3A5F4C" w:rsidR="001227A8" w:rsidRDefault="001227A8" w:rsidP="0095792E">
            <w:pPr>
              <w:rPr>
                <w:rFonts w:ascii="Arial" w:hAnsi="Arial" w:cs="Arial"/>
              </w:rPr>
            </w:pPr>
            <w:r>
              <w:rPr>
                <w:rFonts w:ascii="Arial" w:hAnsi="Arial" w:cs="Arial"/>
              </w:rPr>
              <w:t xml:space="preserve">Loop systems are in place in reception areas, </w:t>
            </w:r>
            <w:r w:rsidR="004B1248">
              <w:rPr>
                <w:rFonts w:ascii="Arial" w:hAnsi="Arial" w:cs="Arial"/>
              </w:rPr>
              <w:t>and</w:t>
            </w:r>
            <w:r>
              <w:rPr>
                <w:rFonts w:ascii="Arial" w:hAnsi="Arial" w:cs="Arial"/>
              </w:rPr>
              <w:t xml:space="preserve"> staff have undertaken online training.</w:t>
            </w:r>
          </w:p>
          <w:p w14:paraId="4F6AA62B" w14:textId="77777777" w:rsidR="001227A8" w:rsidRDefault="001227A8" w:rsidP="0095792E">
            <w:pPr>
              <w:rPr>
                <w:rFonts w:ascii="Arial" w:hAnsi="Arial" w:cs="Arial"/>
              </w:rPr>
            </w:pPr>
          </w:p>
          <w:p w14:paraId="4975A646" w14:textId="77777777" w:rsidR="001227A8" w:rsidRDefault="001227A8" w:rsidP="0095792E">
            <w:pPr>
              <w:rPr>
                <w:rFonts w:ascii="Arial" w:hAnsi="Arial" w:cs="Arial"/>
              </w:rPr>
            </w:pPr>
          </w:p>
          <w:p w14:paraId="41789F6D" w14:textId="77777777" w:rsidR="001227A8" w:rsidRDefault="001227A8" w:rsidP="0095792E">
            <w:pPr>
              <w:rPr>
                <w:rFonts w:ascii="Arial" w:hAnsi="Arial" w:cs="Arial"/>
              </w:rPr>
            </w:pPr>
          </w:p>
          <w:p w14:paraId="4B88E3D3" w14:textId="77777777" w:rsidR="001227A8" w:rsidRPr="00AF2002" w:rsidRDefault="001227A8" w:rsidP="0095792E">
            <w:pPr>
              <w:rPr>
                <w:rFonts w:ascii="Arial" w:hAnsi="Arial" w:cs="Arial"/>
              </w:rPr>
            </w:pPr>
          </w:p>
        </w:tc>
      </w:tr>
      <w:tr w:rsidR="001227A8" w:rsidRPr="00AD241C" w14:paraId="4152A61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4EE22" w14:textId="7376A3EE"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5C70603F" w14:textId="77777777" w:rsidR="001227A8" w:rsidRDefault="001227A8" w:rsidP="0095792E">
            <w:pPr>
              <w:spacing w:after="120" w:line="240" w:lineRule="auto"/>
              <w:rPr>
                <w:rFonts w:ascii="Arial" w:hAnsi="Arial" w:cs="Arial"/>
                <w:b/>
                <w:bCs/>
              </w:rPr>
            </w:pPr>
            <w:r w:rsidRPr="0068422A">
              <w:rPr>
                <w:rFonts w:ascii="Arial" w:hAnsi="Arial" w:cs="Arial"/>
                <w:b/>
                <w:bCs/>
              </w:rPr>
              <w:t>Create an open an inclusive workplace culture which displays respect for those with mental ill health</w:t>
            </w:r>
          </w:p>
          <w:p w14:paraId="5E293F2E" w14:textId="77777777" w:rsidR="001227A8" w:rsidRDefault="001227A8" w:rsidP="0095792E">
            <w:pPr>
              <w:spacing w:after="120" w:line="240" w:lineRule="auto"/>
              <w:rPr>
                <w:rFonts w:ascii="Arial" w:hAnsi="Arial" w:cs="Arial"/>
                <w:b/>
                <w:bCs/>
              </w:rPr>
            </w:pPr>
          </w:p>
          <w:p w14:paraId="6F69AFEF" w14:textId="77777777" w:rsidR="001227A8" w:rsidRDefault="001227A8" w:rsidP="0095792E">
            <w:pPr>
              <w:spacing w:after="120" w:line="240" w:lineRule="auto"/>
              <w:rPr>
                <w:rFonts w:ascii="Arial" w:hAnsi="Arial" w:cs="Arial"/>
                <w:b/>
                <w:bCs/>
              </w:rPr>
            </w:pPr>
          </w:p>
          <w:p w14:paraId="448F5710" w14:textId="77777777" w:rsidR="001227A8" w:rsidRDefault="001227A8" w:rsidP="0095792E">
            <w:pPr>
              <w:spacing w:after="120" w:line="240" w:lineRule="auto"/>
              <w:rPr>
                <w:rFonts w:ascii="Arial" w:hAnsi="Arial" w:cs="Arial"/>
                <w:b/>
                <w:bCs/>
              </w:rPr>
            </w:pPr>
          </w:p>
          <w:p w14:paraId="4A0BE8BD" w14:textId="77777777" w:rsidR="001227A8" w:rsidRPr="0068422A" w:rsidRDefault="001227A8" w:rsidP="0095792E">
            <w:pPr>
              <w:spacing w:after="120" w:line="240" w:lineRule="auto"/>
              <w:rPr>
                <w:rFonts w:ascii="Arial" w:hAnsi="Arial" w:cs="Arial"/>
                <w:b/>
                <w:bCs/>
              </w:rPr>
            </w:pPr>
            <w:r>
              <w:rPr>
                <w:rFonts w:ascii="Arial" w:hAnsi="Arial" w:cs="Arial"/>
                <w:b/>
                <w:bCs/>
              </w:rPr>
              <w:t xml:space="preserve">            </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45EC7207" w14:textId="77777777" w:rsidR="001227A8" w:rsidRDefault="001227A8" w:rsidP="0095792E">
            <w:pPr>
              <w:textAlignment w:val="baseline"/>
              <w:rPr>
                <w:rFonts w:ascii="Arial" w:hAnsi="Arial" w:cs="Arial"/>
                <w:color w:val="0D0D0D" w:themeColor="text1" w:themeTint="F2"/>
              </w:rPr>
            </w:pPr>
            <w:r w:rsidRPr="003D4C2A">
              <w:rPr>
                <w:rFonts w:ascii="Arial" w:hAnsi="Arial" w:cs="Arial"/>
                <w:color w:val="0D0D0D" w:themeColor="text1" w:themeTint="F2"/>
              </w:rPr>
              <w:t xml:space="preserve">In conjunction with the Mental Health Charter, SERC remains committed to employee’s mental health and overall wellbeing through the Mind Yourself </w:t>
            </w:r>
            <w:r>
              <w:rPr>
                <w:rFonts w:ascii="Arial" w:hAnsi="Arial" w:cs="Arial"/>
                <w:color w:val="0D0D0D" w:themeColor="text1" w:themeTint="F2"/>
              </w:rPr>
              <w:t>programme which</w:t>
            </w:r>
            <w:r w:rsidRPr="003D4C2A">
              <w:rPr>
                <w:rFonts w:ascii="Arial" w:hAnsi="Arial" w:cs="Arial"/>
                <w:color w:val="0D0D0D" w:themeColor="text1" w:themeTint="F2"/>
              </w:rPr>
              <w:t xml:space="preserve"> deliver</w:t>
            </w:r>
            <w:r>
              <w:rPr>
                <w:rFonts w:ascii="Arial" w:hAnsi="Arial" w:cs="Arial"/>
                <w:color w:val="0D0D0D" w:themeColor="text1" w:themeTint="F2"/>
              </w:rPr>
              <w:t>s</w:t>
            </w:r>
            <w:r w:rsidRPr="003D4C2A">
              <w:rPr>
                <w:rFonts w:ascii="Arial" w:hAnsi="Arial" w:cs="Arial"/>
                <w:color w:val="0D0D0D" w:themeColor="text1" w:themeTint="F2"/>
              </w:rPr>
              <w:t xml:space="preserve"> a vast range of activities and information sessions to support staff and students’ wellbeing.</w:t>
            </w:r>
          </w:p>
          <w:p w14:paraId="1ADF4871" w14:textId="77777777" w:rsidR="001227A8" w:rsidRDefault="001227A8" w:rsidP="0095792E">
            <w:pPr>
              <w:textAlignment w:val="baseline"/>
              <w:rPr>
                <w:rFonts w:ascii="Arial" w:hAnsi="Arial" w:cs="Arial"/>
                <w:color w:val="0D0D0D" w:themeColor="text1" w:themeTint="F2"/>
              </w:rPr>
            </w:pPr>
          </w:p>
          <w:p w14:paraId="02EADEFC" w14:textId="77777777" w:rsidR="001227A8" w:rsidRDefault="001227A8" w:rsidP="0095792E">
            <w:pPr>
              <w:textAlignment w:val="baseline"/>
              <w:rPr>
                <w:rFonts w:ascii="Arial" w:hAnsi="Arial" w:cs="Arial"/>
                <w:color w:val="0D0D0D" w:themeColor="text1" w:themeTint="F2"/>
              </w:rPr>
            </w:pPr>
          </w:p>
          <w:p w14:paraId="07792B6A" w14:textId="77777777" w:rsidR="001227A8" w:rsidRDefault="001227A8" w:rsidP="0095792E">
            <w:pPr>
              <w:textAlignment w:val="baseline"/>
              <w:rPr>
                <w:rFonts w:ascii="Arial" w:hAnsi="Arial" w:cs="Arial"/>
                <w:color w:val="0D0D0D" w:themeColor="text1" w:themeTint="F2"/>
              </w:rPr>
            </w:pPr>
          </w:p>
          <w:p w14:paraId="4E832806" w14:textId="77777777" w:rsidR="001227A8" w:rsidRPr="00AD241C" w:rsidRDefault="001227A8" w:rsidP="0095792E">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8A34697" w14:textId="77777777" w:rsidR="001227A8" w:rsidRDefault="001227A8" w:rsidP="0095792E">
            <w:p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lastRenderedPageBreak/>
              <w:t xml:space="preserve">The college recognises and provides information and events on </w:t>
            </w:r>
            <w:r w:rsidRPr="003D4C2A">
              <w:rPr>
                <w:rStyle w:val="normaltextrun"/>
                <w:rFonts w:ascii="Arial" w:hAnsi="Arial" w:cs="Arial"/>
                <w:color w:val="0D0D0D" w:themeColor="text1" w:themeTint="F2"/>
              </w:rPr>
              <w:t>Suicide Awareness Day</w:t>
            </w:r>
            <w:r>
              <w:rPr>
                <w:rStyle w:val="normaltextrun"/>
                <w:rFonts w:ascii="Arial" w:hAnsi="Arial" w:cs="Arial"/>
                <w:color w:val="0D0D0D" w:themeColor="text1" w:themeTint="F2"/>
              </w:rPr>
              <w:t>,</w:t>
            </w:r>
            <w:r w:rsidRPr="003D4C2A">
              <w:rPr>
                <w:rStyle w:val="normaltextrun"/>
                <w:rFonts w:ascii="Arial" w:hAnsi="Arial" w:cs="Arial"/>
                <w:color w:val="0D0D0D" w:themeColor="text1" w:themeTint="F2"/>
              </w:rPr>
              <w:t xml:space="preserve"> Mental Health Awareness </w:t>
            </w:r>
            <w:r>
              <w:rPr>
                <w:rStyle w:val="normaltextrun"/>
                <w:rFonts w:ascii="Arial" w:hAnsi="Arial" w:cs="Arial"/>
                <w:color w:val="0D0D0D" w:themeColor="text1" w:themeTint="F2"/>
              </w:rPr>
              <w:t xml:space="preserve">Day/Weeks, Stress awareness days and </w:t>
            </w:r>
            <w:r w:rsidRPr="003D4C2A">
              <w:rPr>
                <w:rStyle w:val="normaltextrun"/>
                <w:rFonts w:ascii="Arial" w:hAnsi="Arial" w:cs="Arial"/>
                <w:color w:val="0D0D0D" w:themeColor="text1" w:themeTint="F2"/>
              </w:rPr>
              <w:t>Time to Talk Day</w:t>
            </w:r>
            <w:r>
              <w:rPr>
                <w:rStyle w:val="normaltextrun"/>
                <w:rFonts w:ascii="Arial" w:hAnsi="Arial" w:cs="Arial"/>
                <w:color w:val="0D0D0D" w:themeColor="text1" w:themeTint="F2"/>
              </w:rPr>
              <w:t xml:space="preserve"> as outlined previously.</w:t>
            </w:r>
          </w:p>
          <w:p w14:paraId="4AD7BFEF" w14:textId="77777777" w:rsidR="001227A8" w:rsidRDefault="001227A8" w:rsidP="0095792E">
            <w:pPr>
              <w:spacing w:after="0" w:line="240" w:lineRule="auto"/>
              <w:rPr>
                <w:rFonts w:ascii="Arial" w:hAnsi="Arial" w:cs="Arial"/>
                <w:color w:val="0D0D0D"/>
              </w:rPr>
            </w:pPr>
            <w:r>
              <w:rPr>
                <w:rFonts w:ascii="Arial" w:hAnsi="Arial" w:cs="Arial"/>
                <w:color w:val="0D0D0D"/>
              </w:rPr>
              <w:t>Students Union and Welfare and Pastoral Care teams support student health and wellbeing and recognise and provides information and events on support services e.g. Inspire Wellbeing stands at Freshers, Action Mental Health personal resilience sessions.</w:t>
            </w:r>
          </w:p>
          <w:p w14:paraId="51EB0CB0" w14:textId="77777777" w:rsidR="001227A8" w:rsidRPr="00557AC2" w:rsidRDefault="001227A8" w:rsidP="0095792E">
            <w:pPr>
              <w:spacing w:after="0" w:line="240" w:lineRule="auto"/>
              <w:rPr>
                <w:rFonts w:ascii="Arial" w:hAnsi="Arial" w:cs="Arial"/>
                <w:color w:val="0D0D0D"/>
              </w:rPr>
            </w:pPr>
          </w:p>
        </w:tc>
      </w:tr>
      <w:tr w:rsidR="001227A8" w:rsidRPr="00AD241C" w14:paraId="58DAAFC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ABB68C6" w14:textId="4D48E1DD"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2AF3D49" w14:textId="77777777" w:rsidR="001227A8" w:rsidRDefault="001227A8" w:rsidP="0095792E">
            <w:pPr>
              <w:spacing w:after="120" w:line="240" w:lineRule="auto"/>
              <w:rPr>
                <w:rFonts w:ascii="Arial" w:hAnsi="Arial" w:cs="Arial"/>
                <w:b/>
                <w:bCs/>
              </w:rPr>
            </w:pPr>
            <w:r>
              <w:rPr>
                <w:rFonts w:ascii="Arial" w:hAnsi="Arial" w:cs="Arial"/>
                <w:b/>
                <w:bCs/>
              </w:rPr>
              <w:t>T</w:t>
            </w:r>
            <w:r w:rsidRPr="000F4966">
              <w:rPr>
                <w:rFonts w:ascii="Arial" w:hAnsi="Arial" w:cs="Arial"/>
                <w:b/>
                <w:bCs/>
              </w:rPr>
              <w:t xml:space="preserve">hrough Widening Participation scheme increase number of students with a disability entering the College. </w:t>
            </w:r>
          </w:p>
          <w:p w14:paraId="37CEECB1" w14:textId="77777777" w:rsidR="001227A8" w:rsidRDefault="001227A8" w:rsidP="0095792E">
            <w:pPr>
              <w:spacing w:after="120" w:line="240" w:lineRule="auto"/>
              <w:rPr>
                <w:rFonts w:ascii="Arial" w:hAnsi="Arial" w:cs="Arial"/>
                <w:b/>
                <w:bCs/>
              </w:rPr>
            </w:pPr>
          </w:p>
          <w:p w14:paraId="185B0D9B" w14:textId="77777777" w:rsidR="001227A8" w:rsidRDefault="001227A8" w:rsidP="0095792E">
            <w:pPr>
              <w:spacing w:after="120" w:line="240" w:lineRule="auto"/>
              <w:rPr>
                <w:rFonts w:ascii="Arial" w:hAnsi="Arial" w:cs="Arial"/>
                <w:b/>
                <w:bCs/>
              </w:rPr>
            </w:pPr>
          </w:p>
          <w:p w14:paraId="7825BBD6" w14:textId="77777777" w:rsidR="001227A8" w:rsidRDefault="001227A8" w:rsidP="0095792E">
            <w:pPr>
              <w:spacing w:after="120" w:line="240" w:lineRule="auto"/>
              <w:rPr>
                <w:rFonts w:ascii="Arial" w:hAnsi="Arial" w:cs="Arial"/>
                <w:b/>
                <w:bCs/>
              </w:rPr>
            </w:pPr>
          </w:p>
          <w:p w14:paraId="5AA3FA59" w14:textId="77777777" w:rsidR="001227A8" w:rsidRDefault="001227A8" w:rsidP="0095792E">
            <w:pPr>
              <w:spacing w:after="120" w:line="240" w:lineRule="auto"/>
              <w:rPr>
                <w:rFonts w:ascii="Arial" w:hAnsi="Arial" w:cs="Arial"/>
                <w:b/>
                <w:bCs/>
              </w:rPr>
            </w:pPr>
          </w:p>
          <w:p w14:paraId="5FC8210A" w14:textId="77777777" w:rsidR="001227A8" w:rsidRDefault="001227A8" w:rsidP="0095792E">
            <w:pPr>
              <w:spacing w:after="120" w:line="240" w:lineRule="auto"/>
              <w:rPr>
                <w:rFonts w:ascii="Arial" w:hAnsi="Arial" w:cs="Arial"/>
                <w:b/>
                <w:bCs/>
              </w:rPr>
            </w:pPr>
          </w:p>
          <w:p w14:paraId="1BA86E60" w14:textId="77777777" w:rsidR="001227A8" w:rsidRDefault="001227A8" w:rsidP="0095792E">
            <w:pPr>
              <w:spacing w:after="120" w:line="240" w:lineRule="auto"/>
              <w:rPr>
                <w:rFonts w:ascii="Arial" w:hAnsi="Arial" w:cs="Arial"/>
                <w:b/>
                <w:bCs/>
              </w:rPr>
            </w:pPr>
          </w:p>
          <w:p w14:paraId="279F2860" w14:textId="77777777" w:rsidR="001227A8" w:rsidRDefault="001227A8" w:rsidP="0095792E">
            <w:pPr>
              <w:spacing w:after="120" w:line="240" w:lineRule="auto"/>
              <w:rPr>
                <w:rFonts w:ascii="Arial" w:hAnsi="Arial" w:cs="Arial"/>
                <w:b/>
                <w:bCs/>
              </w:rPr>
            </w:pPr>
          </w:p>
          <w:p w14:paraId="1FDCBA00" w14:textId="77777777" w:rsidR="001227A8" w:rsidRDefault="001227A8" w:rsidP="0095792E">
            <w:pPr>
              <w:spacing w:after="120" w:line="240" w:lineRule="auto"/>
              <w:rPr>
                <w:rFonts w:ascii="Arial" w:hAnsi="Arial" w:cs="Arial"/>
                <w:b/>
                <w:bCs/>
              </w:rPr>
            </w:pPr>
          </w:p>
          <w:p w14:paraId="71D864A5" w14:textId="77777777" w:rsidR="001227A8" w:rsidRDefault="001227A8" w:rsidP="0095792E">
            <w:pPr>
              <w:spacing w:after="120" w:line="240" w:lineRule="auto"/>
              <w:rPr>
                <w:rFonts w:ascii="Arial" w:hAnsi="Arial" w:cs="Arial"/>
                <w:b/>
                <w:bCs/>
              </w:rPr>
            </w:pPr>
          </w:p>
          <w:p w14:paraId="1599F532" w14:textId="77777777" w:rsidR="001227A8" w:rsidRDefault="001227A8" w:rsidP="0095792E">
            <w:pPr>
              <w:spacing w:after="120" w:line="240" w:lineRule="auto"/>
              <w:rPr>
                <w:rFonts w:ascii="Arial" w:hAnsi="Arial" w:cs="Arial"/>
                <w:b/>
                <w:bCs/>
              </w:rPr>
            </w:pPr>
          </w:p>
          <w:p w14:paraId="4E603E54" w14:textId="77777777" w:rsidR="001227A8" w:rsidRDefault="001227A8" w:rsidP="0095792E">
            <w:pPr>
              <w:spacing w:after="120" w:line="240" w:lineRule="auto"/>
              <w:rPr>
                <w:rFonts w:ascii="Arial" w:hAnsi="Arial" w:cs="Arial"/>
                <w:b/>
                <w:bCs/>
              </w:rPr>
            </w:pPr>
          </w:p>
          <w:p w14:paraId="5D43FB13" w14:textId="77777777" w:rsidR="001227A8" w:rsidRDefault="001227A8" w:rsidP="0095792E">
            <w:pPr>
              <w:spacing w:after="120" w:line="240" w:lineRule="auto"/>
              <w:rPr>
                <w:rFonts w:ascii="Arial" w:hAnsi="Arial" w:cs="Arial"/>
                <w:b/>
                <w:bCs/>
              </w:rPr>
            </w:pPr>
          </w:p>
          <w:p w14:paraId="1403EA96" w14:textId="77777777" w:rsidR="001227A8" w:rsidRDefault="001227A8" w:rsidP="0095792E">
            <w:pPr>
              <w:spacing w:after="120" w:line="240" w:lineRule="auto"/>
              <w:rPr>
                <w:rFonts w:ascii="Arial" w:hAnsi="Arial" w:cs="Arial"/>
                <w:b/>
                <w:bCs/>
              </w:rPr>
            </w:pPr>
          </w:p>
          <w:p w14:paraId="754B386F" w14:textId="77777777" w:rsidR="001227A8" w:rsidRDefault="001227A8" w:rsidP="0095792E">
            <w:pPr>
              <w:spacing w:after="120" w:line="240" w:lineRule="auto"/>
              <w:rPr>
                <w:rFonts w:ascii="Arial" w:hAnsi="Arial" w:cs="Arial"/>
                <w:b/>
                <w:bCs/>
              </w:rPr>
            </w:pPr>
          </w:p>
          <w:p w14:paraId="61C0E026" w14:textId="77777777" w:rsidR="001227A8" w:rsidRPr="000F4966" w:rsidRDefault="001227A8" w:rsidP="0095792E">
            <w:pPr>
              <w:spacing w:after="120" w:line="240" w:lineRule="auto"/>
              <w:rPr>
                <w:rFonts w:ascii="Arial" w:hAnsi="Arial" w:cs="Arial"/>
                <w:b/>
                <w:bCs/>
              </w:rPr>
            </w:pPr>
          </w:p>
          <w:p w14:paraId="3F640C50" w14:textId="77777777" w:rsidR="001227A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7C393239" w14:textId="791D26D9" w:rsidR="001227A8" w:rsidRDefault="001227A8" w:rsidP="0095792E">
            <w:pPr>
              <w:spacing w:after="0" w:line="240" w:lineRule="auto"/>
              <w:textAlignment w:val="baseline"/>
              <w:rPr>
                <w:rFonts w:ascii="Arial" w:eastAsia="Times New Roman" w:hAnsi="Arial" w:cs="Arial"/>
                <w:color w:val="000000"/>
              </w:rPr>
            </w:pPr>
            <w:r w:rsidRPr="003D4C2A">
              <w:rPr>
                <w:rFonts w:ascii="Arial" w:eastAsia="Times New Roman" w:hAnsi="Arial" w:cs="Arial"/>
                <w:color w:val="000000"/>
              </w:rPr>
              <w:t>SERC has created a reactive and pro-active marketing and communications plan for, with the main objective of recruiting a diverse student population</w:t>
            </w:r>
            <w:r w:rsidR="009D37EF">
              <w:rPr>
                <w:rFonts w:ascii="Arial" w:eastAsia="Times New Roman" w:hAnsi="Arial" w:cs="Arial"/>
                <w:color w:val="000000"/>
              </w:rPr>
              <w:t xml:space="preserve"> as outlined above.</w:t>
            </w:r>
          </w:p>
          <w:p w14:paraId="3948BAC1" w14:textId="77777777" w:rsidR="001227A8" w:rsidRDefault="001227A8" w:rsidP="0095792E">
            <w:pPr>
              <w:spacing w:after="0" w:line="240" w:lineRule="auto"/>
              <w:textAlignment w:val="baseline"/>
              <w:rPr>
                <w:rFonts w:ascii="Arial" w:eastAsia="Times New Roman" w:hAnsi="Arial" w:cs="Arial"/>
                <w:color w:val="000000"/>
              </w:rPr>
            </w:pPr>
          </w:p>
          <w:p w14:paraId="3631564E" w14:textId="77777777" w:rsidR="001227A8" w:rsidRDefault="001227A8" w:rsidP="0095792E">
            <w:pPr>
              <w:spacing w:after="0" w:line="240" w:lineRule="auto"/>
              <w:textAlignment w:val="baseline"/>
              <w:rPr>
                <w:rFonts w:ascii="Arial" w:eastAsia="Times New Roman" w:hAnsi="Arial" w:cs="Arial"/>
                <w:color w:val="000000"/>
              </w:rPr>
            </w:pPr>
          </w:p>
          <w:p w14:paraId="1DC8C029" w14:textId="77777777" w:rsidR="001227A8" w:rsidRDefault="001227A8" w:rsidP="0095792E">
            <w:pPr>
              <w:spacing w:after="0" w:line="240" w:lineRule="auto"/>
              <w:textAlignment w:val="baseline"/>
              <w:rPr>
                <w:rFonts w:ascii="Arial" w:eastAsia="Times New Roman" w:hAnsi="Arial" w:cs="Arial"/>
                <w:color w:val="000000"/>
              </w:rPr>
            </w:pPr>
          </w:p>
          <w:p w14:paraId="3980A5DC" w14:textId="77777777" w:rsidR="001227A8" w:rsidRDefault="001227A8" w:rsidP="0095792E">
            <w:pPr>
              <w:spacing w:after="0" w:line="240" w:lineRule="auto"/>
              <w:textAlignment w:val="baseline"/>
              <w:rPr>
                <w:rFonts w:ascii="Arial" w:eastAsia="Times New Roman" w:hAnsi="Arial" w:cs="Arial"/>
                <w:color w:val="000000"/>
              </w:rPr>
            </w:pPr>
          </w:p>
          <w:p w14:paraId="1767AEE8" w14:textId="77777777" w:rsidR="001227A8" w:rsidRDefault="001227A8" w:rsidP="0095792E">
            <w:pPr>
              <w:spacing w:after="0" w:line="240" w:lineRule="auto"/>
              <w:textAlignment w:val="baseline"/>
              <w:rPr>
                <w:rFonts w:ascii="Arial" w:eastAsia="Times New Roman" w:hAnsi="Arial" w:cs="Arial"/>
                <w:color w:val="000000"/>
              </w:rPr>
            </w:pPr>
          </w:p>
          <w:p w14:paraId="7FADC6C8" w14:textId="77777777" w:rsidR="001227A8" w:rsidRDefault="001227A8" w:rsidP="0095792E">
            <w:pPr>
              <w:spacing w:after="0" w:line="240" w:lineRule="auto"/>
              <w:textAlignment w:val="baseline"/>
              <w:rPr>
                <w:rFonts w:ascii="Arial" w:eastAsia="Times New Roman" w:hAnsi="Arial" w:cs="Arial"/>
                <w:color w:val="000000"/>
              </w:rPr>
            </w:pPr>
          </w:p>
          <w:p w14:paraId="48AFD1F4" w14:textId="77777777" w:rsidR="001227A8" w:rsidRDefault="001227A8" w:rsidP="0095792E">
            <w:pPr>
              <w:spacing w:after="0" w:line="240" w:lineRule="auto"/>
              <w:textAlignment w:val="baseline"/>
              <w:rPr>
                <w:rFonts w:ascii="Arial" w:eastAsia="Times New Roman" w:hAnsi="Arial" w:cs="Arial"/>
                <w:color w:val="000000"/>
              </w:rPr>
            </w:pPr>
          </w:p>
          <w:p w14:paraId="3725FD50" w14:textId="77777777" w:rsidR="001227A8" w:rsidRDefault="001227A8" w:rsidP="0095792E">
            <w:pPr>
              <w:rPr>
                <w:rFonts w:ascii="Arial" w:hAnsi="Arial" w:cs="Arial"/>
              </w:rPr>
            </w:pPr>
          </w:p>
          <w:p w14:paraId="3FA4066F" w14:textId="77777777" w:rsidR="005178B1" w:rsidRDefault="005178B1" w:rsidP="0095792E">
            <w:pPr>
              <w:rPr>
                <w:rFonts w:ascii="Arial" w:hAnsi="Arial" w:cs="Arial"/>
              </w:rPr>
            </w:pPr>
          </w:p>
          <w:p w14:paraId="5EC6E62C" w14:textId="77777777" w:rsidR="005178B1" w:rsidRDefault="005178B1" w:rsidP="0095792E">
            <w:pPr>
              <w:rPr>
                <w:rFonts w:ascii="Arial" w:hAnsi="Arial" w:cs="Arial"/>
              </w:rPr>
            </w:pPr>
          </w:p>
          <w:p w14:paraId="3000D311" w14:textId="77777777" w:rsidR="005178B1" w:rsidRDefault="005178B1" w:rsidP="0095792E">
            <w:pPr>
              <w:rPr>
                <w:rFonts w:ascii="Arial" w:hAnsi="Arial" w:cs="Arial"/>
              </w:rPr>
            </w:pPr>
          </w:p>
          <w:p w14:paraId="70E8B320" w14:textId="77777777" w:rsidR="005178B1" w:rsidRDefault="005178B1" w:rsidP="0095792E">
            <w:pPr>
              <w:rPr>
                <w:rFonts w:ascii="Arial" w:hAnsi="Arial" w:cs="Arial"/>
              </w:rPr>
            </w:pPr>
          </w:p>
          <w:p w14:paraId="1176453C" w14:textId="77777777" w:rsidR="005178B1" w:rsidRDefault="005178B1" w:rsidP="0095792E">
            <w:pPr>
              <w:rPr>
                <w:rFonts w:ascii="Arial" w:hAnsi="Arial" w:cs="Arial"/>
              </w:rPr>
            </w:pPr>
          </w:p>
          <w:p w14:paraId="2EB50A74" w14:textId="77777777" w:rsidR="005178B1" w:rsidRDefault="005178B1" w:rsidP="0095792E">
            <w:pPr>
              <w:rPr>
                <w:rFonts w:ascii="Arial" w:hAnsi="Arial" w:cs="Arial"/>
              </w:rPr>
            </w:pPr>
          </w:p>
          <w:p w14:paraId="39C20286" w14:textId="77777777" w:rsidR="005178B1" w:rsidRDefault="005178B1" w:rsidP="0095792E">
            <w:pPr>
              <w:rPr>
                <w:rFonts w:ascii="Arial" w:hAnsi="Arial" w:cs="Arial"/>
              </w:rPr>
            </w:pPr>
          </w:p>
          <w:p w14:paraId="6DB9F6A8" w14:textId="77777777" w:rsidR="005178B1" w:rsidRDefault="005178B1" w:rsidP="0095792E">
            <w:pPr>
              <w:rPr>
                <w:rFonts w:ascii="Arial" w:hAnsi="Arial" w:cs="Arial"/>
              </w:rPr>
            </w:pPr>
          </w:p>
          <w:p w14:paraId="1BEC6972" w14:textId="77777777" w:rsidR="005178B1" w:rsidRDefault="005178B1" w:rsidP="0095792E">
            <w:pPr>
              <w:rPr>
                <w:rFonts w:ascii="Arial" w:hAnsi="Arial" w:cs="Arial"/>
              </w:rPr>
            </w:pPr>
          </w:p>
          <w:p w14:paraId="07D59FFE" w14:textId="77777777" w:rsidR="005178B1" w:rsidRPr="006F6071" w:rsidRDefault="005178B1"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4447E71" w14:textId="75E7B028" w:rsidR="001227A8" w:rsidRDefault="00F639EB" w:rsidP="0095792E">
            <w:pPr>
              <w:spacing w:before="100" w:beforeAutospacing="1" w:after="100" w:afterAutospacing="1" w:line="240" w:lineRule="auto"/>
              <w:rPr>
                <w:rFonts w:ascii="Arial" w:hAnsi="Arial" w:cs="Arial"/>
              </w:rPr>
            </w:pPr>
            <w:r>
              <w:rPr>
                <w:rFonts w:ascii="Arial" w:hAnsi="Arial" w:cs="Arial"/>
              </w:rPr>
              <w:lastRenderedPageBreak/>
              <w:t xml:space="preserve">Attracting </w:t>
            </w:r>
            <w:r w:rsidR="00A9240D">
              <w:rPr>
                <w:rFonts w:ascii="Arial" w:hAnsi="Arial" w:cs="Arial"/>
              </w:rPr>
              <w:t>and recruiting a more div</w:t>
            </w:r>
            <w:r w:rsidR="005178B1">
              <w:rPr>
                <w:rFonts w:ascii="Arial" w:hAnsi="Arial" w:cs="Arial"/>
              </w:rPr>
              <w:t>erse student population by the mediums used.</w:t>
            </w:r>
          </w:p>
          <w:p w14:paraId="319C9FA1" w14:textId="77777777" w:rsidR="005178B1" w:rsidRDefault="005178B1" w:rsidP="0095792E">
            <w:pPr>
              <w:spacing w:before="100" w:beforeAutospacing="1" w:after="100" w:afterAutospacing="1" w:line="240" w:lineRule="auto"/>
              <w:rPr>
                <w:rFonts w:ascii="Arial" w:hAnsi="Arial" w:cs="Arial"/>
              </w:rPr>
            </w:pPr>
          </w:p>
          <w:p w14:paraId="2A7EB702" w14:textId="77777777" w:rsidR="005178B1" w:rsidRDefault="005178B1" w:rsidP="0095792E">
            <w:pPr>
              <w:spacing w:before="100" w:beforeAutospacing="1" w:after="100" w:afterAutospacing="1" w:line="240" w:lineRule="auto"/>
              <w:rPr>
                <w:rFonts w:ascii="Arial" w:hAnsi="Arial" w:cs="Arial"/>
              </w:rPr>
            </w:pPr>
          </w:p>
          <w:p w14:paraId="6A53063C" w14:textId="77777777" w:rsidR="001227A8" w:rsidRDefault="001227A8" w:rsidP="0095792E">
            <w:pPr>
              <w:spacing w:before="100" w:beforeAutospacing="1" w:after="100" w:afterAutospacing="1" w:line="240" w:lineRule="auto"/>
              <w:rPr>
                <w:rFonts w:ascii="Arial" w:hAnsi="Arial" w:cs="Arial"/>
              </w:rPr>
            </w:pPr>
          </w:p>
          <w:p w14:paraId="71CFA20C" w14:textId="77777777" w:rsidR="005178B1" w:rsidRDefault="005178B1" w:rsidP="0095792E">
            <w:pPr>
              <w:spacing w:before="100" w:beforeAutospacing="1" w:after="100" w:afterAutospacing="1" w:line="240" w:lineRule="auto"/>
              <w:rPr>
                <w:rFonts w:ascii="Arial" w:hAnsi="Arial" w:cs="Arial"/>
              </w:rPr>
            </w:pPr>
          </w:p>
          <w:p w14:paraId="2382357B" w14:textId="77777777" w:rsidR="005178B1" w:rsidRDefault="005178B1" w:rsidP="0095792E">
            <w:pPr>
              <w:spacing w:before="100" w:beforeAutospacing="1" w:after="100" w:afterAutospacing="1" w:line="240" w:lineRule="auto"/>
              <w:rPr>
                <w:rFonts w:ascii="Arial" w:hAnsi="Arial" w:cs="Arial"/>
              </w:rPr>
            </w:pPr>
          </w:p>
          <w:p w14:paraId="2673D7E6" w14:textId="77777777" w:rsidR="005178B1" w:rsidRDefault="005178B1" w:rsidP="0095792E">
            <w:pPr>
              <w:spacing w:before="100" w:beforeAutospacing="1" w:after="100" w:afterAutospacing="1" w:line="240" w:lineRule="auto"/>
              <w:rPr>
                <w:rFonts w:ascii="Arial" w:hAnsi="Arial" w:cs="Arial"/>
              </w:rPr>
            </w:pPr>
          </w:p>
          <w:p w14:paraId="1D9A378D" w14:textId="77777777" w:rsidR="005178B1" w:rsidRDefault="005178B1" w:rsidP="0095792E">
            <w:pPr>
              <w:spacing w:before="100" w:beforeAutospacing="1" w:after="100" w:afterAutospacing="1" w:line="240" w:lineRule="auto"/>
              <w:rPr>
                <w:rFonts w:ascii="Arial" w:hAnsi="Arial" w:cs="Arial"/>
              </w:rPr>
            </w:pPr>
          </w:p>
          <w:p w14:paraId="20B05423" w14:textId="77777777" w:rsidR="005178B1" w:rsidRDefault="005178B1" w:rsidP="0095792E">
            <w:pPr>
              <w:spacing w:before="100" w:beforeAutospacing="1" w:after="100" w:afterAutospacing="1" w:line="240" w:lineRule="auto"/>
              <w:rPr>
                <w:rFonts w:ascii="Arial" w:hAnsi="Arial" w:cs="Arial"/>
              </w:rPr>
            </w:pPr>
          </w:p>
          <w:p w14:paraId="7A42343B" w14:textId="77777777" w:rsidR="005178B1" w:rsidRPr="006F6071" w:rsidRDefault="005178B1" w:rsidP="0095792E">
            <w:pPr>
              <w:spacing w:before="100" w:beforeAutospacing="1" w:after="100" w:afterAutospacing="1" w:line="240" w:lineRule="auto"/>
              <w:rPr>
                <w:rFonts w:ascii="Arial" w:hAnsi="Arial" w:cs="Arial"/>
              </w:rPr>
            </w:pPr>
          </w:p>
        </w:tc>
      </w:tr>
      <w:tr w:rsidR="001227A8" w:rsidRPr="00AD241C" w14:paraId="247C2E81"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70265" w14:textId="297BCD96"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3443BC00" w14:textId="77777777" w:rsidR="001227A8" w:rsidRDefault="001227A8" w:rsidP="0095792E">
            <w:pPr>
              <w:spacing w:after="120" w:line="240" w:lineRule="auto"/>
              <w:rPr>
                <w:rFonts w:ascii="Arial" w:hAnsi="Arial" w:cs="Arial"/>
                <w:b/>
                <w:bCs/>
              </w:rPr>
            </w:pPr>
          </w:p>
          <w:p w14:paraId="259027A4" w14:textId="77777777" w:rsidR="001227A8" w:rsidRDefault="001227A8" w:rsidP="0095792E">
            <w:pPr>
              <w:spacing w:after="120" w:line="240" w:lineRule="auto"/>
              <w:rPr>
                <w:rFonts w:ascii="Arial" w:hAnsi="Arial" w:cs="Arial"/>
                <w:b/>
                <w:bCs/>
              </w:rPr>
            </w:pPr>
          </w:p>
          <w:p w14:paraId="264D77AD" w14:textId="77777777" w:rsidR="001227A8" w:rsidRDefault="001227A8" w:rsidP="0095792E">
            <w:pPr>
              <w:spacing w:after="120" w:line="240" w:lineRule="auto"/>
              <w:rPr>
                <w:rFonts w:ascii="Arial" w:hAnsi="Arial" w:cs="Arial"/>
                <w:b/>
                <w:bCs/>
              </w:rPr>
            </w:pPr>
            <w:r w:rsidRPr="00BA108F">
              <w:rPr>
                <w:rFonts w:ascii="Arial" w:hAnsi="Arial" w:cs="Arial"/>
                <w:b/>
                <w:bCs/>
              </w:rPr>
              <w:t>Explore the scope of offering meaning placements and work shadowing and volunteering for people with a disability</w:t>
            </w:r>
            <w:r>
              <w:rPr>
                <w:rFonts w:ascii="Arial" w:hAnsi="Arial" w:cs="Arial"/>
                <w:b/>
                <w:bCs/>
              </w:rPr>
              <w:t>.</w:t>
            </w:r>
          </w:p>
          <w:p w14:paraId="218D49DC" w14:textId="77777777" w:rsidR="005178B1" w:rsidRDefault="005178B1" w:rsidP="0095792E">
            <w:pPr>
              <w:spacing w:after="120" w:line="240" w:lineRule="auto"/>
              <w:rPr>
                <w:rFonts w:ascii="Arial" w:hAnsi="Arial" w:cs="Arial"/>
                <w:b/>
                <w:bCs/>
              </w:rPr>
            </w:pPr>
          </w:p>
          <w:p w14:paraId="76C34666" w14:textId="77777777" w:rsidR="005178B1" w:rsidRDefault="005178B1" w:rsidP="0095792E">
            <w:pPr>
              <w:spacing w:after="120" w:line="240" w:lineRule="auto"/>
              <w:rPr>
                <w:rFonts w:ascii="Arial" w:hAnsi="Arial" w:cs="Arial"/>
                <w:b/>
                <w:bCs/>
              </w:rPr>
            </w:pPr>
          </w:p>
          <w:p w14:paraId="49C90105" w14:textId="77777777" w:rsidR="005178B1" w:rsidRDefault="005178B1" w:rsidP="0095792E">
            <w:pPr>
              <w:spacing w:after="120" w:line="240" w:lineRule="auto"/>
              <w:rPr>
                <w:rFonts w:ascii="Arial" w:hAnsi="Arial" w:cs="Arial"/>
                <w:b/>
                <w:bCs/>
              </w:rPr>
            </w:pPr>
          </w:p>
          <w:p w14:paraId="05A9503C" w14:textId="77777777" w:rsidR="005178B1" w:rsidRDefault="005178B1" w:rsidP="0095792E">
            <w:pPr>
              <w:spacing w:after="120" w:line="240" w:lineRule="auto"/>
              <w:rPr>
                <w:rFonts w:ascii="Arial" w:hAnsi="Arial" w:cs="Arial"/>
                <w:b/>
                <w:bCs/>
              </w:rPr>
            </w:pPr>
          </w:p>
          <w:p w14:paraId="04F4EB10" w14:textId="77777777" w:rsidR="001227A8" w:rsidRDefault="001227A8" w:rsidP="0095792E">
            <w:pPr>
              <w:spacing w:after="120" w:line="240" w:lineRule="auto"/>
              <w:rPr>
                <w:rFonts w:ascii="Arial" w:hAnsi="Arial" w:cs="Arial"/>
                <w:b/>
                <w:bCs/>
              </w:rPr>
            </w:pPr>
          </w:p>
          <w:p w14:paraId="42EA75AA" w14:textId="77777777" w:rsidR="001227A8" w:rsidRDefault="001227A8" w:rsidP="0095792E">
            <w:pPr>
              <w:spacing w:after="120" w:line="240" w:lineRule="auto"/>
              <w:rPr>
                <w:rFonts w:ascii="Arial" w:hAnsi="Arial" w:cs="Arial"/>
                <w:b/>
                <w:bCs/>
              </w:rPr>
            </w:pPr>
          </w:p>
          <w:p w14:paraId="37B0E515" w14:textId="77777777" w:rsidR="001227A8" w:rsidRDefault="001227A8" w:rsidP="0095792E">
            <w:pPr>
              <w:spacing w:after="120" w:line="240" w:lineRule="auto"/>
              <w:rPr>
                <w:rFonts w:ascii="Arial" w:hAnsi="Arial" w:cs="Arial"/>
                <w:b/>
                <w:bCs/>
              </w:rPr>
            </w:pPr>
          </w:p>
          <w:p w14:paraId="185126CE" w14:textId="77777777" w:rsidR="001227A8" w:rsidRDefault="001227A8" w:rsidP="0095792E">
            <w:pPr>
              <w:spacing w:after="120" w:line="240" w:lineRule="auto"/>
              <w:rPr>
                <w:rFonts w:ascii="Arial" w:hAnsi="Arial" w:cs="Arial"/>
                <w:b/>
                <w:bCs/>
              </w:rPr>
            </w:pPr>
          </w:p>
          <w:p w14:paraId="7C4A6DF2" w14:textId="77777777" w:rsidR="001227A8" w:rsidRDefault="001227A8" w:rsidP="0095792E">
            <w:pPr>
              <w:spacing w:after="120" w:line="240" w:lineRule="auto"/>
              <w:rPr>
                <w:rFonts w:ascii="Arial" w:hAnsi="Arial" w:cs="Arial"/>
                <w:b/>
                <w:bCs/>
              </w:rPr>
            </w:pPr>
          </w:p>
          <w:p w14:paraId="4E68D732" w14:textId="77777777" w:rsidR="001227A8" w:rsidRDefault="001227A8" w:rsidP="0095792E">
            <w:pPr>
              <w:spacing w:after="120" w:line="240" w:lineRule="auto"/>
              <w:rPr>
                <w:rFonts w:ascii="Arial" w:hAnsi="Arial" w:cs="Arial"/>
                <w:b/>
                <w:bCs/>
              </w:rPr>
            </w:pPr>
          </w:p>
          <w:p w14:paraId="271483CA" w14:textId="77777777" w:rsidR="001227A8" w:rsidRDefault="001227A8" w:rsidP="0095792E">
            <w:pPr>
              <w:spacing w:after="120" w:line="240" w:lineRule="auto"/>
              <w:rPr>
                <w:rFonts w:ascii="Arial" w:hAnsi="Arial" w:cs="Arial"/>
                <w:b/>
                <w:bCs/>
              </w:rPr>
            </w:pPr>
          </w:p>
          <w:p w14:paraId="5910A211" w14:textId="77777777" w:rsidR="001227A8" w:rsidRDefault="001227A8" w:rsidP="0095792E">
            <w:pPr>
              <w:spacing w:after="120" w:line="240" w:lineRule="auto"/>
              <w:rPr>
                <w:rFonts w:ascii="Arial" w:hAnsi="Arial" w:cs="Arial"/>
                <w:b/>
                <w:bCs/>
              </w:rPr>
            </w:pPr>
          </w:p>
          <w:p w14:paraId="6E263D2A" w14:textId="77777777" w:rsidR="001227A8" w:rsidRDefault="001227A8" w:rsidP="0095792E">
            <w:pPr>
              <w:spacing w:after="120" w:line="240" w:lineRule="auto"/>
              <w:rPr>
                <w:rFonts w:ascii="Arial" w:hAnsi="Arial" w:cs="Arial"/>
                <w:b/>
                <w:bCs/>
              </w:rPr>
            </w:pPr>
          </w:p>
          <w:p w14:paraId="4C05700A" w14:textId="77777777" w:rsidR="001227A8" w:rsidRDefault="001227A8" w:rsidP="0095792E">
            <w:pPr>
              <w:spacing w:after="120" w:line="240" w:lineRule="auto"/>
              <w:rPr>
                <w:rFonts w:ascii="Arial" w:hAnsi="Arial" w:cs="Arial"/>
                <w:b/>
                <w:bCs/>
              </w:rPr>
            </w:pPr>
          </w:p>
          <w:p w14:paraId="07A80C2C" w14:textId="77777777" w:rsidR="001227A8" w:rsidRDefault="001227A8" w:rsidP="0095792E">
            <w:pPr>
              <w:spacing w:after="120" w:line="240" w:lineRule="auto"/>
              <w:rPr>
                <w:rFonts w:ascii="Arial" w:hAnsi="Arial" w:cs="Arial"/>
                <w:b/>
                <w:bCs/>
              </w:rPr>
            </w:pPr>
          </w:p>
          <w:p w14:paraId="54E7B3F9" w14:textId="77777777" w:rsidR="001227A8" w:rsidRDefault="001227A8" w:rsidP="0095792E">
            <w:pPr>
              <w:spacing w:after="120" w:line="240" w:lineRule="auto"/>
              <w:rPr>
                <w:rFonts w:ascii="Arial" w:hAnsi="Arial" w:cs="Arial"/>
                <w:b/>
                <w:bCs/>
              </w:rPr>
            </w:pPr>
          </w:p>
          <w:p w14:paraId="57F035F1" w14:textId="77777777" w:rsidR="001227A8" w:rsidRPr="00BA108F"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5523A44" w14:textId="5569554B" w:rsidR="001227A8" w:rsidRDefault="001227A8" w:rsidP="0095792E">
            <w:pPr>
              <w:rPr>
                <w:rFonts w:ascii="Arial" w:hAnsi="Arial" w:cs="Arial"/>
              </w:rPr>
            </w:pPr>
            <w:r w:rsidRPr="004213A8">
              <w:rPr>
                <w:rFonts w:ascii="Arial" w:hAnsi="Arial" w:cs="Arial"/>
              </w:rPr>
              <w:lastRenderedPageBreak/>
              <w:t>The UK Government’s Turing Scheme is a</w:t>
            </w:r>
            <w:r w:rsidRPr="004213A8">
              <w:rPr>
                <w:rFonts w:ascii="Arial" w:hAnsi="Arial" w:cs="Arial"/>
                <w:color w:val="212529"/>
              </w:rPr>
              <w:t xml:space="preserve"> unique global programme for studying, </w:t>
            </w:r>
            <w:r w:rsidR="00C745EA" w:rsidRPr="004213A8">
              <w:rPr>
                <w:rFonts w:ascii="Arial" w:hAnsi="Arial" w:cs="Arial"/>
                <w:color w:val="212529"/>
              </w:rPr>
              <w:t>working,</w:t>
            </w:r>
            <w:r w:rsidRPr="004213A8">
              <w:rPr>
                <w:rFonts w:ascii="Arial" w:hAnsi="Arial" w:cs="Arial"/>
                <w:color w:val="212529"/>
              </w:rPr>
              <w:t xml:space="preserve"> and living abroad, offering once-in-a-lifetime opportunities for personal and professional development for students across the world. This scheme</w:t>
            </w:r>
            <w:r w:rsidRPr="004213A8">
              <w:rPr>
                <w:rFonts w:ascii="Arial" w:hAnsi="Arial" w:cs="Arial"/>
              </w:rPr>
              <w:t xml:space="preserve"> provides fully funded opportunities for SERC students to travel anywhere in the world for a period of unpaid work or study with a particular emphasis on those from disadvantaged backgrounds or with Special Educational Needs or Disabilities. From September 2023, 87 students and 19 accompanying staff undertook work placements in Spain, Malta, Tenerife, and South Africa to improve their technical and transversal skills and make a positive impact on their career prospects.</w:t>
            </w:r>
          </w:p>
          <w:p w14:paraId="2E9202C5" w14:textId="77777777" w:rsidR="001227A8" w:rsidRPr="00143A41" w:rsidRDefault="001227A8" w:rsidP="0095792E">
            <w:pPr>
              <w:rPr>
                <w:rFonts w:ascii="Arial" w:hAnsi="Arial" w:cs="Arial"/>
              </w:rPr>
            </w:pPr>
          </w:p>
          <w:p w14:paraId="3280FEA8" w14:textId="77777777" w:rsidR="001227A8" w:rsidRDefault="001227A8" w:rsidP="0095792E">
            <w:pPr>
              <w:rPr>
                <w:rFonts w:ascii="Arial" w:hAnsi="Arial" w:cs="Arial"/>
              </w:rPr>
            </w:pPr>
          </w:p>
          <w:p w14:paraId="19B64AA0" w14:textId="77777777" w:rsidR="001227A8" w:rsidRDefault="001227A8" w:rsidP="0095792E">
            <w:pPr>
              <w:rPr>
                <w:rFonts w:ascii="Arial" w:hAnsi="Arial" w:cs="Arial"/>
              </w:rPr>
            </w:pPr>
          </w:p>
          <w:p w14:paraId="01599C91" w14:textId="77777777" w:rsidR="001227A8" w:rsidRDefault="001227A8" w:rsidP="0095792E">
            <w:pPr>
              <w:rPr>
                <w:rFonts w:ascii="Arial" w:hAnsi="Arial" w:cs="Arial"/>
              </w:rPr>
            </w:pPr>
          </w:p>
          <w:p w14:paraId="65D8223E" w14:textId="77777777" w:rsidR="001227A8" w:rsidRDefault="001227A8" w:rsidP="0095792E">
            <w:pPr>
              <w:rPr>
                <w:rFonts w:ascii="Arial" w:hAnsi="Arial" w:cs="Arial"/>
              </w:rPr>
            </w:pPr>
          </w:p>
          <w:p w14:paraId="2FA68DE0" w14:textId="77777777" w:rsidR="001227A8" w:rsidRDefault="001227A8" w:rsidP="0095792E">
            <w:pPr>
              <w:rPr>
                <w:rFonts w:ascii="Arial" w:hAnsi="Arial" w:cs="Arial"/>
              </w:rPr>
            </w:pPr>
          </w:p>
          <w:p w14:paraId="239D9827" w14:textId="77777777" w:rsidR="001227A8" w:rsidRPr="006F6071" w:rsidRDefault="001227A8"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624C011" w14:textId="410D9A46" w:rsidR="005178B1" w:rsidRDefault="001227A8" w:rsidP="0095792E">
            <w:pPr>
              <w:rPr>
                <w:rFonts w:ascii="Arial" w:hAnsi="Arial" w:cs="Arial"/>
              </w:rPr>
            </w:pPr>
            <w:r w:rsidRPr="00143A41">
              <w:rPr>
                <w:rFonts w:ascii="Arial" w:hAnsi="Arial" w:cs="Arial"/>
              </w:rPr>
              <w:t xml:space="preserve">These opportunities are open to all SERC students regardless of their background or ability and a transparent recruitment and selection process </w:t>
            </w:r>
            <w:r>
              <w:rPr>
                <w:rFonts w:ascii="Arial" w:hAnsi="Arial" w:cs="Arial"/>
              </w:rPr>
              <w:t>wa</w:t>
            </w:r>
            <w:r w:rsidRPr="00143A41">
              <w:rPr>
                <w:rFonts w:ascii="Arial" w:hAnsi="Arial" w:cs="Arial"/>
              </w:rPr>
              <w:t>s applied to ensure equality of opportunity</w:t>
            </w:r>
            <w:r>
              <w:rPr>
                <w:rFonts w:ascii="Arial" w:hAnsi="Arial" w:cs="Arial"/>
              </w:rPr>
              <w:t>.</w:t>
            </w:r>
            <w:r w:rsidRPr="00143A41">
              <w:rPr>
                <w:rFonts w:ascii="Arial" w:hAnsi="Arial" w:cs="Arial"/>
              </w:rPr>
              <w:t xml:space="preserve"> </w:t>
            </w:r>
            <w:r w:rsidRPr="00143A41">
              <w:t xml:space="preserve"> </w:t>
            </w:r>
            <w:r w:rsidRPr="00A57BDE">
              <w:rPr>
                <w:rFonts w:ascii="Arial" w:hAnsi="Arial" w:cs="Arial"/>
              </w:rPr>
              <w:t>(Further details outline previously)</w:t>
            </w:r>
          </w:p>
          <w:p w14:paraId="6EECC173" w14:textId="77777777" w:rsidR="005552BF" w:rsidRDefault="005552BF" w:rsidP="0095792E">
            <w:pPr>
              <w:rPr>
                <w:rFonts w:ascii="Arial" w:hAnsi="Arial" w:cs="Arial"/>
              </w:rPr>
            </w:pPr>
          </w:p>
          <w:p w14:paraId="52115536" w14:textId="77777777" w:rsidR="005552BF" w:rsidRDefault="005552BF" w:rsidP="0095792E">
            <w:pPr>
              <w:rPr>
                <w:rFonts w:ascii="Arial" w:hAnsi="Arial" w:cs="Arial"/>
              </w:rPr>
            </w:pPr>
          </w:p>
          <w:p w14:paraId="335B49FF" w14:textId="77777777" w:rsidR="005552BF" w:rsidRDefault="005552BF" w:rsidP="0095792E">
            <w:pPr>
              <w:rPr>
                <w:rFonts w:ascii="Arial" w:hAnsi="Arial" w:cs="Arial"/>
              </w:rPr>
            </w:pPr>
          </w:p>
          <w:p w14:paraId="3E9A86A2" w14:textId="77777777" w:rsidR="005552BF" w:rsidRDefault="005552BF" w:rsidP="0095792E">
            <w:pPr>
              <w:rPr>
                <w:rFonts w:ascii="Arial" w:hAnsi="Arial" w:cs="Arial"/>
              </w:rPr>
            </w:pPr>
          </w:p>
          <w:p w14:paraId="2EAB44BC" w14:textId="77777777" w:rsidR="005552BF" w:rsidRDefault="005552BF" w:rsidP="0095792E">
            <w:pPr>
              <w:rPr>
                <w:rFonts w:ascii="Arial" w:hAnsi="Arial" w:cs="Arial"/>
              </w:rPr>
            </w:pPr>
          </w:p>
          <w:p w14:paraId="60EE695E" w14:textId="77777777" w:rsidR="005552BF" w:rsidRDefault="005552BF" w:rsidP="0095792E">
            <w:pPr>
              <w:rPr>
                <w:rFonts w:ascii="Arial" w:hAnsi="Arial" w:cs="Arial"/>
              </w:rPr>
            </w:pPr>
          </w:p>
          <w:p w14:paraId="6DB44B55" w14:textId="77777777" w:rsidR="005552BF" w:rsidRDefault="005552BF" w:rsidP="0095792E">
            <w:pPr>
              <w:rPr>
                <w:rFonts w:ascii="Arial" w:hAnsi="Arial" w:cs="Arial"/>
              </w:rPr>
            </w:pPr>
          </w:p>
          <w:p w14:paraId="6C977EA9" w14:textId="77777777" w:rsidR="001227A8" w:rsidRDefault="001227A8" w:rsidP="0095792E">
            <w:pPr>
              <w:rPr>
                <w:rFonts w:ascii="Arial" w:hAnsi="Arial" w:cs="Arial"/>
              </w:rPr>
            </w:pPr>
          </w:p>
          <w:p w14:paraId="0AE2F808" w14:textId="77777777" w:rsidR="001227A8" w:rsidRDefault="001227A8" w:rsidP="0095792E">
            <w:pPr>
              <w:rPr>
                <w:rFonts w:ascii="Arial" w:hAnsi="Arial" w:cs="Arial"/>
              </w:rPr>
            </w:pPr>
          </w:p>
          <w:p w14:paraId="40520E44" w14:textId="77777777" w:rsidR="001227A8" w:rsidRDefault="001227A8" w:rsidP="0095792E">
            <w:pPr>
              <w:rPr>
                <w:rFonts w:ascii="Arial" w:hAnsi="Arial" w:cs="Arial"/>
              </w:rPr>
            </w:pPr>
          </w:p>
          <w:p w14:paraId="26FA2BDC" w14:textId="77777777" w:rsidR="001227A8" w:rsidRDefault="001227A8" w:rsidP="0095792E">
            <w:pPr>
              <w:rPr>
                <w:rFonts w:ascii="Arial" w:hAnsi="Arial" w:cs="Arial"/>
              </w:rPr>
            </w:pPr>
          </w:p>
          <w:p w14:paraId="667152A3" w14:textId="77777777" w:rsidR="001227A8" w:rsidRPr="006F6071" w:rsidRDefault="001227A8" w:rsidP="0095792E">
            <w:pPr>
              <w:rPr>
                <w:rFonts w:ascii="Arial" w:hAnsi="Arial" w:cs="Arial"/>
              </w:rPr>
            </w:pPr>
          </w:p>
        </w:tc>
      </w:tr>
      <w:tr w:rsidR="001227A8" w:rsidRPr="00AD241C" w14:paraId="7FE677C5"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4B10C4EF" w14:textId="0D8AB6B5"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5D5FD5E5" w14:textId="77777777" w:rsidR="001227A8" w:rsidRDefault="001227A8" w:rsidP="0095792E">
            <w:pPr>
              <w:spacing w:after="120" w:line="240" w:lineRule="auto"/>
              <w:rPr>
                <w:rFonts w:ascii="Arial" w:hAnsi="Arial" w:cs="Arial"/>
                <w:b/>
                <w:bCs/>
              </w:rPr>
            </w:pPr>
            <w:r>
              <w:rPr>
                <w:rFonts w:ascii="Arial" w:hAnsi="Arial" w:cs="Arial"/>
                <w:b/>
                <w:bCs/>
              </w:rPr>
              <w:t>Monitor and review the progress of the Disability Action Plan.</w:t>
            </w:r>
          </w:p>
          <w:p w14:paraId="409DA090" w14:textId="77777777" w:rsidR="001227A8" w:rsidRDefault="001227A8" w:rsidP="0095792E">
            <w:pPr>
              <w:spacing w:after="120" w:line="240" w:lineRule="auto"/>
              <w:rPr>
                <w:rFonts w:ascii="Arial" w:hAnsi="Arial" w:cs="Arial"/>
                <w:b/>
                <w:bCs/>
              </w:rPr>
            </w:pPr>
          </w:p>
          <w:p w14:paraId="7A257D24" w14:textId="77777777" w:rsidR="001227A8" w:rsidRDefault="001227A8" w:rsidP="0095792E">
            <w:pPr>
              <w:spacing w:after="120" w:line="240" w:lineRule="auto"/>
              <w:rPr>
                <w:rFonts w:ascii="Arial" w:hAnsi="Arial" w:cs="Arial"/>
                <w:b/>
                <w:bCs/>
              </w:rPr>
            </w:pPr>
          </w:p>
          <w:p w14:paraId="0B3EBD33" w14:textId="77777777" w:rsidR="001227A8" w:rsidRDefault="001227A8" w:rsidP="0095792E">
            <w:pPr>
              <w:spacing w:after="120" w:line="240" w:lineRule="auto"/>
              <w:rPr>
                <w:rFonts w:ascii="Arial" w:hAnsi="Arial" w:cs="Arial"/>
                <w:b/>
                <w:bCs/>
              </w:rPr>
            </w:pPr>
          </w:p>
          <w:p w14:paraId="00ED0F65" w14:textId="77777777" w:rsidR="001227A8" w:rsidRDefault="001227A8" w:rsidP="0095792E">
            <w:pPr>
              <w:spacing w:after="120" w:line="240" w:lineRule="auto"/>
              <w:rPr>
                <w:rFonts w:ascii="Arial" w:hAnsi="Arial" w:cs="Arial"/>
                <w:b/>
                <w:bCs/>
              </w:rPr>
            </w:pPr>
          </w:p>
          <w:p w14:paraId="21743C35" w14:textId="77777777" w:rsidR="001227A8" w:rsidRDefault="001227A8" w:rsidP="0095792E">
            <w:pPr>
              <w:spacing w:after="120" w:line="240" w:lineRule="auto"/>
              <w:rPr>
                <w:rFonts w:ascii="Arial" w:hAnsi="Arial" w:cs="Arial"/>
                <w:b/>
                <w:bCs/>
              </w:rPr>
            </w:pPr>
          </w:p>
          <w:p w14:paraId="03367EAC" w14:textId="77777777" w:rsidR="001227A8" w:rsidRDefault="001227A8" w:rsidP="0095792E">
            <w:pPr>
              <w:spacing w:after="120" w:line="240" w:lineRule="auto"/>
              <w:rPr>
                <w:rFonts w:ascii="Arial" w:hAnsi="Arial" w:cs="Arial"/>
                <w:b/>
                <w:bCs/>
              </w:rPr>
            </w:pPr>
          </w:p>
          <w:p w14:paraId="5CA63B0D" w14:textId="77777777" w:rsidR="001227A8" w:rsidRDefault="001227A8" w:rsidP="0095792E">
            <w:pPr>
              <w:spacing w:after="120" w:line="240" w:lineRule="auto"/>
              <w:rPr>
                <w:rFonts w:ascii="Arial" w:hAnsi="Arial" w:cs="Arial"/>
                <w:b/>
                <w:bCs/>
              </w:rPr>
            </w:pPr>
          </w:p>
          <w:p w14:paraId="70344A82" w14:textId="77777777" w:rsidR="001227A8" w:rsidRDefault="001227A8" w:rsidP="0095792E">
            <w:pPr>
              <w:spacing w:after="120" w:line="240" w:lineRule="auto"/>
              <w:rPr>
                <w:rFonts w:ascii="Arial" w:hAnsi="Arial" w:cs="Arial"/>
                <w:b/>
                <w:bCs/>
              </w:rPr>
            </w:pPr>
          </w:p>
          <w:p w14:paraId="211B6227" w14:textId="77777777" w:rsidR="001227A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2912EA3" w14:textId="77777777" w:rsidR="001227A8" w:rsidRDefault="001227A8" w:rsidP="0095792E">
            <w:pPr>
              <w:rPr>
                <w:rFonts w:ascii="Arial" w:hAnsi="Arial" w:cs="Arial"/>
              </w:rPr>
            </w:pPr>
            <w:r>
              <w:rPr>
                <w:rFonts w:ascii="Arial" w:hAnsi="Arial" w:cs="Arial"/>
              </w:rPr>
              <w:t>This plan is monitored, reviewed and through the FE Sector group and the Internal Equality Working Group.</w:t>
            </w:r>
          </w:p>
          <w:p w14:paraId="4BFDE1F8" w14:textId="77777777" w:rsidR="00626889" w:rsidRDefault="00626889" w:rsidP="0095792E">
            <w:pPr>
              <w:rPr>
                <w:rFonts w:ascii="Arial" w:hAnsi="Arial" w:cs="Arial"/>
              </w:rPr>
            </w:pPr>
          </w:p>
          <w:p w14:paraId="06B6ED19" w14:textId="77777777" w:rsidR="001227A8" w:rsidRDefault="001227A8" w:rsidP="0095792E">
            <w:pPr>
              <w:rPr>
                <w:rFonts w:ascii="Arial" w:hAnsi="Arial" w:cs="Arial"/>
              </w:rPr>
            </w:pPr>
          </w:p>
          <w:p w14:paraId="32B28F4E" w14:textId="77777777" w:rsidR="001227A8" w:rsidRDefault="001227A8" w:rsidP="0095792E">
            <w:pPr>
              <w:rPr>
                <w:rFonts w:ascii="Arial" w:hAnsi="Arial" w:cs="Arial"/>
              </w:rPr>
            </w:pPr>
          </w:p>
          <w:p w14:paraId="07307829" w14:textId="77777777" w:rsidR="001227A8" w:rsidRDefault="001227A8" w:rsidP="0095792E">
            <w:pPr>
              <w:rPr>
                <w:rFonts w:ascii="Arial" w:hAnsi="Arial" w:cs="Arial"/>
              </w:rPr>
            </w:pPr>
          </w:p>
          <w:p w14:paraId="697E61AF" w14:textId="77777777" w:rsidR="001227A8" w:rsidRDefault="001227A8" w:rsidP="0095792E">
            <w:pPr>
              <w:rPr>
                <w:rFonts w:ascii="Arial" w:hAnsi="Arial" w:cs="Arial"/>
              </w:rPr>
            </w:pPr>
          </w:p>
          <w:p w14:paraId="30765788" w14:textId="77777777" w:rsidR="001227A8" w:rsidRDefault="001227A8" w:rsidP="0095792E">
            <w:pPr>
              <w:rPr>
                <w:rFonts w:ascii="Arial" w:hAnsi="Arial" w:cs="Arial"/>
              </w:rPr>
            </w:pPr>
          </w:p>
          <w:p w14:paraId="4708D7E5" w14:textId="77777777" w:rsidR="001227A8" w:rsidRDefault="001227A8" w:rsidP="0095792E">
            <w:pPr>
              <w:rPr>
                <w:rFonts w:ascii="Arial" w:hAnsi="Arial" w:cs="Arial"/>
              </w:rPr>
            </w:pPr>
          </w:p>
          <w:p w14:paraId="394F3DB7" w14:textId="77777777" w:rsidR="001227A8" w:rsidRPr="006F6071" w:rsidRDefault="001227A8"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FFF60EF" w14:textId="77777777" w:rsidR="001227A8" w:rsidRDefault="001227A8" w:rsidP="0095792E">
            <w:pPr>
              <w:rPr>
                <w:rFonts w:ascii="Arial" w:hAnsi="Arial" w:cs="Arial"/>
              </w:rPr>
            </w:pPr>
            <w:r w:rsidRPr="00703206">
              <w:rPr>
                <w:rFonts w:ascii="Arial" w:hAnsi="Arial" w:cs="Arial"/>
              </w:rPr>
              <w:t xml:space="preserve">Following the meeting with NI Union of Supported Employment who had met with the </w:t>
            </w:r>
            <w:r>
              <w:rPr>
                <w:rFonts w:ascii="Arial" w:hAnsi="Arial" w:cs="Arial"/>
              </w:rPr>
              <w:t xml:space="preserve">FE Sector </w:t>
            </w:r>
            <w:r w:rsidRPr="00703206">
              <w:rPr>
                <w:rFonts w:ascii="Arial" w:hAnsi="Arial" w:cs="Arial"/>
              </w:rPr>
              <w:t xml:space="preserve">group to raise awareness and provide advice to help individuals with disabilities to move into employment, a proposal had been sent to members for their review, as requested by the HRWG. </w:t>
            </w:r>
          </w:p>
          <w:p w14:paraId="7336874A" w14:textId="395F6DED" w:rsidR="001227A8" w:rsidRPr="00703206" w:rsidRDefault="001227A8" w:rsidP="0095792E">
            <w:pPr>
              <w:rPr>
                <w:rFonts w:ascii="Arial" w:hAnsi="Arial" w:cs="Arial"/>
              </w:rPr>
            </w:pPr>
            <w:r>
              <w:rPr>
                <w:rFonts w:ascii="Arial" w:hAnsi="Arial" w:cs="Arial"/>
              </w:rPr>
              <w:t xml:space="preserve">Work has been completed with </w:t>
            </w:r>
            <w:proofErr w:type="spellStart"/>
            <w:r>
              <w:rPr>
                <w:rFonts w:ascii="Arial" w:hAnsi="Arial" w:cs="Arial"/>
              </w:rPr>
              <w:t>Getgot</w:t>
            </w:r>
            <w:proofErr w:type="spellEnd"/>
            <w:r>
              <w:rPr>
                <w:rFonts w:ascii="Arial" w:hAnsi="Arial" w:cs="Arial"/>
              </w:rPr>
              <w:t xml:space="preserve"> system in conjunction with RNIB</w:t>
            </w:r>
            <w:r w:rsidR="00D86F1D">
              <w:rPr>
                <w:rFonts w:ascii="Arial" w:hAnsi="Arial" w:cs="Arial"/>
              </w:rPr>
              <w:t xml:space="preserve"> through the FE Sector group.</w:t>
            </w:r>
          </w:p>
          <w:p w14:paraId="0DF11341" w14:textId="4527F03B" w:rsidR="001227A8" w:rsidRPr="00D86F1D" w:rsidRDefault="001227A8" w:rsidP="0095792E">
            <w:pPr>
              <w:spacing w:after="0" w:line="240" w:lineRule="auto"/>
              <w:rPr>
                <w:rFonts w:ascii="Arial" w:eastAsia="Times New Roman" w:hAnsi="Arial" w:cs="Arial"/>
                <w:color w:val="0D0D0D" w:themeColor="text1" w:themeTint="F2"/>
                <w:lang w:val="en-US"/>
              </w:rPr>
            </w:pPr>
            <w:r w:rsidRPr="00D86F1D">
              <w:rPr>
                <w:rFonts w:ascii="Arial" w:eastAsia="Times New Roman" w:hAnsi="Arial" w:cs="Arial"/>
                <w:color w:val="0D0D0D" w:themeColor="text1" w:themeTint="F2"/>
                <w:lang w:val="en-US"/>
              </w:rPr>
              <w:t>At the Internal Equality Working Group it was outlined on the potential difficulty with students with a learning difficulty and the marketing team</w:t>
            </w:r>
            <w:r w:rsidR="001E52E7">
              <w:rPr>
                <w:rFonts w:ascii="Arial" w:eastAsia="Times New Roman" w:hAnsi="Arial" w:cs="Arial"/>
                <w:color w:val="0D0D0D" w:themeColor="text1" w:themeTint="F2"/>
                <w:lang w:val="en-US"/>
              </w:rPr>
              <w:t xml:space="preserve"> promote Accessible through their events and</w:t>
            </w:r>
            <w:r w:rsidR="000E13DB">
              <w:rPr>
                <w:rFonts w:ascii="Arial" w:eastAsia="Times New Roman" w:hAnsi="Arial" w:cs="Arial"/>
                <w:color w:val="0D0D0D" w:themeColor="text1" w:themeTint="F2"/>
                <w:lang w:val="en-US"/>
              </w:rPr>
              <w:t xml:space="preserve"> </w:t>
            </w:r>
            <w:r w:rsidR="003B515D">
              <w:rPr>
                <w:rFonts w:ascii="Arial" w:eastAsia="Times New Roman" w:hAnsi="Arial" w:cs="Arial"/>
                <w:color w:val="0D0D0D" w:themeColor="text1" w:themeTint="F2"/>
                <w:lang w:val="en-US"/>
              </w:rPr>
              <w:t>promotional work</w:t>
            </w:r>
            <w:r w:rsidR="00C745EA">
              <w:rPr>
                <w:rFonts w:ascii="Arial" w:eastAsia="Times New Roman" w:hAnsi="Arial" w:cs="Arial"/>
                <w:color w:val="0D0D0D" w:themeColor="text1" w:themeTint="F2"/>
                <w:lang w:val="en-US"/>
              </w:rPr>
              <w:t xml:space="preserve">. </w:t>
            </w:r>
            <w:r w:rsidR="003B515D">
              <w:rPr>
                <w:rFonts w:ascii="Arial" w:eastAsia="Times New Roman" w:hAnsi="Arial" w:cs="Arial"/>
                <w:color w:val="0D0D0D" w:themeColor="text1" w:themeTint="F2"/>
                <w:lang w:val="en-US"/>
              </w:rPr>
              <w:t xml:space="preserve">Barriers to education remains an ongoing item on the </w:t>
            </w:r>
            <w:r w:rsidR="00626889">
              <w:rPr>
                <w:rFonts w:ascii="Arial" w:eastAsia="Times New Roman" w:hAnsi="Arial" w:cs="Arial"/>
                <w:color w:val="0D0D0D" w:themeColor="text1" w:themeTint="F2"/>
                <w:lang w:val="en-US"/>
              </w:rPr>
              <w:t>agenda.</w:t>
            </w:r>
          </w:p>
          <w:p w14:paraId="747C5158" w14:textId="77777777" w:rsidR="001227A8" w:rsidRDefault="001227A8" w:rsidP="0095792E">
            <w:pPr>
              <w:spacing w:after="0" w:line="240" w:lineRule="auto"/>
              <w:rPr>
                <w:rFonts w:ascii="Arial" w:eastAsia="Times New Roman" w:hAnsi="Arial" w:cs="Arial"/>
                <w:lang w:val="en-US"/>
              </w:rPr>
            </w:pPr>
          </w:p>
          <w:p w14:paraId="604987AA" w14:textId="77777777" w:rsidR="001227A8" w:rsidRPr="007F571B" w:rsidRDefault="001227A8" w:rsidP="0095792E">
            <w:pPr>
              <w:spacing w:after="0" w:line="240" w:lineRule="auto"/>
              <w:rPr>
                <w:rFonts w:ascii="Arial" w:eastAsia="Times New Roman" w:hAnsi="Arial" w:cs="Arial"/>
                <w:lang w:val="en-US"/>
              </w:rPr>
            </w:pPr>
          </w:p>
        </w:tc>
      </w:tr>
    </w:tbl>
    <w:p w14:paraId="478DB9CD" w14:textId="77777777" w:rsidR="001227A8" w:rsidRPr="00AD241C" w:rsidRDefault="001227A8" w:rsidP="001227A8">
      <w:pPr>
        <w:rPr>
          <w:sz w:val="24"/>
          <w:szCs w:val="24"/>
        </w:rPr>
      </w:pPr>
    </w:p>
    <w:p w14:paraId="231DC36B" w14:textId="77777777" w:rsidR="001227A8" w:rsidRDefault="001227A8" w:rsidP="001227A8">
      <w:pPr>
        <w:rPr>
          <w:sz w:val="24"/>
          <w:szCs w:val="24"/>
        </w:rPr>
      </w:pPr>
    </w:p>
    <w:p w14:paraId="51E6A2EE" w14:textId="77777777" w:rsidR="001227A8" w:rsidRDefault="001227A8" w:rsidP="001227A8">
      <w:pPr>
        <w:rPr>
          <w:sz w:val="24"/>
          <w:szCs w:val="24"/>
        </w:rPr>
      </w:pPr>
    </w:p>
    <w:p w14:paraId="18057708" w14:textId="77777777" w:rsidR="001227A8" w:rsidRPr="00AD241C" w:rsidRDefault="001227A8" w:rsidP="001227A8">
      <w:pPr>
        <w:rPr>
          <w:sz w:val="24"/>
          <w:szCs w:val="24"/>
        </w:rPr>
      </w:pPr>
      <w:r w:rsidRPr="00AD241C">
        <w:rPr>
          <w:sz w:val="24"/>
          <w:szCs w:val="24"/>
        </w:rPr>
        <w:lastRenderedPageBreak/>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1227A8" w:rsidRPr="00AD241C" w14:paraId="7D5E9442"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4B4255B" w14:textId="77777777" w:rsidR="001227A8" w:rsidRPr="00AD241C" w:rsidRDefault="001227A8" w:rsidP="0095792E">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9D76C" w14:textId="77777777" w:rsidR="001227A8" w:rsidRPr="00AD241C" w:rsidRDefault="001227A8" w:rsidP="0095792E">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A0906" w14:textId="77777777" w:rsidR="001227A8" w:rsidRPr="00AD241C" w:rsidRDefault="001227A8" w:rsidP="0095792E">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90D44" w14:textId="77777777" w:rsidR="001227A8" w:rsidRPr="00AD241C" w:rsidRDefault="001227A8" w:rsidP="0095792E">
            <w:pPr>
              <w:spacing w:before="120"/>
              <w:rPr>
                <w:sz w:val="24"/>
                <w:szCs w:val="24"/>
              </w:rPr>
            </w:pPr>
            <w:r w:rsidRPr="00AD241C">
              <w:rPr>
                <w:sz w:val="24"/>
                <w:szCs w:val="24"/>
              </w:rPr>
              <w:t xml:space="preserve">Outcome / Impact </w:t>
            </w:r>
          </w:p>
        </w:tc>
      </w:tr>
      <w:tr w:rsidR="001227A8" w:rsidRPr="00AD241C" w14:paraId="6B3193B6"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06AAEC6" w14:textId="77777777" w:rsidR="001227A8" w:rsidRPr="00AD241C" w:rsidRDefault="001227A8" w:rsidP="0095792E">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7BFB315" w14:textId="77777777" w:rsidR="001227A8" w:rsidRDefault="001227A8" w:rsidP="0095792E">
            <w:pPr>
              <w:spacing w:after="120" w:line="240" w:lineRule="auto"/>
              <w:rPr>
                <w:rFonts w:ascii="Arial" w:hAnsi="Arial" w:cs="Arial"/>
                <w:b/>
                <w:bCs/>
              </w:rPr>
            </w:pPr>
            <w:r>
              <w:rPr>
                <w:rFonts w:ascii="Arial" w:hAnsi="Arial" w:cs="Arial"/>
                <w:b/>
                <w:bCs/>
              </w:rPr>
              <w:t>Promote the use of AccessAble website to encourage participation of prospect students.</w:t>
            </w:r>
          </w:p>
          <w:p w14:paraId="73FCF0C4" w14:textId="77777777" w:rsidR="00626889" w:rsidRDefault="00626889" w:rsidP="0095792E">
            <w:pPr>
              <w:spacing w:after="120" w:line="240" w:lineRule="auto"/>
              <w:rPr>
                <w:rFonts w:ascii="Arial" w:hAnsi="Arial" w:cs="Arial"/>
                <w:b/>
                <w:bCs/>
              </w:rPr>
            </w:pPr>
          </w:p>
          <w:p w14:paraId="384AB702" w14:textId="77777777" w:rsidR="00626889" w:rsidRDefault="00626889" w:rsidP="0095792E">
            <w:pPr>
              <w:spacing w:after="120" w:line="240" w:lineRule="auto"/>
              <w:rPr>
                <w:rFonts w:ascii="Arial" w:hAnsi="Arial" w:cs="Arial"/>
                <w:b/>
                <w:bCs/>
              </w:rPr>
            </w:pPr>
          </w:p>
          <w:p w14:paraId="482C7F85" w14:textId="77777777" w:rsidR="00626889" w:rsidRDefault="00626889" w:rsidP="0095792E">
            <w:pPr>
              <w:spacing w:after="120" w:line="240" w:lineRule="auto"/>
              <w:rPr>
                <w:rFonts w:ascii="Arial" w:hAnsi="Arial" w:cs="Arial"/>
                <w:b/>
                <w:bCs/>
              </w:rPr>
            </w:pPr>
          </w:p>
          <w:p w14:paraId="185B7AD8" w14:textId="77777777" w:rsidR="00626889" w:rsidRDefault="00626889" w:rsidP="0095792E">
            <w:pPr>
              <w:spacing w:after="120" w:line="240" w:lineRule="auto"/>
              <w:rPr>
                <w:rFonts w:ascii="Arial" w:hAnsi="Arial" w:cs="Arial"/>
                <w:b/>
                <w:bCs/>
              </w:rPr>
            </w:pPr>
          </w:p>
          <w:p w14:paraId="6045D53D" w14:textId="77777777" w:rsidR="001227A8" w:rsidRDefault="001227A8" w:rsidP="0095792E">
            <w:pPr>
              <w:spacing w:after="120" w:line="240" w:lineRule="auto"/>
              <w:rPr>
                <w:rFonts w:ascii="Arial" w:hAnsi="Arial" w:cs="Arial"/>
                <w:b/>
                <w:bCs/>
              </w:rPr>
            </w:pPr>
          </w:p>
          <w:p w14:paraId="7212703B" w14:textId="77777777" w:rsidR="001227A8" w:rsidRDefault="001227A8" w:rsidP="0095792E">
            <w:pPr>
              <w:spacing w:after="120" w:line="240" w:lineRule="auto"/>
              <w:rPr>
                <w:rFonts w:ascii="Arial" w:hAnsi="Arial" w:cs="Arial"/>
                <w:b/>
                <w:bCs/>
              </w:rPr>
            </w:pPr>
          </w:p>
          <w:p w14:paraId="486876ED" w14:textId="77777777" w:rsidR="001227A8" w:rsidRDefault="001227A8" w:rsidP="0095792E">
            <w:pPr>
              <w:spacing w:after="120" w:line="240" w:lineRule="auto"/>
              <w:rPr>
                <w:rFonts w:ascii="Arial" w:hAnsi="Arial" w:cs="Arial"/>
                <w:b/>
                <w:bCs/>
              </w:rPr>
            </w:pPr>
          </w:p>
          <w:p w14:paraId="6AA746B9" w14:textId="77777777" w:rsidR="001227A8" w:rsidRDefault="001227A8" w:rsidP="0095792E">
            <w:pPr>
              <w:spacing w:after="120" w:line="240" w:lineRule="auto"/>
              <w:rPr>
                <w:rFonts w:ascii="Arial" w:hAnsi="Arial" w:cs="Arial"/>
                <w:b/>
                <w:bCs/>
              </w:rPr>
            </w:pPr>
          </w:p>
          <w:p w14:paraId="2E51253D" w14:textId="77777777" w:rsidR="001227A8" w:rsidRDefault="001227A8" w:rsidP="0095792E">
            <w:pPr>
              <w:spacing w:after="120" w:line="240" w:lineRule="auto"/>
              <w:rPr>
                <w:rFonts w:ascii="Arial" w:hAnsi="Arial" w:cs="Arial"/>
                <w:b/>
                <w:bCs/>
              </w:rPr>
            </w:pPr>
          </w:p>
          <w:p w14:paraId="7A0E5C90" w14:textId="77777777" w:rsidR="001227A8" w:rsidRDefault="001227A8" w:rsidP="0095792E">
            <w:pPr>
              <w:spacing w:after="120" w:line="240" w:lineRule="auto"/>
              <w:rPr>
                <w:rFonts w:ascii="Arial" w:hAnsi="Arial" w:cs="Arial"/>
                <w:b/>
                <w:bCs/>
              </w:rPr>
            </w:pPr>
          </w:p>
          <w:p w14:paraId="1402047D" w14:textId="77777777" w:rsidR="001227A8" w:rsidRDefault="001227A8" w:rsidP="0095792E">
            <w:pPr>
              <w:spacing w:after="120" w:line="240" w:lineRule="auto"/>
              <w:rPr>
                <w:rFonts w:ascii="Arial" w:hAnsi="Arial" w:cs="Arial"/>
                <w:b/>
                <w:bCs/>
              </w:rPr>
            </w:pPr>
          </w:p>
          <w:p w14:paraId="2C72F2C6" w14:textId="77777777" w:rsidR="001227A8" w:rsidRDefault="001227A8" w:rsidP="0095792E">
            <w:pPr>
              <w:spacing w:after="120" w:line="240" w:lineRule="auto"/>
              <w:rPr>
                <w:rFonts w:ascii="Arial" w:hAnsi="Arial" w:cs="Arial"/>
                <w:b/>
                <w:bCs/>
              </w:rPr>
            </w:pPr>
          </w:p>
          <w:p w14:paraId="50D854B8" w14:textId="77777777" w:rsidR="001227A8" w:rsidRDefault="001227A8" w:rsidP="0095792E">
            <w:pPr>
              <w:spacing w:after="120" w:line="240" w:lineRule="auto"/>
              <w:rPr>
                <w:rFonts w:ascii="Arial" w:hAnsi="Arial" w:cs="Arial"/>
                <w:b/>
                <w:bCs/>
              </w:rPr>
            </w:pPr>
          </w:p>
          <w:p w14:paraId="1636F8EE" w14:textId="77777777" w:rsidR="001227A8" w:rsidRDefault="001227A8" w:rsidP="0095792E">
            <w:pPr>
              <w:spacing w:after="120" w:line="240" w:lineRule="auto"/>
              <w:rPr>
                <w:rFonts w:ascii="Arial" w:hAnsi="Arial" w:cs="Arial"/>
                <w:b/>
                <w:bCs/>
              </w:rPr>
            </w:pPr>
          </w:p>
          <w:p w14:paraId="55F86D05" w14:textId="77777777" w:rsidR="001227A8" w:rsidRPr="00AD241C" w:rsidRDefault="001227A8" w:rsidP="0095792E">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67B3940" w14:textId="4B89AB25" w:rsidR="001227A8" w:rsidRDefault="001227A8" w:rsidP="0095792E">
            <w:pPr>
              <w:pStyle w:val="paragraph"/>
              <w:spacing w:before="0" w:beforeAutospacing="0" w:after="0" w:afterAutospacing="0"/>
              <w:textAlignment w:val="baseline"/>
              <w:rPr>
                <w:rFonts w:ascii="Arial" w:hAnsi="Arial" w:cs="Arial"/>
                <w:sz w:val="22"/>
                <w:szCs w:val="22"/>
              </w:rPr>
            </w:pPr>
            <w:r w:rsidRPr="00112F29">
              <w:rPr>
                <w:rFonts w:ascii="Arial" w:hAnsi="Arial" w:cs="Arial"/>
                <w:sz w:val="22"/>
                <w:szCs w:val="22"/>
              </w:rPr>
              <w:t xml:space="preserve">SERC </w:t>
            </w:r>
            <w:r>
              <w:rPr>
                <w:rFonts w:ascii="Arial" w:hAnsi="Arial" w:cs="Arial"/>
                <w:sz w:val="22"/>
                <w:szCs w:val="22"/>
              </w:rPr>
              <w:t>is in its 2</w:t>
            </w:r>
            <w:r w:rsidRPr="00FA7026">
              <w:rPr>
                <w:rFonts w:ascii="Arial" w:hAnsi="Arial" w:cs="Arial"/>
                <w:sz w:val="22"/>
                <w:szCs w:val="22"/>
                <w:vertAlign w:val="superscript"/>
              </w:rPr>
              <w:t>nd</w:t>
            </w:r>
            <w:r>
              <w:rPr>
                <w:rFonts w:ascii="Arial" w:hAnsi="Arial" w:cs="Arial"/>
                <w:sz w:val="22"/>
                <w:szCs w:val="22"/>
              </w:rPr>
              <w:t xml:space="preserve"> year of </w:t>
            </w:r>
            <w:r w:rsidR="00626889">
              <w:rPr>
                <w:rFonts w:ascii="Arial" w:hAnsi="Arial" w:cs="Arial"/>
                <w:sz w:val="22"/>
                <w:szCs w:val="22"/>
              </w:rPr>
              <w:t>its</w:t>
            </w:r>
            <w:r>
              <w:rPr>
                <w:rFonts w:ascii="Arial" w:hAnsi="Arial" w:cs="Arial"/>
                <w:sz w:val="22"/>
                <w:szCs w:val="22"/>
              </w:rPr>
              <w:t xml:space="preserve"> current 3-year o</w:t>
            </w:r>
            <w:r>
              <w:t xml:space="preserve">f its </w:t>
            </w:r>
            <w:r>
              <w:rPr>
                <w:rFonts w:ascii="Arial" w:hAnsi="Arial" w:cs="Arial"/>
                <w:sz w:val="22"/>
                <w:szCs w:val="22"/>
              </w:rPr>
              <w:t>contract</w:t>
            </w:r>
            <w:r w:rsidRPr="00112F29">
              <w:rPr>
                <w:rFonts w:ascii="Arial" w:hAnsi="Arial" w:cs="Arial"/>
                <w:sz w:val="22"/>
                <w:szCs w:val="22"/>
              </w:rPr>
              <w:t xml:space="preserve"> </w:t>
            </w:r>
            <w:r>
              <w:rPr>
                <w:rFonts w:ascii="Arial" w:hAnsi="Arial" w:cs="Arial"/>
                <w:sz w:val="22"/>
                <w:szCs w:val="22"/>
              </w:rPr>
              <w:t>which provides</w:t>
            </w:r>
            <w:r w:rsidRPr="00112F29">
              <w:rPr>
                <w:rFonts w:ascii="Arial" w:hAnsi="Arial" w:cs="Arial"/>
                <w:sz w:val="22"/>
                <w:szCs w:val="22"/>
              </w:rPr>
              <w:t xml:space="preserve"> accessible information on SERC’s facilities which are available for visitors, staff, and students. </w:t>
            </w:r>
          </w:p>
          <w:p w14:paraId="30501D53"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0C81C129" w14:textId="77777777" w:rsidR="001227A8" w:rsidRDefault="001227A8" w:rsidP="0095792E">
            <w:pPr>
              <w:pStyle w:val="paragraph"/>
              <w:spacing w:before="0" w:beforeAutospacing="0" w:after="0" w:afterAutospacing="0"/>
              <w:textAlignment w:val="baseline"/>
              <w:rPr>
                <w:rFonts w:ascii="Arial" w:hAnsi="Arial" w:cs="Arial"/>
                <w:sz w:val="22"/>
                <w:szCs w:val="22"/>
              </w:rPr>
            </w:pPr>
            <w:r>
              <w:rPr>
                <w:rFonts w:ascii="Arial" w:hAnsi="Arial" w:cs="Arial"/>
                <w:color w:val="000000"/>
                <w:sz w:val="22"/>
                <w:szCs w:val="22"/>
              </w:rPr>
              <w:t>Promotion for AccessAble is done with l</w:t>
            </w:r>
            <w:r w:rsidRPr="0051200A">
              <w:rPr>
                <w:rFonts w:ascii="Arial" w:hAnsi="Arial" w:cs="Arial"/>
                <w:color w:val="000000"/>
                <w:sz w:val="22"/>
                <w:szCs w:val="22"/>
              </w:rPr>
              <w:t xml:space="preserve">eaflets </w:t>
            </w:r>
            <w:r>
              <w:rPr>
                <w:rFonts w:ascii="Arial" w:hAnsi="Arial" w:cs="Arial"/>
                <w:color w:val="000000"/>
                <w:sz w:val="22"/>
                <w:szCs w:val="22"/>
              </w:rPr>
              <w:t>and</w:t>
            </w:r>
            <w:r w:rsidRPr="0051200A">
              <w:rPr>
                <w:rFonts w:ascii="Arial" w:hAnsi="Arial" w:cs="Arial"/>
                <w:color w:val="000000"/>
                <w:sz w:val="22"/>
                <w:szCs w:val="22"/>
              </w:rPr>
              <w:t xml:space="preserve"> plaques in reception areas of campuses, information sessions for staff and advertising on the SERC website </w:t>
            </w:r>
          </w:p>
          <w:p w14:paraId="68DC0AB9"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5C944A53" w14:textId="77777777" w:rsidR="001227A8" w:rsidRDefault="001227A8" w:rsidP="0095792E">
            <w:pPr>
              <w:pStyle w:val="paragraph"/>
              <w:spacing w:before="0" w:beforeAutospacing="0" w:after="0" w:afterAutospacing="0"/>
              <w:textAlignment w:val="baseline"/>
              <w:rPr>
                <w:rFonts w:ascii="Arial" w:hAnsi="Arial" w:cs="Arial"/>
                <w:color w:val="000000"/>
                <w:sz w:val="22"/>
                <w:szCs w:val="22"/>
              </w:rPr>
            </w:pPr>
            <w:r w:rsidRPr="00226E7D">
              <w:rPr>
                <w:rFonts w:ascii="Arial" w:hAnsi="Arial" w:cs="Arial"/>
                <w:color w:val="000000"/>
                <w:sz w:val="22"/>
                <w:szCs w:val="22"/>
              </w:rPr>
              <w:t>The marketing team ran advertorials which have included reference to inclusivity of campuses, Learning Support services on all campuses, and the SERC partnership with AccessAble to share information about campus accessibility.</w:t>
            </w:r>
          </w:p>
          <w:p w14:paraId="3FF43A4E"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176D883F" w14:textId="77777777" w:rsidR="001227A8" w:rsidRDefault="001227A8" w:rsidP="0095792E">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Information session was held for Learning Support staff on the AccessAble site and its benefits to students and visitors</w:t>
            </w:r>
          </w:p>
          <w:p w14:paraId="60109E6B"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789A5E49"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55201A8B" w14:textId="77777777" w:rsidR="001227A8" w:rsidRPr="00201974" w:rsidRDefault="001227A8" w:rsidP="0095792E">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BA7226F"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Users in 22/23 was 468 and this has increased to 577 users in 23/24 reporting period.</w:t>
            </w:r>
          </w:p>
          <w:p w14:paraId="65E0D14A" w14:textId="77777777" w:rsidR="001227A8" w:rsidRDefault="001227A8" w:rsidP="0095792E">
            <w:pPr>
              <w:pStyle w:val="paragraph"/>
              <w:spacing w:before="0" w:beforeAutospacing="0" w:after="0" w:afterAutospacing="0"/>
              <w:textAlignment w:val="baseline"/>
              <w:rPr>
                <w:rStyle w:val="eop"/>
                <w:color w:val="000000"/>
              </w:rPr>
            </w:pPr>
          </w:p>
          <w:p w14:paraId="7CCA0355"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6CEED2F4"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11FDD3E"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E775E13"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460F4D7"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69DB233"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ACA1D0D"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16C9635A"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6F52F3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72026D1"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77E0CB9"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79BAE527"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11F6021B"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5BB7FE1"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525ABD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13D1292"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0EFE33DF"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918BAC4"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4C1D95A"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BBC3DF8"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6FA218A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897A18B"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C1D2F3C"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76A9CD30" w14:textId="77777777" w:rsidR="001227A8" w:rsidRPr="00B27C3B" w:rsidRDefault="001227A8" w:rsidP="0095792E">
            <w:pPr>
              <w:pStyle w:val="paragraph"/>
              <w:spacing w:before="0" w:beforeAutospacing="0" w:after="0" w:afterAutospacing="0"/>
              <w:textAlignment w:val="baseline"/>
              <w:rPr>
                <w:rFonts w:ascii="Arial" w:hAnsi="Arial" w:cs="Arial"/>
                <w:sz w:val="22"/>
                <w:szCs w:val="22"/>
              </w:rPr>
            </w:pPr>
          </w:p>
        </w:tc>
      </w:tr>
      <w:tr w:rsidR="001227A8" w:rsidRPr="00AD241C" w14:paraId="1CD9CCA5"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7FC8EE6" w14:textId="77777777" w:rsidR="001227A8" w:rsidRPr="00AD241C" w:rsidRDefault="001227A8" w:rsidP="0095792E">
            <w:pPr>
              <w:spacing w:after="0" w:line="240" w:lineRule="auto"/>
              <w:rPr>
                <w:sz w:val="24"/>
                <w:szCs w:val="24"/>
              </w:rPr>
            </w:pPr>
            <w:r w:rsidRPr="00AD241C">
              <w:rPr>
                <w:sz w:val="24"/>
                <w:szCs w:val="24"/>
              </w:rPr>
              <w:lastRenderedPageBreak/>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F02E90A" w14:textId="77777777" w:rsidR="001227A8" w:rsidRDefault="001227A8" w:rsidP="0095792E">
            <w:pPr>
              <w:spacing w:after="120" w:line="240" w:lineRule="auto"/>
              <w:rPr>
                <w:rFonts w:ascii="Arial" w:hAnsi="Arial" w:cs="Arial"/>
              </w:rPr>
            </w:pPr>
            <w:r w:rsidRPr="00C44E27">
              <w:rPr>
                <w:rFonts w:ascii="Arial" w:hAnsi="Arial" w:cs="Arial"/>
                <w:b/>
                <w:bCs/>
              </w:rPr>
              <w:t>Encourage students with a disability to participate more fully in college life</w:t>
            </w:r>
            <w:r w:rsidRPr="00AE03B3">
              <w:rPr>
                <w:rFonts w:ascii="Arial" w:hAnsi="Arial" w:cs="Arial"/>
              </w:rPr>
              <w:t>.</w:t>
            </w:r>
          </w:p>
          <w:p w14:paraId="0DB31C85" w14:textId="77777777" w:rsidR="001227A8" w:rsidRDefault="001227A8" w:rsidP="0095792E">
            <w:pPr>
              <w:spacing w:after="120" w:line="240" w:lineRule="auto"/>
              <w:rPr>
                <w:rFonts w:ascii="Arial" w:hAnsi="Arial" w:cs="Arial"/>
              </w:rPr>
            </w:pPr>
          </w:p>
          <w:p w14:paraId="2B59E5C5" w14:textId="77777777" w:rsidR="001227A8" w:rsidRDefault="001227A8" w:rsidP="0095792E">
            <w:pPr>
              <w:spacing w:after="120" w:line="240" w:lineRule="auto"/>
              <w:rPr>
                <w:rFonts w:ascii="Arial" w:hAnsi="Arial" w:cs="Arial"/>
              </w:rPr>
            </w:pPr>
          </w:p>
          <w:p w14:paraId="32D08D09" w14:textId="77777777" w:rsidR="001227A8" w:rsidRDefault="001227A8" w:rsidP="0095792E">
            <w:pPr>
              <w:spacing w:after="120" w:line="240" w:lineRule="auto"/>
              <w:rPr>
                <w:rFonts w:ascii="Arial" w:hAnsi="Arial" w:cs="Arial"/>
              </w:rPr>
            </w:pPr>
          </w:p>
          <w:p w14:paraId="05BF5D47" w14:textId="77777777" w:rsidR="001227A8" w:rsidRDefault="001227A8" w:rsidP="0095792E">
            <w:pPr>
              <w:spacing w:after="120" w:line="240" w:lineRule="auto"/>
              <w:rPr>
                <w:rFonts w:ascii="Arial" w:hAnsi="Arial" w:cs="Arial"/>
              </w:rPr>
            </w:pPr>
          </w:p>
          <w:p w14:paraId="196A1974" w14:textId="77777777" w:rsidR="001227A8" w:rsidRDefault="001227A8" w:rsidP="0095792E">
            <w:pPr>
              <w:spacing w:after="120" w:line="240" w:lineRule="auto"/>
              <w:rPr>
                <w:rFonts w:ascii="Arial" w:hAnsi="Arial" w:cs="Arial"/>
              </w:rPr>
            </w:pPr>
          </w:p>
          <w:p w14:paraId="165F3483" w14:textId="77777777" w:rsidR="001227A8" w:rsidRDefault="001227A8" w:rsidP="0095792E">
            <w:pPr>
              <w:spacing w:after="120" w:line="240" w:lineRule="auto"/>
              <w:rPr>
                <w:rFonts w:ascii="Arial" w:hAnsi="Arial" w:cs="Arial"/>
              </w:rPr>
            </w:pPr>
          </w:p>
          <w:p w14:paraId="5D6E2FFF" w14:textId="77777777" w:rsidR="001227A8" w:rsidRDefault="001227A8" w:rsidP="0095792E">
            <w:pPr>
              <w:spacing w:after="120" w:line="240" w:lineRule="auto"/>
              <w:rPr>
                <w:rFonts w:ascii="Arial" w:hAnsi="Arial" w:cs="Arial"/>
              </w:rPr>
            </w:pPr>
          </w:p>
          <w:p w14:paraId="6734427E" w14:textId="77777777" w:rsidR="001227A8" w:rsidRDefault="001227A8" w:rsidP="0095792E">
            <w:pPr>
              <w:spacing w:after="120" w:line="240" w:lineRule="auto"/>
              <w:rPr>
                <w:rFonts w:ascii="Arial" w:hAnsi="Arial" w:cs="Arial"/>
              </w:rPr>
            </w:pPr>
          </w:p>
          <w:p w14:paraId="5AE7DB73" w14:textId="77777777" w:rsidR="001227A8" w:rsidRDefault="001227A8" w:rsidP="0095792E">
            <w:pPr>
              <w:spacing w:after="120" w:line="240" w:lineRule="auto"/>
              <w:rPr>
                <w:rFonts w:ascii="Arial" w:hAnsi="Arial" w:cs="Arial"/>
              </w:rPr>
            </w:pPr>
          </w:p>
          <w:p w14:paraId="0BDAB867" w14:textId="77777777" w:rsidR="001227A8" w:rsidRDefault="001227A8" w:rsidP="0095792E">
            <w:pPr>
              <w:spacing w:after="120" w:line="240" w:lineRule="auto"/>
              <w:rPr>
                <w:rFonts w:ascii="Arial" w:hAnsi="Arial" w:cs="Arial"/>
              </w:rPr>
            </w:pPr>
          </w:p>
          <w:p w14:paraId="60E0F0ED" w14:textId="77777777" w:rsidR="001227A8" w:rsidRDefault="001227A8" w:rsidP="0095792E">
            <w:pPr>
              <w:spacing w:after="120" w:line="240" w:lineRule="auto"/>
              <w:rPr>
                <w:rFonts w:ascii="Arial" w:hAnsi="Arial" w:cs="Arial"/>
              </w:rPr>
            </w:pPr>
          </w:p>
          <w:p w14:paraId="3087A611" w14:textId="77777777" w:rsidR="001227A8" w:rsidRDefault="001227A8" w:rsidP="0095792E">
            <w:pPr>
              <w:spacing w:after="120" w:line="240" w:lineRule="auto"/>
              <w:rPr>
                <w:rFonts w:ascii="Arial" w:hAnsi="Arial" w:cs="Arial"/>
              </w:rPr>
            </w:pPr>
          </w:p>
          <w:p w14:paraId="5EFA9837" w14:textId="77777777" w:rsidR="001227A8" w:rsidRDefault="001227A8" w:rsidP="0095792E">
            <w:pPr>
              <w:spacing w:after="120" w:line="240" w:lineRule="auto"/>
              <w:rPr>
                <w:rFonts w:ascii="Arial" w:hAnsi="Arial" w:cs="Arial"/>
              </w:rPr>
            </w:pPr>
          </w:p>
          <w:p w14:paraId="4EAE5F1B" w14:textId="77777777" w:rsidR="001227A8" w:rsidRDefault="001227A8" w:rsidP="0095792E">
            <w:pPr>
              <w:spacing w:after="120" w:line="240" w:lineRule="auto"/>
              <w:rPr>
                <w:rFonts w:ascii="Arial" w:hAnsi="Arial" w:cs="Arial"/>
              </w:rPr>
            </w:pPr>
          </w:p>
          <w:p w14:paraId="12836295" w14:textId="77777777" w:rsidR="001227A8" w:rsidRDefault="001227A8" w:rsidP="0095792E">
            <w:pPr>
              <w:spacing w:after="120" w:line="240" w:lineRule="auto"/>
              <w:rPr>
                <w:rFonts w:ascii="Arial" w:hAnsi="Arial" w:cs="Arial"/>
              </w:rPr>
            </w:pPr>
          </w:p>
          <w:p w14:paraId="5569A473" w14:textId="77777777" w:rsidR="001227A8" w:rsidRDefault="001227A8" w:rsidP="0095792E">
            <w:pPr>
              <w:spacing w:after="120" w:line="240" w:lineRule="auto"/>
              <w:rPr>
                <w:rFonts w:ascii="Arial" w:hAnsi="Arial" w:cs="Arial"/>
              </w:rPr>
            </w:pPr>
          </w:p>
          <w:p w14:paraId="50D6C411" w14:textId="77777777" w:rsidR="001227A8" w:rsidRPr="00166B9F" w:rsidRDefault="001227A8" w:rsidP="0095792E">
            <w:pPr>
              <w:spacing w:after="120" w:line="240" w:lineRule="auto"/>
              <w:rPr>
                <w:b/>
                <w:bCs/>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A2C966B" w14:textId="77777777" w:rsidR="001227A8" w:rsidRDefault="001227A8" w:rsidP="0095792E">
            <w:pPr>
              <w:spacing w:after="120" w:line="240" w:lineRule="auto"/>
              <w:rPr>
                <w:rFonts w:ascii="Arial" w:hAnsi="Arial" w:cs="Arial"/>
              </w:rPr>
            </w:pPr>
            <w:r w:rsidRPr="00D43724">
              <w:rPr>
                <w:rFonts w:ascii="Arial" w:hAnsi="Arial" w:cs="Arial"/>
              </w:rPr>
              <w:t>Students with disabilities have been encouraged to take part more fully in college life through representation on college committees as well as participating in onsite events</w:t>
            </w:r>
            <w:r>
              <w:rPr>
                <w:rFonts w:ascii="Arial" w:hAnsi="Arial" w:cs="Arial"/>
              </w:rPr>
              <w:t>.</w:t>
            </w:r>
          </w:p>
          <w:p w14:paraId="7B936354" w14:textId="77777777" w:rsidR="001227A8" w:rsidRDefault="001227A8" w:rsidP="0095792E">
            <w:pPr>
              <w:spacing w:after="120" w:line="240" w:lineRule="auto"/>
              <w:rPr>
                <w:rFonts w:ascii="Arial" w:hAnsi="Arial" w:cs="Arial"/>
              </w:rPr>
            </w:pPr>
          </w:p>
          <w:p w14:paraId="60569343" w14:textId="77777777" w:rsidR="001227A8" w:rsidRDefault="001227A8" w:rsidP="0095792E">
            <w:pPr>
              <w:spacing w:after="120" w:line="240" w:lineRule="auto"/>
              <w:rPr>
                <w:rFonts w:ascii="Arial" w:hAnsi="Arial" w:cs="Arial"/>
              </w:rPr>
            </w:pPr>
          </w:p>
          <w:p w14:paraId="745C5404" w14:textId="77777777" w:rsidR="001227A8" w:rsidRDefault="001227A8" w:rsidP="0095792E">
            <w:pPr>
              <w:spacing w:after="120" w:line="240" w:lineRule="auto"/>
              <w:rPr>
                <w:rFonts w:ascii="Arial" w:hAnsi="Arial" w:cs="Arial"/>
              </w:rPr>
            </w:pPr>
          </w:p>
          <w:p w14:paraId="15102620" w14:textId="77777777" w:rsidR="001227A8" w:rsidRDefault="001227A8" w:rsidP="0095792E">
            <w:pPr>
              <w:spacing w:after="120" w:line="240" w:lineRule="auto"/>
              <w:rPr>
                <w:rFonts w:ascii="Arial" w:hAnsi="Arial" w:cs="Arial"/>
              </w:rPr>
            </w:pPr>
          </w:p>
          <w:p w14:paraId="27935917" w14:textId="77777777" w:rsidR="001227A8" w:rsidRDefault="001227A8" w:rsidP="0095792E">
            <w:pPr>
              <w:spacing w:after="120" w:line="240" w:lineRule="auto"/>
              <w:rPr>
                <w:rFonts w:ascii="Arial" w:hAnsi="Arial" w:cs="Arial"/>
              </w:rPr>
            </w:pPr>
          </w:p>
          <w:p w14:paraId="5ACD9B6C" w14:textId="77777777" w:rsidR="001227A8" w:rsidRDefault="001227A8" w:rsidP="0095792E">
            <w:pPr>
              <w:spacing w:after="120" w:line="240" w:lineRule="auto"/>
              <w:rPr>
                <w:rFonts w:ascii="Arial" w:hAnsi="Arial" w:cs="Arial"/>
              </w:rPr>
            </w:pPr>
          </w:p>
          <w:p w14:paraId="1CD076CC" w14:textId="77777777" w:rsidR="001227A8" w:rsidRDefault="001227A8" w:rsidP="0095792E">
            <w:pPr>
              <w:spacing w:after="120" w:line="240" w:lineRule="auto"/>
              <w:rPr>
                <w:rFonts w:ascii="Arial" w:hAnsi="Arial" w:cs="Arial"/>
              </w:rPr>
            </w:pPr>
          </w:p>
          <w:p w14:paraId="046A2D8E" w14:textId="77777777" w:rsidR="001227A8" w:rsidRDefault="001227A8" w:rsidP="0095792E">
            <w:pPr>
              <w:spacing w:after="120" w:line="240" w:lineRule="auto"/>
              <w:rPr>
                <w:rFonts w:ascii="Arial" w:hAnsi="Arial" w:cs="Arial"/>
              </w:rPr>
            </w:pPr>
          </w:p>
          <w:p w14:paraId="786251F6" w14:textId="77777777" w:rsidR="001227A8" w:rsidRDefault="001227A8" w:rsidP="0095792E">
            <w:pPr>
              <w:spacing w:after="120" w:line="240" w:lineRule="auto"/>
              <w:rPr>
                <w:rFonts w:ascii="Arial" w:hAnsi="Arial" w:cs="Arial"/>
              </w:rPr>
            </w:pPr>
          </w:p>
          <w:p w14:paraId="6EEF3F1A" w14:textId="77777777" w:rsidR="001227A8" w:rsidRDefault="001227A8" w:rsidP="0095792E">
            <w:pPr>
              <w:spacing w:after="120" w:line="240" w:lineRule="auto"/>
              <w:rPr>
                <w:rFonts w:ascii="Arial" w:hAnsi="Arial" w:cs="Arial"/>
              </w:rPr>
            </w:pPr>
          </w:p>
          <w:p w14:paraId="6B54C8A5" w14:textId="77777777" w:rsidR="001227A8" w:rsidRDefault="001227A8" w:rsidP="0095792E">
            <w:pPr>
              <w:spacing w:after="120" w:line="240" w:lineRule="auto"/>
              <w:rPr>
                <w:rFonts w:ascii="Arial" w:hAnsi="Arial" w:cs="Arial"/>
              </w:rPr>
            </w:pPr>
          </w:p>
          <w:p w14:paraId="2EA25A0E" w14:textId="77777777" w:rsidR="001227A8" w:rsidRDefault="001227A8" w:rsidP="0095792E">
            <w:pPr>
              <w:spacing w:after="120" w:line="240" w:lineRule="auto"/>
              <w:rPr>
                <w:sz w:val="24"/>
                <w:szCs w:val="24"/>
              </w:rPr>
            </w:pPr>
          </w:p>
          <w:p w14:paraId="25658528" w14:textId="77777777" w:rsidR="001227A8" w:rsidRDefault="001227A8" w:rsidP="0095792E">
            <w:pPr>
              <w:spacing w:after="120" w:line="240" w:lineRule="auto"/>
              <w:rPr>
                <w:sz w:val="24"/>
                <w:szCs w:val="24"/>
              </w:rPr>
            </w:pPr>
          </w:p>
          <w:p w14:paraId="42B2209B" w14:textId="77777777" w:rsidR="001227A8" w:rsidRDefault="001227A8" w:rsidP="0095792E">
            <w:pPr>
              <w:spacing w:after="120" w:line="240" w:lineRule="auto"/>
              <w:rPr>
                <w:sz w:val="24"/>
                <w:szCs w:val="24"/>
              </w:rPr>
            </w:pPr>
          </w:p>
          <w:p w14:paraId="4699A251" w14:textId="77777777" w:rsidR="001227A8" w:rsidRPr="00AD241C" w:rsidRDefault="001227A8" w:rsidP="0095792E">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EF4C642" w14:textId="77777777" w:rsidR="001227A8" w:rsidRPr="001C43B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rPr>
            </w:pPr>
            <w:r w:rsidRPr="001C43B8">
              <w:rPr>
                <w:rStyle w:val="normaltextrun"/>
                <w:rFonts w:ascii="Arial" w:hAnsi="Arial" w:cs="Arial"/>
                <w:color w:val="000000"/>
                <w:sz w:val="22"/>
                <w:szCs w:val="22"/>
                <w:shd w:val="clear" w:color="auto" w:fill="FFFFFF"/>
              </w:rPr>
              <w:t>The SU oversaw the election of a strong cohort of Liberation officers for th</w:t>
            </w:r>
            <w:r>
              <w:rPr>
                <w:rStyle w:val="normaltextrun"/>
                <w:rFonts w:ascii="Arial" w:hAnsi="Arial" w:cs="Arial"/>
                <w:color w:val="000000"/>
                <w:sz w:val="22"/>
                <w:szCs w:val="22"/>
                <w:shd w:val="clear" w:color="auto" w:fill="FFFFFF"/>
              </w:rPr>
              <w:t>e 23/24</w:t>
            </w:r>
            <w:r w:rsidRPr="001C43B8">
              <w:rPr>
                <w:rStyle w:val="normaltextrun"/>
                <w:rFonts w:ascii="Arial" w:hAnsi="Arial" w:cs="Arial"/>
                <w:color w:val="000000"/>
                <w:sz w:val="22"/>
                <w:szCs w:val="22"/>
                <w:shd w:val="clear" w:color="auto" w:fill="FFFFFF"/>
              </w:rPr>
              <w:t xml:space="preserve"> academic year</w:t>
            </w:r>
            <w:r>
              <w:rPr>
                <w:rStyle w:val="normaltextrun"/>
                <w:rFonts w:ascii="Arial" w:hAnsi="Arial" w:cs="Arial"/>
                <w:color w:val="000000"/>
                <w:sz w:val="22"/>
                <w:szCs w:val="22"/>
                <w:shd w:val="clear" w:color="auto" w:fill="FFFFFF"/>
              </w:rPr>
              <w:t xml:space="preserve"> with 47 students being nominated with</w:t>
            </w:r>
            <w:r w:rsidRPr="001C43B8">
              <w:rPr>
                <w:rStyle w:val="normaltextrun"/>
                <w:rFonts w:ascii="Arial" w:hAnsi="Arial" w:cs="Arial"/>
                <w:color w:val="000000"/>
                <w:sz w:val="22"/>
                <w:szCs w:val="22"/>
                <w:shd w:val="clear" w:color="auto" w:fill="FFFFFF"/>
              </w:rPr>
              <w:t xml:space="preserve"> 11 of the 17 officers </w:t>
            </w:r>
            <w:r>
              <w:rPr>
                <w:rStyle w:val="normaltextrun"/>
                <w:rFonts w:ascii="Arial" w:hAnsi="Arial" w:cs="Arial"/>
                <w:color w:val="000000"/>
                <w:sz w:val="22"/>
                <w:szCs w:val="22"/>
                <w:shd w:val="clear" w:color="auto" w:fill="FFFFFF"/>
              </w:rPr>
              <w:t>being</w:t>
            </w:r>
            <w:r w:rsidRPr="001C43B8">
              <w:rPr>
                <w:rStyle w:val="normaltextrun"/>
                <w:rFonts w:ascii="Arial" w:hAnsi="Arial" w:cs="Arial"/>
                <w:color w:val="000000"/>
                <w:sz w:val="22"/>
                <w:szCs w:val="22"/>
                <w:shd w:val="clear" w:color="auto" w:fill="FFFFFF"/>
              </w:rPr>
              <w:t xml:space="preserve"> successfully elected to liberation roles. Each campus’ liberation roles were led by an Equality and Diversity Officer. There were also specific officers whose role was to focus on LGBTQIA, ethnic minorities, Trans, Women’s, and Disabled issues on campus. These officer teams were involved with informing and supporting the needs of liberations groups on each SERC campus. </w:t>
            </w:r>
          </w:p>
          <w:p w14:paraId="5F669ABB"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rPr>
            </w:pPr>
          </w:p>
          <w:p w14:paraId="7E4AE015"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They had identified the need for students to share their experiences and make connections outside of their class. This peer led model has also allowed for students to raise awareness of student needs to the Equality &amp; Diversity Officer. </w:t>
            </w:r>
            <w:r w:rsidRPr="000B516F">
              <w:rPr>
                <w:rStyle w:val="eop"/>
                <w:rFonts w:ascii="Arial" w:hAnsi="Arial" w:cs="Arial"/>
                <w:color w:val="0D0D0D" w:themeColor="text1" w:themeTint="F2"/>
                <w:sz w:val="22"/>
                <w:szCs w:val="22"/>
                <w:shd w:val="clear" w:color="auto" w:fill="FFFFFF"/>
              </w:rPr>
              <w:t> </w:t>
            </w:r>
          </w:p>
          <w:p w14:paraId="49989FED"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430FEE9B"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4F6BD952"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198371E7"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62B57086"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65AABB10"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61D754B7" w14:textId="77777777" w:rsidR="001227A8" w:rsidRPr="00FC0BDD" w:rsidRDefault="001227A8" w:rsidP="0095792E">
            <w:pPr>
              <w:pStyle w:val="paragraph"/>
              <w:spacing w:before="0" w:beforeAutospacing="0" w:after="0" w:afterAutospacing="0"/>
              <w:textAlignment w:val="baseline"/>
              <w:rPr>
                <w:rFonts w:ascii="Arial" w:hAnsi="Arial" w:cs="Arial"/>
                <w:sz w:val="22"/>
                <w:szCs w:val="22"/>
              </w:rPr>
            </w:pPr>
          </w:p>
        </w:tc>
      </w:tr>
    </w:tbl>
    <w:p w14:paraId="6A8C9973" w14:textId="77777777" w:rsidR="001227A8" w:rsidRDefault="001227A8" w:rsidP="001227A8">
      <w:pPr>
        <w:rPr>
          <w:sz w:val="24"/>
          <w:szCs w:val="24"/>
        </w:rPr>
      </w:pPr>
    </w:p>
    <w:p w14:paraId="2EE7C3DE" w14:textId="77777777" w:rsidR="001227A8" w:rsidRPr="00AD241C" w:rsidRDefault="001227A8" w:rsidP="001227A8">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1227A8" w:rsidRPr="00AD241C" w14:paraId="4F2304BF"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0C51F57E" w14:textId="77777777" w:rsidR="001227A8" w:rsidRPr="00AD241C" w:rsidRDefault="001227A8" w:rsidP="0095792E">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438E15" w14:textId="77777777" w:rsidR="001227A8" w:rsidRPr="00AD241C" w:rsidRDefault="001227A8" w:rsidP="0095792E">
            <w:pPr>
              <w:rPr>
                <w:sz w:val="24"/>
                <w:szCs w:val="24"/>
              </w:rPr>
            </w:pPr>
            <w:r w:rsidRPr="00AD241C">
              <w:rPr>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AE9505" w14:textId="77777777" w:rsidR="001227A8" w:rsidRPr="00AD241C" w:rsidRDefault="001227A8" w:rsidP="0095792E">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97AF0B" w14:textId="77777777" w:rsidR="001227A8" w:rsidRPr="00AD241C" w:rsidRDefault="001227A8" w:rsidP="0095792E">
            <w:pPr>
              <w:rPr>
                <w:sz w:val="24"/>
                <w:szCs w:val="24"/>
              </w:rPr>
            </w:pPr>
            <w:r w:rsidRPr="00AD241C">
              <w:rPr>
                <w:sz w:val="24"/>
                <w:szCs w:val="24"/>
              </w:rPr>
              <w:t xml:space="preserve">Outcome / Impact </w:t>
            </w:r>
          </w:p>
        </w:tc>
      </w:tr>
      <w:tr w:rsidR="001227A8" w:rsidRPr="00AD241C" w14:paraId="6C564528"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D7A05BB" w14:textId="77777777" w:rsidR="001227A8" w:rsidRPr="00AD241C" w:rsidRDefault="001227A8" w:rsidP="0095792E">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D3A9174" w14:textId="77777777" w:rsidR="001227A8" w:rsidRPr="00082FD7" w:rsidRDefault="001227A8" w:rsidP="0095792E">
            <w:pPr>
              <w:spacing w:after="120" w:line="240" w:lineRule="auto"/>
              <w:rPr>
                <w:b/>
                <w:bCs/>
                <w:sz w:val="24"/>
                <w:szCs w:val="24"/>
              </w:rPr>
            </w:pPr>
            <w:r w:rsidRPr="009D0DF6">
              <w:rPr>
                <w:rFonts w:ascii="Arial" w:hAnsi="Arial" w:cs="Arial"/>
                <w:b/>
                <w:bCs/>
              </w:rPr>
              <w:t>Continue to encourage the participation of disabled people on committees, student representatives on the Governing Body groups across the College</w:t>
            </w:r>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AEAE3A8" w14:textId="77777777" w:rsidR="001227A8" w:rsidRDefault="001227A8" w:rsidP="0095792E">
            <w:pPr>
              <w:spacing w:after="120" w:line="240" w:lineRule="auto"/>
              <w:rPr>
                <w:rFonts w:ascii="Arial" w:hAnsi="Arial" w:cs="Arial"/>
              </w:rPr>
            </w:pPr>
            <w:r w:rsidRPr="0059323D">
              <w:rPr>
                <w:rFonts w:ascii="Arial" w:hAnsi="Arial" w:cs="Arial"/>
              </w:rPr>
              <w:t>The Students Union held elections for disabled officers and</w:t>
            </w:r>
            <w:r>
              <w:rPr>
                <w:rFonts w:ascii="Arial" w:hAnsi="Arial" w:cs="Arial"/>
              </w:rPr>
              <w:t xml:space="preserve"> have representatives on their groups.</w:t>
            </w:r>
          </w:p>
          <w:p w14:paraId="502CA009" w14:textId="77777777" w:rsidR="001227A8" w:rsidRPr="0059323D" w:rsidRDefault="001227A8" w:rsidP="0095792E">
            <w:pPr>
              <w:spacing w:after="120" w:line="240" w:lineRule="auto"/>
              <w:rPr>
                <w:rFonts w:ascii="Arial" w:hAnsi="Arial" w:cs="Arial"/>
              </w:rPr>
            </w:pPr>
          </w:p>
          <w:p w14:paraId="5B046AC9" w14:textId="77777777" w:rsidR="001227A8" w:rsidRPr="005D2957" w:rsidRDefault="001227A8" w:rsidP="0095792E">
            <w:pPr>
              <w:pStyle w:val="NormalWeb"/>
              <w:shd w:val="clear" w:color="auto" w:fill="FFFFFF"/>
              <w:spacing w:before="0" w:beforeAutospacing="0"/>
              <w:rPr>
                <w:rFonts w:ascii="Arial" w:hAnsi="Arial" w:cs="Arial"/>
                <w:color w:val="212529"/>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38181FA" w14:textId="77777777" w:rsidR="001227A8" w:rsidRDefault="001227A8" w:rsidP="0095792E">
            <w:pPr>
              <w:spacing w:after="120" w:line="240" w:lineRule="auto"/>
              <w:rPr>
                <w:rFonts w:ascii="Arial" w:hAnsi="Arial" w:cs="Arial"/>
              </w:rPr>
            </w:pPr>
            <w:r w:rsidRPr="0059323D">
              <w:rPr>
                <w:rFonts w:ascii="Arial" w:hAnsi="Arial" w:cs="Arial"/>
              </w:rPr>
              <w:t xml:space="preserve">Participation and involvement </w:t>
            </w:r>
            <w:r>
              <w:rPr>
                <w:rFonts w:ascii="Arial" w:hAnsi="Arial" w:cs="Arial"/>
              </w:rPr>
              <w:t>from representatives i</w:t>
            </w:r>
            <w:r w:rsidRPr="0059323D">
              <w:rPr>
                <w:rFonts w:ascii="Arial" w:hAnsi="Arial" w:cs="Arial"/>
              </w:rPr>
              <w:t xml:space="preserve">n </w:t>
            </w:r>
            <w:r>
              <w:rPr>
                <w:rFonts w:ascii="Arial" w:hAnsi="Arial" w:cs="Arial"/>
              </w:rPr>
              <w:t xml:space="preserve">college </w:t>
            </w:r>
            <w:r w:rsidRPr="0059323D">
              <w:rPr>
                <w:rFonts w:ascii="Arial" w:hAnsi="Arial" w:cs="Arial"/>
              </w:rPr>
              <w:t xml:space="preserve">groups </w:t>
            </w:r>
            <w:r>
              <w:rPr>
                <w:rFonts w:ascii="Arial" w:hAnsi="Arial" w:cs="Arial"/>
              </w:rPr>
              <w:t>to influence College policy and decisions.</w:t>
            </w:r>
          </w:p>
          <w:p w14:paraId="2A642F4F" w14:textId="77777777" w:rsidR="001227A8" w:rsidRDefault="001227A8" w:rsidP="0095792E">
            <w:pPr>
              <w:spacing w:after="120" w:line="240" w:lineRule="auto"/>
              <w:rPr>
                <w:rFonts w:ascii="Arial" w:hAnsi="Arial" w:cs="Arial"/>
              </w:rPr>
            </w:pPr>
          </w:p>
          <w:p w14:paraId="6077BB38" w14:textId="77777777" w:rsidR="001227A8" w:rsidRPr="005D2957" w:rsidRDefault="001227A8" w:rsidP="0095792E">
            <w:pPr>
              <w:spacing w:after="120" w:line="240" w:lineRule="auto"/>
              <w:rPr>
                <w:rFonts w:ascii="Arial" w:hAnsi="Arial" w:cs="Arial"/>
              </w:rPr>
            </w:pPr>
          </w:p>
        </w:tc>
      </w:tr>
      <w:tr w:rsidR="001227A8" w:rsidRPr="00AD241C" w14:paraId="23AE3F56"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4A80C5D" w14:textId="77777777" w:rsidR="001227A8" w:rsidRPr="00AD241C" w:rsidRDefault="001227A8" w:rsidP="0095792E">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DEF16EF" w14:textId="77777777" w:rsidR="001227A8" w:rsidRDefault="001227A8" w:rsidP="0095792E">
            <w:pPr>
              <w:spacing w:after="120" w:line="240" w:lineRule="auto"/>
              <w:rPr>
                <w:rFonts w:ascii="Arial" w:hAnsi="Arial" w:cs="Arial"/>
                <w:b/>
                <w:bCs/>
                <w:color w:val="0D0D0D" w:themeColor="text1" w:themeTint="F2"/>
              </w:rPr>
            </w:pPr>
            <w:r w:rsidRPr="000F16A2">
              <w:rPr>
                <w:rFonts w:ascii="Arial" w:hAnsi="Arial" w:cs="Arial"/>
                <w:b/>
                <w:bCs/>
                <w:color w:val="0D0D0D" w:themeColor="text1" w:themeTint="F2"/>
              </w:rPr>
              <w:t>Explore the scope of offering meaningful placements and work shadowing and volunteering for people with a disability.</w:t>
            </w:r>
          </w:p>
          <w:p w14:paraId="584FD625" w14:textId="77777777" w:rsidR="001227A8" w:rsidRDefault="001227A8" w:rsidP="0095792E">
            <w:pPr>
              <w:spacing w:after="120" w:line="240" w:lineRule="auto"/>
              <w:rPr>
                <w:rFonts w:ascii="Arial" w:hAnsi="Arial" w:cs="Arial"/>
                <w:b/>
                <w:bCs/>
                <w:color w:val="0D0D0D" w:themeColor="text1" w:themeTint="F2"/>
              </w:rPr>
            </w:pPr>
          </w:p>
          <w:p w14:paraId="09D72515" w14:textId="77777777" w:rsidR="001227A8" w:rsidRDefault="001227A8" w:rsidP="0095792E">
            <w:pPr>
              <w:spacing w:after="120" w:line="240" w:lineRule="auto"/>
              <w:rPr>
                <w:rFonts w:ascii="Arial" w:hAnsi="Arial" w:cs="Arial"/>
                <w:b/>
                <w:bCs/>
                <w:color w:val="0D0D0D" w:themeColor="text1" w:themeTint="F2"/>
              </w:rPr>
            </w:pPr>
          </w:p>
          <w:p w14:paraId="1DB64FBA" w14:textId="77777777" w:rsidR="001227A8" w:rsidRDefault="001227A8" w:rsidP="0095792E">
            <w:pPr>
              <w:spacing w:after="120" w:line="240" w:lineRule="auto"/>
              <w:rPr>
                <w:rFonts w:ascii="Arial" w:hAnsi="Arial" w:cs="Arial"/>
                <w:b/>
                <w:bCs/>
                <w:color w:val="0D0D0D" w:themeColor="text1" w:themeTint="F2"/>
              </w:rPr>
            </w:pPr>
          </w:p>
          <w:p w14:paraId="761D55C7" w14:textId="77777777" w:rsidR="001227A8" w:rsidRDefault="001227A8" w:rsidP="0095792E">
            <w:pPr>
              <w:spacing w:after="120" w:line="240" w:lineRule="auto"/>
              <w:rPr>
                <w:rFonts w:ascii="Arial" w:hAnsi="Arial" w:cs="Arial"/>
                <w:b/>
                <w:bCs/>
                <w:color w:val="0D0D0D" w:themeColor="text1" w:themeTint="F2"/>
              </w:rPr>
            </w:pPr>
          </w:p>
          <w:p w14:paraId="5E70B0DF" w14:textId="77777777" w:rsidR="001227A8" w:rsidRDefault="001227A8" w:rsidP="0095792E">
            <w:pPr>
              <w:spacing w:after="120" w:line="240" w:lineRule="auto"/>
              <w:rPr>
                <w:rFonts w:ascii="Arial" w:hAnsi="Arial" w:cs="Arial"/>
                <w:b/>
                <w:bCs/>
                <w:color w:val="0D0D0D" w:themeColor="text1" w:themeTint="F2"/>
              </w:rPr>
            </w:pPr>
          </w:p>
          <w:p w14:paraId="243E4556" w14:textId="77777777" w:rsidR="001227A8" w:rsidRPr="000F16A2" w:rsidRDefault="001227A8" w:rsidP="0095792E">
            <w:pPr>
              <w:spacing w:after="120" w:line="240" w:lineRule="auto"/>
              <w:rPr>
                <w:rFonts w:ascii="Arial" w:hAnsi="Arial" w:cs="Arial"/>
                <w:b/>
                <w:bCs/>
                <w:color w:val="0D0D0D" w:themeColor="text1" w:themeTint="F2"/>
              </w:rPr>
            </w:pPr>
          </w:p>
          <w:p w14:paraId="03F6C46B" w14:textId="77777777" w:rsidR="001227A8" w:rsidRPr="00AD241C" w:rsidRDefault="001227A8" w:rsidP="0095792E">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CD9FDFC" w14:textId="77777777" w:rsidR="001227A8" w:rsidRPr="007C63C1" w:rsidRDefault="001227A8" w:rsidP="0095792E">
            <w:pPr>
              <w:rPr>
                <w:rFonts w:ascii="Arial" w:hAnsi="Arial" w:cs="Arial"/>
                <w:color w:val="0D0D0D" w:themeColor="text1" w:themeTint="F2"/>
                <w:lang w:val="en-US"/>
              </w:rPr>
            </w:pPr>
            <w:r w:rsidRPr="007C63C1">
              <w:rPr>
                <w:rFonts w:ascii="Arial" w:hAnsi="Arial" w:cs="Arial"/>
                <w:color w:val="0D0D0D" w:themeColor="text1" w:themeTint="F2"/>
              </w:rPr>
              <w:t xml:space="preserve">The Training Organisation works closely with Disability Action to assist students with placements and work experience.  </w:t>
            </w:r>
          </w:p>
          <w:p w14:paraId="41F18077" w14:textId="77777777" w:rsidR="001227A8" w:rsidRPr="007C63C1" w:rsidRDefault="001227A8" w:rsidP="0095792E">
            <w:pPr>
              <w:rPr>
                <w:rFonts w:ascii="Arial" w:hAnsi="Arial" w:cs="Arial"/>
                <w:color w:val="0D0D0D" w:themeColor="text1" w:themeTint="F2"/>
              </w:rPr>
            </w:pPr>
            <w:r w:rsidRPr="007C63C1">
              <w:rPr>
                <w:rFonts w:ascii="Arial" w:hAnsi="Arial" w:cs="Arial"/>
                <w:color w:val="0D0D0D" w:themeColor="text1" w:themeTint="F2"/>
                <w:lang w:val="en-US"/>
              </w:rPr>
              <w:t xml:space="preserve">SERC encourages students with disabilities to access internal and external placement opportunities and will assist and guide students and placement providers to consider and implement </w:t>
            </w:r>
            <w:r w:rsidRPr="007C63C1">
              <w:rPr>
                <w:rFonts w:ascii="Arial" w:hAnsi="Arial" w:cs="Arial"/>
                <w:color w:val="0D0D0D" w:themeColor="text1" w:themeTint="F2"/>
              </w:rPr>
              <w:t>reasonable adjustments to ensure that a safe and secure placement opportunity is provided.</w:t>
            </w:r>
          </w:p>
          <w:p w14:paraId="68DA3FDA" w14:textId="77777777" w:rsidR="001227A8" w:rsidRPr="007C63C1" w:rsidRDefault="001227A8" w:rsidP="0095792E">
            <w:pPr>
              <w:spacing w:after="120" w:line="240" w:lineRule="auto"/>
              <w:jc w:val="both"/>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7D07A3F" w14:textId="77777777" w:rsidR="001227A8" w:rsidRDefault="001227A8" w:rsidP="0095792E">
            <w:pPr>
              <w:spacing w:after="120" w:line="240" w:lineRule="auto"/>
              <w:rPr>
                <w:rFonts w:ascii="Arial" w:hAnsi="Arial" w:cs="Arial"/>
              </w:rPr>
            </w:pPr>
            <w:r w:rsidRPr="7A5A246D">
              <w:rPr>
                <w:rFonts w:ascii="Arial" w:hAnsi="Arial" w:cs="Arial"/>
              </w:rPr>
              <w:t>This remains ongoing and reviewed for each student to meet their own individual requirements.</w:t>
            </w:r>
          </w:p>
          <w:p w14:paraId="33EE7384" w14:textId="77777777" w:rsidR="001227A8" w:rsidRDefault="001227A8" w:rsidP="0095792E">
            <w:pPr>
              <w:spacing w:after="120" w:line="240" w:lineRule="auto"/>
              <w:rPr>
                <w:rFonts w:ascii="Arial" w:hAnsi="Arial" w:cs="Arial"/>
              </w:rPr>
            </w:pPr>
          </w:p>
          <w:p w14:paraId="5DD2645F" w14:textId="77777777" w:rsidR="001227A8" w:rsidRDefault="001227A8" w:rsidP="0095792E">
            <w:pPr>
              <w:spacing w:after="120" w:line="240" w:lineRule="auto"/>
              <w:rPr>
                <w:rFonts w:ascii="Arial" w:hAnsi="Arial" w:cs="Arial"/>
              </w:rPr>
            </w:pPr>
          </w:p>
          <w:p w14:paraId="6B616D0C" w14:textId="77777777" w:rsidR="001227A8" w:rsidRDefault="001227A8" w:rsidP="0095792E">
            <w:pPr>
              <w:spacing w:after="120" w:line="240" w:lineRule="auto"/>
              <w:rPr>
                <w:rFonts w:ascii="Arial" w:hAnsi="Arial" w:cs="Arial"/>
              </w:rPr>
            </w:pPr>
          </w:p>
          <w:p w14:paraId="13A14BB7" w14:textId="77777777" w:rsidR="001227A8" w:rsidRDefault="001227A8" w:rsidP="0095792E">
            <w:pPr>
              <w:spacing w:after="120" w:line="240" w:lineRule="auto"/>
              <w:rPr>
                <w:rFonts w:ascii="Arial" w:hAnsi="Arial" w:cs="Arial"/>
              </w:rPr>
            </w:pPr>
          </w:p>
          <w:p w14:paraId="2DE263C1" w14:textId="77777777" w:rsidR="001227A8" w:rsidRDefault="001227A8" w:rsidP="0095792E">
            <w:pPr>
              <w:spacing w:after="120" w:line="240" w:lineRule="auto"/>
              <w:rPr>
                <w:rFonts w:ascii="Arial" w:hAnsi="Arial" w:cs="Arial"/>
              </w:rPr>
            </w:pPr>
          </w:p>
          <w:p w14:paraId="6119A666" w14:textId="77777777" w:rsidR="001227A8" w:rsidRDefault="001227A8" w:rsidP="0095792E">
            <w:pPr>
              <w:spacing w:after="120" w:line="240" w:lineRule="auto"/>
              <w:rPr>
                <w:rFonts w:ascii="Arial" w:hAnsi="Arial" w:cs="Arial"/>
              </w:rPr>
            </w:pPr>
          </w:p>
          <w:p w14:paraId="3011753E" w14:textId="77777777" w:rsidR="001227A8" w:rsidRDefault="001227A8" w:rsidP="0095792E">
            <w:pPr>
              <w:spacing w:after="120" w:line="240" w:lineRule="auto"/>
              <w:rPr>
                <w:rFonts w:ascii="Arial" w:hAnsi="Arial" w:cs="Arial"/>
              </w:rPr>
            </w:pPr>
          </w:p>
          <w:p w14:paraId="28CB8B5D" w14:textId="77777777" w:rsidR="001227A8" w:rsidRPr="00AD241C" w:rsidRDefault="001227A8" w:rsidP="0095792E">
            <w:pPr>
              <w:spacing w:after="120" w:line="240" w:lineRule="auto"/>
              <w:rPr>
                <w:sz w:val="24"/>
                <w:szCs w:val="24"/>
              </w:rPr>
            </w:pPr>
          </w:p>
        </w:tc>
      </w:tr>
    </w:tbl>
    <w:p w14:paraId="6EC083D5" w14:textId="77777777" w:rsidR="001227A8" w:rsidRPr="00AD241C" w:rsidRDefault="001227A8" w:rsidP="001227A8">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1227A8" w:rsidRPr="00AD241C" w14:paraId="2AAE9770"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6A8E680E" w14:textId="77777777" w:rsidR="001227A8" w:rsidRPr="00AD241C" w:rsidRDefault="001227A8" w:rsidP="0095792E">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743ACDA7" w14:textId="77777777" w:rsidR="001227A8" w:rsidRPr="00AD241C" w:rsidRDefault="001227A8" w:rsidP="0095792E">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EF08771" w14:textId="77777777" w:rsidR="001227A8" w:rsidRPr="00AD241C" w:rsidRDefault="001227A8" w:rsidP="0095792E">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3C88B29F" w14:textId="77777777" w:rsidR="001227A8" w:rsidRPr="00AD241C" w:rsidRDefault="001227A8" w:rsidP="0095792E">
            <w:pPr>
              <w:spacing w:before="120"/>
              <w:rPr>
                <w:sz w:val="24"/>
                <w:szCs w:val="24"/>
              </w:rPr>
            </w:pPr>
            <w:r w:rsidRPr="00AD241C">
              <w:rPr>
                <w:sz w:val="24"/>
                <w:szCs w:val="24"/>
              </w:rPr>
              <w:t xml:space="preserve">Outcomes / Impact </w:t>
            </w:r>
          </w:p>
          <w:p w14:paraId="63395CEB" w14:textId="77777777" w:rsidR="001227A8" w:rsidRPr="00AD241C" w:rsidRDefault="001227A8" w:rsidP="0095792E">
            <w:pPr>
              <w:spacing w:before="120"/>
              <w:rPr>
                <w:sz w:val="24"/>
                <w:szCs w:val="24"/>
              </w:rPr>
            </w:pPr>
          </w:p>
        </w:tc>
      </w:tr>
      <w:tr w:rsidR="001227A8" w:rsidRPr="00E146D9" w14:paraId="515D0140"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F46507" w14:textId="77777777" w:rsidR="001227A8" w:rsidRPr="00AD241C" w:rsidRDefault="001227A8" w:rsidP="0095792E">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8D48001" w14:textId="77777777" w:rsidR="001227A8" w:rsidRPr="00E146D9" w:rsidRDefault="001227A8" w:rsidP="0095792E">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B3F84A0" w14:textId="77777777" w:rsidR="001227A8" w:rsidRPr="00E146D9" w:rsidRDefault="001227A8" w:rsidP="0095792E">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0ECFB4F0" w14:textId="77777777" w:rsidR="001227A8" w:rsidRPr="00E64FF0" w:rsidRDefault="001227A8" w:rsidP="0095792E">
            <w:pPr>
              <w:textAlignment w:val="baseline"/>
              <w:rPr>
                <w:rFonts w:ascii="Arial" w:hAnsi="Arial" w:cs="Arial"/>
                <w:color w:val="0D0D0D" w:themeColor="text1" w:themeTint="F2"/>
              </w:rPr>
            </w:pPr>
          </w:p>
        </w:tc>
      </w:tr>
      <w:tr w:rsidR="001227A8" w:rsidRPr="00AD241C" w14:paraId="65DF6BEA"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805D893" w14:textId="77777777" w:rsidR="001227A8" w:rsidRPr="00AD241C" w:rsidRDefault="001227A8" w:rsidP="0095792E">
            <w:pPr>
              <w:spacing w:after="0" w:line="240" w:lineRule="auto"/>
              <w:rPr>
                <w:sz w:val="24"/>
                <w:szCs w:val="24"/>
              </w:rPr>
            </w:pPr>
            <w:r w:rsidRPr="00AD241C">
              <w:rPr>
                <w:sz w:val="24"/>
                <w:szCs w:val="24"/>
              </w:rPr>
              <w:lastRenderedPageBreak/>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35287ED" w14:textId="77777777" w:rsidR="001227A8" w:rsidRPr="00F3355E" w:rsidRDefault="001227A8" w:rsidP="0095792E">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03540C6" w14:textId="77777777" w:rsidR="001227A8" w:rsidRPr="00F3355E" w:rsidRDefault="001227A8" w:rsidP="0095792E">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602D62D" w14:textId="77777777" w:rsidR="001227A8" w:rsidRPr="00AD241C" w:rsidRDefault="001227A8" w:rsidP="0095792E">
            <w:pPr>
              <w:spacing w:after="120" w:line="240" w:lineRule="auto"/>
              <w:rPr>
                <w:sz w:val="24"/>
                <w:szCs w:val="24"/>
              </w:rPr>
            </w:pPr>
          </w:p>
        </w:tc>
      </w:tr>
    </w:tbl>
    <w:p w14:paraId="473BDBAE" w14:textId="77777777" w:rsidR="001227A8" w:rsidRPr="00AD241C" w:rsidRDefault="001227A8" w:rsidP="001227A8">
      <w:pPr>
        <w:tabs>
          <w:tab w:val="left" w:pos="5706"/>
        </w:tabs>
        <w:rPr>
          <w:sz w:val="24"/>
          <w:szCs w:val="24"/>
        </w:rPr>
      </w:pPr>
      <w:r w:rsidRPr="00AD241C">
        <w:rPr>
          <w:sz w:val="24"/>
          <w:szCs w:val="24"/>
        </w:rPr>
        <w:tab/>
      </w:r>
    </w:p>
    <w:p w14:paraId="5E677CB9"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1227A8" w:rsidRPr="00AD241C" w14:paraId="1B3476E8" w14:textId="77777777" w:rsidTr="0095792E">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4328AF3B" w14:textId="77777777" w:rsidR="001227A8" w:rsidRPr="00AD241C" w:rsidRDefault="001227A8" w:rsidP="0095792E">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0AD7451A" w14:textId="77777777" w:rsidR="001227A8" w:rsidRPr="00AD241C" w:rsidRDefault="001227A8" w:rsidP="0095792E">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7F82A1AD" w14:textId="77777777" w:rsidR="001227A8" w:rsidRPr="00AD241C" w:rsidRDefault="001227A8" w:rsidP="0095792E">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18162A2" w14:textId="77777777" w:rsidR="001227A8" w:rsidRPr="00AD241C" w:rsidRDefault="001227A8" w:rsidP="0095792E">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6BB1B332" w14:textId="77777777" w:rsidR="001227A8" w:rsidRPr="00AD241C" w:rsidRDefault="001227A8" w:rsidP="0095792E">
            <w:pPr>
              <w:spacing w:before="120"/>
              <w:rPr>
                <w:sz w:val="24"/>
                <w:szCs w:val="24"/>
              </w:rPr>
            </w:pPr>
            <w:r w:rsidRPr="00AD241C">
              <w:rPr>
                <w:sz w:val="24"/>
                <w:szCs w:val="24"/>
              </w:rPr>
              <w:t>Reasons not fully achieved</w:t>
            </w:r>
          </w:p>
        </w:tc>
      </w:tr>
      <w:tr w:rsidR="001227A8" w:rsidRPr="00AD241C" w14:paraId="5987A4EC"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6C271EE" w14:textId="77777777" w:rsidR="001227A8" w:rsidRPr="00AD241C" w:rsidRDefault="001227A8" w:rsidP="0095792E">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C999486" w14:textId="77777777" w:rsidR="001227A8" w:rsidRDefault="001227A8" w:rsidP="0095792E">
            <w:pPr>
              <w:spacing w:after="120" w:line="240" w:lineRule="auto"/>
              <w:rPr>
                <w:rFonts w:ascii="Arial" w:hAnsi="Arial" w:cs="Arial"/>
                <w:b/>
                <w:bCs/>
              </w:rPr>
            </w:pPr>
            <w:r w:rsidRPr="0019676E">
              <w:rPr>
                <w:rFonts w:ascii="Arial" w:hAnsi="Arial" w:cs="Arial"/>
                <w:b/>
                <w:bCs/>
              </w:rPr>
              <w:t>Consider development of a (Sectoral) Disability Advisory group that could involve staff and students</w:t>
            </w:r>
          </w:p>
          <w:p w14:paraId="1AE3A316" w14:textId="77777777" w:rsidR="001227A8" w:rsidRDefault="001227A8" w:rsidP="0095792E">
            <w:pPr>
              <w:spacing w:after="120" w:line="240" w:lineRule="auto"/>
              <w:rPr>
                <w:rFonts w:ascii="Arial" w:hAnsi="Arial" w:cs="Arial"/>
                <w:b/>
                <w:bCs/>
              </w:rPr>
            </w:pPr>
          </w:p>
          <w:p w14:paraId="29F444A2" w14:textId="77777777" w:rsidR="001227A8" w:rsidRPr="0019676E" w:rsidRDefault="001227A8" w:rsidP="0095792E">
            <w:pPr>
              <w:spacing w:after="120" w:line="240" w:lineRule="auto"/>
              <w:rPr>
                <w:b/>
                <w:bCs/>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1AF9B2D3" w14:textId="77777777" w:rsidR="001227A8" w:rsidRDefault="001227A8" w:rsidP="0095792E">
            <w:pPr>
              <w:spacing w:after="120" w:line="240" w:lineRule="auto"/>
              <w:rPr>
                <w:rFonts w:ascii="Arial" w:hAnsi="Arial" w:cs="Arial"/>
              </w:rPr>
            </w:pPr>
            <w:r>
              <w:rPr>
                <w:rFonts w:ascii="Arial" w:hAnsi="Arial" w:cs="Arial"/>
              </w:rPr>
              <w:t>Disability Action plan remains an ongoing item on the agenda at the FE Sector group.</w:t>
            </w:r>
          </w:p>
          <w:p w14:paraId="784E166D" w14:textId="77777777" w:rsidR="001227A8" w:rsidRPr="00AD241C" w:rsidRDefault="001227A8" w:rsidP="0095792E">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6BF4244" w14:textId="7E21DCB0" w:rsidR="001227A8" w:rsidRPr="00327B9B" w:rsidRDefault="001227A8" w:rsidP="0095792E">
            <w:pPr>
              <w:spacing w:after="120" w:line="240" w:lineRule="auto"/>
              <w:rPr>
                <w:rFonts w:ascii="Arial" w:hAnsi="Arial" w:cs="Arial"/>
              </w:rPr>
            </w:pPr>
            <w:r w:rsidRPr="00327B9B">
              <w:rPr>
                <w:rFonts w:ascii="Arial" w:hAnsi="Arial" w:cs="Arial"/>
              </w:rPr>
              <w:t xml:space="preserve">No individual Disability Advisory Group has been set </w:t>
            </w:r>
            <w:r w:rsidR="00327B9B" w:rsidRPr="00327B9B">
              <w:rPr>
                <w:rFonts w:ascii="Arial" w:hAnsi="Arial" w:cs="Arial"/>
              </w:rPr>
              <w:t>up;</w:t>
            </w:r>
            <w:r w:rsidRPr="00327B9B">
              <w:rPr>
                <w:rFonts w:ascii="Arial" w:hAnsi="Arial" w:cs="Arial"/>
              </w:rPr>
              <w:t xml:space="preserve"> items are discussed at the FE Sector group.</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525E0F7B" w14:textId="77777777" w:rsidR="001227A8" w:rsidRPr="00327B9B" w:rsidRDefault="001227A8" w:rsidP="0095792E">
            <w:pPr>
              <w:spacing w:after="120" w:line="240" w:lineRule="auto"/>
              <w:rPr>
                <w:rFonts w:ascii="Arial" w:hAnsi="Arial" w:cs="Arial"/>
              </w:rPr>
            </w:pPr>
            <w:r w:rsidRPr="00327B9B">
              <w:rPr>
                <w:rFonts w:ascii="Arial" w:hAnsi="Arial" w:cs="Arial"/>
              </w:rPr>
              <w:t>Ongoing</w:t>
            </w:r>
          </w:p>
          <w:p w14:paraId="7D84C748" w14:textId="77777777" w:rsidR="001227A8" w:rsidRPr="00327B9B" w:rsidRDefault="001227A8" w:rsidP="0095792E">
            <w:pPr>
              <w:spacing w:after="120" w:line="240" w:lineRule="auto"/>
              <w:rPr>
                <w:rFonts w:ascii="Arial" w:hAnsi="Arial" w:cs="Arial"/>
              </w:rPr>
            </w:pPr>
          </w:p>
          <w:p w14:paraId="69DE210C" w14:textId="77777777" w:rsidR="001227A8" w:rsidRPr="00327B9B" w:rsidRDefault="001227A8" w:rsidP="0095792E">
            <w:pPr>
              <w:spacing w:after="120" w:line="240" w:lineRule="auto"/>
              <w:rPr>
                <w:rFonts w:ascii="Arial" w:hAnsi="Arial" w:cs="Arial"/>
              </w:rPr>
            </w:pPr>
          </w:p>
          <w:p w14:paraId="09A6A7FF" w14:textId="77777777" w:rsidR="001227A8" w:rsidRPr="00327B9B" w:rsidRDefault="001227A8" w:rsidP="0095792E">
            <w:pPr>
              <w:spacing w:after="120" w:line="240" w:lineRule="auto"/>
              <w:rPr>
                <w:rFonts w:ascii="Arial" w:hAnsi="Arial" w:cs="Arial"/>
              </w:rPr>
            </w:pPr>
          </w:p>
        </w:tc>
      </w:tr>
      <w:tr w:rsidR="001227A8" w:rsidRPr="00AD241C" w14:paraId="3938CDDC"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3CECFEB" w14:textId="77777777" w:rsidR="001227A8" w:rsidRPr="00AD241C" w:rsidRDefault="001227A8" w:rsidP="0095792E">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700B5092" w14:textId="77777777" w:rsidR="001227A8" w:rsidRPr="003702F5" w:rsidRDefault="001227A8" w:rsidP="0095792E">
            <w:pPr>
              <w:spacing w:after="120" w:line="240" w:lineRule="auto"/>
              <w:rPr>
                <w:rFonts w:ascii="Arial" w:hAnsi="Arial" w:cs="Arial"/>
                <w:b/>
                <w:bCs/>
              </w:rPr>
            </w:pPr>
            <w:r w:rsidRPr="003702F5">
              <w:rPr>
                <w:rFonts w:ascii="Arial" w:hAnsi="Arial" w:cs="Arial"/>
                <w:b/>
                <w:bCs/>
              </w:rPr>
              <w:t>The College will endeavour to influence the Department for the Economy to ensure participation of disabled people on the Governing Body of the Colleges</w:t>
            </w:r>
          </w:p>
          <w:p w14:paraId="7D1EE7F2" w14:textId="77777777" w:rsidR="001227A8" w:rsidRPr="00AD241C" w:rsidRDefault="001227A8" w:rsidP="0095792E">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5B5394F" w14:textId="117320FB" w:rsidR="001227A8" w:rsidRDefault="001227A8" w:rsidP="0095792E">
            <w:pPr>
              <w:spacing w:after="120" w:line="240" w:lineRule="auto"/>
              <w:rPr>
                <w:rFonts w:ascii="Arial" w:hAnsi="Arial" w:cs="Arial"/>
              </w:rPr>
            </w:pPr>
            <w:r w:rsidRPr="00BC7E00">
              <w:rPr>
                <w:rFonts w:ascii="Arial" w:hAnsi="Arial" w:cs="Arial"/>
              </w:rPr>
              <w:t>When vacancies exist and on an on-g</w:t>
            </w:r>
            <w:r w:rsidR="0057715F">
              <w:rPr>
                <w:rFonts w:ascii="Arial" w:hAnsi="Arial" w:cs="Arial"/>
              </w:rPr>
              <w:t>o</w:t>
            </w:r>
            <w:r w:rsidRPr="00BC7E00">
              <w:rPr>
                <w:rFonts w:ascii="Arial" w:hAnsi="Arial" w:cs="Arial"/>
              </w:rPr>
              <w:t>ing basis</w:t>
            </w:r>
          </w:p>
          <w:p w14:paraId="3464520F" w14:textId="77777777" w:rsidR="001227A8" w:rsidRDefault="001227A8" w:rsidP="0095792E">
            <w:pPr>
              <w:spacing w:after="120" w:line="240" w:lineRule="auto"/>
              <w:rPr>
                <w:rFonts w:ascii="Arial" w:hAnsi="Arial" w:cs="Arial"/>
              </w:rPr>
            </w:pPr>
          </w:p>
          <w:p w14:paraId="07ACD26F" w14:textId="77777777" w:rsidR="001227A8" w:rsidRDefault="001227A8" w:rsidP="0095792E">
            <w:pPr>
              <w:spacing w:after="120" w:line="240" w:lineRule="auto"/>
              <w:rPr>
                <w:rFonts w:ascii="Arial" w:hAnsi="Arial" w:cs="Arial"/>
              </w:rPr>
            </w:pPr>
          </w:p>
          <w:p w14:paraId="0C119CA8" w14:textId="77777777" w:rsidR="001227A8" w:rsidRPr="00AD241C" w:rsidRDefault="001227A8" w:rsidP="0095792E">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AB39294" w14:textId="7CB1901A" w:rsidR="001227A8" w:rsidRDefault="001227A8" w:rsidP="0095792E">
            <w:pPr>
              <w:spacing w:after="120" w:line="240" w:lineRule="auto"/>
              <w:rPr>
                <w:rFonts w:ascii="Arial" w:hAnsi="Arial" w:cs="Arial"/>
              </w:rPr>
            </w:pPr>
            <w:r w:rsidRPr="00327B9B">
              <w:rPr>
                <w:rFonts w:ascii="Arial" w:hAnsi="Arial" w:cs="Arial"/>
              </w:rPr>
              <w:t>Governing Body to include members with disabilities</w:t>
            </w:r>
            <w:r w:rsidR="009808E2">
              <w:rPr>
                <w:rFonts w:ascii="Arial" w:hAnsi="Arial" w:cs="Arial"/>
              </w:rPr>
              <w:t>.</w:t>
            </w:r>
          </w:p>
          <w:p w14:paraId="6287E176" w14:textId="77777777" w:rsidR="009808E2" w:rsidRPr="00327B9B" w:rsidRDefault="009808E2" w:rsidP="0095792E">
            <w:pPr>
              <w:spacing w:after="120" w:line="240" w:lineRule="auto"/>
              <w:rPr>
                <w:rFonts w:ascii="Arial" w:hAnsi="Arial" w:cs="Arial"/>
              </w:rPr>
            </w:pPr>
          </w:p>
          <w:p w14:paraId="760AFE6C" w14:textId="77777777" w:rsidR="001227A8" w:rsidRPr="00327B9B" w:rsidRDefault="001227A8" w:rsidP="0095792E">
            <w:pPr>
              <w:spacing w:after="120" w:line="240" w:lineRule="auto"/>
              <w:rPr>
                <w:rFonts w:ascii="Arial" w:hAnsi="Arial" w:cs="Arial"/>
              </w:rPr>
            </w:pPr>
          </w:p>
          <w:p w14:paraId="1ECF5A17" w14:textId="77777777" w:rsidR="001227A8" w:rsidRPr="00327B9B" w:rsidRDefault="001227A8" w:rsidP="0095792E">
            <w:pPr>
              <w:spacing w:after="120" w:line="240" w:lineRule="auto"/>
              <w:rPr>
                <w:rFonts w:ascii="Arial" w:hAnsi="Arial" w:cs="Arial"/>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3BFEAB7" w14:textId="77777777" w:rsidR="001227A8" w:rsidRPr="00327B9B" w:rsidRDefault="001227A8" w:rsidP="0095792E">
            <w:pPr>
              <w:spacing w:after="120" w:line="240" w:lineRule="auto"/>
              <w:rPr>
                <w:rFonts w:ascii="Arial" w:hAnsi="Arial" w:cs="Arial"/>
              </w:rPr>
            </w:pPr>
            <w:r w:rsidRPr="00327B9B">
              <w:rPr>
                <w:rFonts w:ascii="Arial" w:hAnsi="Arial" w:cs="Arial"/>
              </w:rPr>
              <w:t>Difficulty with achievement of this measure due to appointments being made externally.</w:t>
            </w:r>
          </w:p>
          <w:p w14:paraId="449C3776" w14:textId="77777777" w:rsidR="001227A8" w:rsidRPr="00327B9B" w:rsidRDefault="001227A8" w:rsidP="0095792E">
            <w:pPr>
              <w:spacing w:after="120" w:line="240" w:lineRule="auto"/>
              <w:rPr>
                <w:rFonts w:ascii="Arial" w:hAnsi="Arial" w:cs="Arial"/>
              </w:rPr>
            </w:pPr>
          </w:p>
          <w:p w14:paraId="3808808F" w14:textId="77777777" w:rsidR="001227A8" w:rsidRPr="00327B9B" w:rsidRDefault="001227A8" w:rsidP="0095792E">
            <w:pPr>
              <w:spacing w:after="120" w:line="240" w:lineRule="auto"/>
              <w:rPr>
                <w:rFonts w:ascii="Arial" w:hAnsi="Arial" w:cs="Arial"/>
              </w:rPr>
            </w:pPr>
          </w:p>
        </w:tc>
      </w:tr>
    </w:tbl>
    <w:p w14:paraId="533E3794" w14:textId="77777777" w:rsidR="001227A8" w:rsidRPr="00F62B04" w:rsidRDefault="001227A8" w:rsidP="001227A8">
      <w:pPr>
        <w:rPr>
          <w:sz w:val="16"/>
          <w:szCs w:val="16"/>
        </w:rPr>
      </w:pPr>
    </w:p>
    <w:p w14:paraId="14E70D9F"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1227A8" w:rsidRPr="00AD241C" w14:paraId="1A35777C"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F0252F7" w14:textId="77777777" w:rsidR="001227A8" w:rsidRPr="00AD241C" w:rsidRDefault="001227A8" w:rsidP="0095792E">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1735D581" w14:textId="77777777" w:rsidR="001227A8" w:rsidRPr="00AD241C" w:rsidRDefault="001227A8" w:rsidP="0095792E">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074C6E70" w14:textId="77777777" w:rsidR="001227A8" w:rsidRPr="00AD241C" w:rsidRDefault="001227A8" w:rsidP="0095792E">
            <w:pPr>
              <w:spacing w:before="120"/>
              <w:rPr>
                <w:sz w:val="24"/>
                <w:szCs w:val="24"/>
              </w:rPr>
            </w:pPr>
            <w:r w:rsidRPr="00AD241C">
              <w:rPr>
                <w:sz w:val="24"/>
                <w:szCs w:val="24"/>
              </w:rPr>
              <w:t>Reasons</w:t>
            </w:r>
          </w:p>
        </w:tc>
      </w:tr>
      <w:tr w:rsidR="001227A8" w:rsidRPr="00AD241C" w14:paraId="27C12443"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59DC0" w14:textId="77777777" w:rsidR="001227A8" w:rsidRPr="00AD241C" w:rsidRDefault="001227A8" w:rsidP="0095792E">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3F19016" w14:textId="7C1F8E1F" w:rsidR="001227A8" w:rsidRPr="00AD241C" w:rsidRDefault="00573FEA" w:rsidP="0095792E">
            <w:pPr>
              <w:spacing w:after="120" w:line="240" w:lineRule="auto"/>
              <w:rPr>
                <w:sz w:val="24"/>
                <w:szCs w:val="24"/>
              </w:rPr>
            </w:pPr>
            <w:r>
              <w:rPr>
                <w:sz w:val="24"/>
                <w:szCs w:val="24"/>
              </w:rPr>
              <w:t>n/a</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153184D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10F993D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EC1E" w14:textId="77777777" w:rsidR="001227A8" w:rsidRPr="00AD241C" w:rsidRDefault="001227A8" w:rsidP="0095792E">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0A70335"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2232C699"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187A81A0"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AA0758" w14:textId="77777777" w:rsidR="001227A8" w:rsidRPr="00AD241C" w:rsidRDefault="001227A8" w:rsidP="0095792E">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2E8A7C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327A4A2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ECB92FE" w14:textId="77777777" w:rsidR="001227A8" w:rsidRPr="00AD241C" w:rsidRDefault="001227A8" w:rsidP="001227A8">
      <w:pPr>
        <w:rPr>
          <w:sz w:val="24"/>
          <w:szCs w:val="24"/>
        </w:rPr>
      </w:pPr>
    </w:p>
    <w:p w14:paraId="52D2F922"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02AC658C" w14:textId="77777777" w:rsidR="001227A8" w:rsidRDefault="001227A8" w:rsidP="001227A8">
      <w:pPr>
        <w:rPr>
          <w:sz w:val="24"/>
          <w:szCs w:val="24"/>
        </w:rPr>
      </w:pPr>
      <w:r w:rsidRPr="00AD241C">
        <w:rPr>
          <w:sz w:val="24"/>
          <w:szCs w:val="24"/>
        </w:rPr>
        <w:t>(a) Qualitative</w:t>
      </w:r>
    </w:p>
    <w:p w14:paraId="2AC05752" w14:textId="77777777" w:rsidR="001227A8" w:rsidRPr="009808E2" w:rsidRDefault="001227A8" w:rsidP="001227A8">
      <w:pPr>
        <w:pStyle w:val="ListParagraph"/>
        <w:numPr>
          <w:ilvl w:val="0"/>
          <w:numId w:val="23"/>
        </w:numPr>
        <w:rPr>
          <w:rFonts w:ascii="Arial" w:hAnsi="Arial" w:cs="Arial"/>
        </w:rPr>
      </w:pPr>
      <w:r w:rsidRPr="009808E2">
        <w:rPr>
          <w:rFonts w:ascii="Arial" w:hAnsi="Arial" w:cs="Arial"/>
        </w:rPr>
        <w:t>The Internal Equality Working group meet 3 to 4 times per academic year and set up an agenda and keep under review actions.</w:t>
      </w:r>
    </w:p>
    <w:p w14:paraId="2FE2A5C1" w14:textId="6C3D8B28" w:rsidR="001227A8" w:rsidRPr="009808E2" w:rsidRDefault="001227A8" w:rsidP="001227A8">
      <w:pPr>
        <w:pStyle w:val="ListParagraph"/>
        <w:numPr>
          <w:ilvl w:val="0"/>
          <w:numId w:val="23"/>
        </w:numPr>
        <w:rPr>
          <w:rFonts w:ascii="Arial" w:hAnsi="Arial" w:cs="Arial"/>
        </w:rPr>
      </w:pPr>
      <w:r w:rsidRPr="009808E2">
        <w:rPr>
          <w:rFonts w:ascii="Arial" w:hAnsi="Arial" w:cs="Arial"/>
        </w:rPr>
        <w:t>The Chief HR Officer monitor</w:t>
      </w:r>
      <w:r w:rsidR="00573FEA">
        <w:rPr>
          <w:rFonts w:ascii="Arial" w:hAnsi="Arial" w:cs="Arial"/>
        </w:rPr>
        <w:t>ed</w:t>
      </w:r>
      <w:r w:rsidRPr="009808E2">
        <w:rPr>
          <w:rFonts w:ascii="Arial" w:hAnsi="Arial" w:cs="Arial"/>
        </w:rPr>
        <w:t xml:space="preserve"> actions as part of the reporting process to the Governing Body.</w:t>
      </w:r>
    </w:p>
    <w:p w14:paraId="24FDBA1A" w14:textId="77777777" w:rsidR="001227A8" w:rsidRPr="009808E2" w:rsidRDefault="001227A8" w:rsidP="001227A8">
      <w:pPr>
        <w:pStyle w:val="ListParagraph"/>
        <w:numPr>
          <w:ilvl w:val="0"/>
          <w:numId w:val="23"/>
        </w:numPr>
        <w:rPr>
          <w:rFonts w:ascii="Arial" w:hAnsi="Arial" w:cs="Arial"/>
        </w:rPr>
      </w:pPr>
      <w:r w:rsidRPr="009808E2">
        <w:rPr>
          <w:rFonts w:ascii="Arial" w:hAnsi="Arial" w:cs="Arial"/>
        </w:rPr>
        <w:t>Evaluations are completed following training for feedback.</w:t>
      </w:r>
    </w:p>
    <w:p w14:paraId="34D93AE2" w14:textId="72FBBFFC" w:rsidR="001227A8" w:rsidRPr="009808E2" w:rsidRDefault="001227A8" w:rsidP="001227A8">
      <w:pPr>
        <w:pStyle w:val="ListParagraph"/>
        <w:numPr>
          <w:ilvl w:val="0"/>
          <w:numId w:val="23"/>
        </w:numPr>
        <w:rPr>
          <w:rFonts w:ascii="Arial" w:hAnsi="Arial" w:cs="Arial"/>
        </w:rPr>
      </w:pPr>
      <w:r w:rsidRPr="009808E2">
        <w:rPr>
          <w:rFonts w:ascii="Arial" w:hAnsi="Arial" w:cs="Arial"/>
        </w:rPr>
        <w:t xml:space="preserve">SERC became a Disability Confident Employer in April 2022 and has obtained Level 1 and 2 </w:t>
      </w:r>
      <w:r w:rsidR="009808E2" w:rsidRPr="009808E2">
        <w:rPr>
          <w:rFonts w:ascii="Arial" w:hAnsi="Arial" w:cs="Arial"/>
        </w:rPr>
        <w:t>status,</w:t>
      </w:r>
      <w:r w:rsidRPr="009808E2">
        <w:rPr>
          <w:rFonts w:ascii="Arial" w:hAnsi="Arial" w:cs="Arial"/>
        </w:rPr>
        <w:t xml:space="preserve"> and procedures and processes are kept under review to develop new opportunities for actions. </w:t>
      </w:r>
    </w:p>
    <w:p w14:paraId="0CB4B5DD" w14:textId="77777777" w:rsidR="001227A8" w:rsidRDefault="001227A8" w:rsidP="001227A8">
      <w:pPr>
        <w:rPr>
          <w:sz w:val="24"/>
          <w:szCs w:val="24"/>
        </w:rPr>
      </w:pPr>
      <w:r w:rsidRPr="00AD241C">
        <w:rPr>
          <w:sz w:val="24"/>
          <w:szCs w:val="24"/>
        </w:rPr>
        <w:t xml:space="preserve">(b) </w:t>
      </w:r>
      <w:r w:rsidRPr="009E1DB0">
        <w:rPr>
          <w:sz w:val="24"/>
          <w:szCs w:val="24"/>
        </w:rPr>
        <w:t xml:space="preserve">Quantitative </w:t>
      </w:r>
    </w:p>
    <w:p w14:paraId="0BB196E3" w14:textId="4C94036F" w:rsidR="001227A8" w:rsidRPr="008168E9" w:rsidRDefault="001227A8" w:rsidP="001227A8">
      <w:pPr>
        <w:pStyle w:val="ListParagraph"/>
        <w:numPr>
          <w:ilvl w:val="0"/>
          <w:numId w:val="24"/>
        </w:numPr>
        <w:rPr>
          <w:rFonts w:ascii="Arial" w:hAnsi="Arial" w:cs="Arial"/>
        </w:rPr>
      </w:pPr>
      <w:r w:rsidRPr="008168E9">
        <w:rPr>
          <w:rFonts w:ascii="Arial" w:hAnsi="Arial" w:cs="Arial"/>
        </w:rPr>
        <w:t xml:space="preserve">The annual student survey the “Big 14 Survey” is undertaken annually to help identify trends or increases/decreases in satisfaction.  </w:t>
      </w:r>
    </w:p>
    <w:p w14:paraId="36F62D66"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The use of data from the QLS systems allows for monitoring of students with disabilities.</w:t>
      </w:r>
    </w:p>
    <w:p w14:paraId="1D387EF8"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The on-line training modules to assess the number of staff trained and completion of tasks as demonstrated in the document.</w:t>
      </w:r>
    </w:p>
    <w:p w14:paraId="1B6BAC90" w14:textId="4BA644D5" w:rsidR="001227A8" w:rsidRPr="008168E9" w:rsidRDefault="001227A8" w:rsidP="001227A8">
      <w:pPr>
        <w:pStyle w:val="ListParagraph"/>
        <w:numPr>
          <w:ilvl w:val="0"/>
          <w:numId w:val="24"/>
        </w:numPr>
        <w:rPr>
          <w:rFonts w:ascii="Arial" w:hAnsi="Arial" w:cs="Arial"/>
        </w:rPr>
      </w:pPr>
      <w:r w:rsidRPr="008168E9">
        <w:rPr>
          <w:rFonts w:ascii="Arial" w:hAnsi="Arial" w:cs="Arial"/>
        </w:rPr>
        <w:t xml:space="preserve">The </w:t>
      </w:r>
      <w:r w:rsidR="00F35336">
        <w:rPr>
          <w:rFonts w:ascii="Arial" w:hAnsi="Arial" w:cs="Arial"/>
        </w:rPr>
        <w:t>C</w:t>
      </w:r>
      <w:r w:rsidRPr="008168E9">
        <w:rPr>
          <w:rFonts w:ascii="Arial" w:hAnsi="Arial" w:cs="Arial"/>
        </w:rPr>
        <w:t>olleges complaint procedure ensures all complaints are recorded and those relating to disability are communicated.</w:t>
      </w:r>
    </w:p>
    <w:p w14:paraId="0CC7DA32"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Yearly Action Plans based on priorities are developed within the Mind Yourself Programme, activities and support remain ongoing with the Mental Health Charter, the Mental Health Policy and Mental Health Action Plans and the Everyone Counts Charter and the Governing Body are updated annually on actions and progress for the academic years.</w:t>
      </w:r>
    </w:p>
    <w:p w14:paraId="6A0A6762" w14:textId="77777777" w:rsidR="001227A8" w:rsidRPr="00E46B32" w:rsidRDefault="001227A8" w:rsidP="001227A8">
      <w:pPr>
        <w:pStyle w:val="ListParagraph"/>
        <w:rPr>
          <w:sz w:val="24"/>
          <w:szCs w:val="24"/>
        </w:rPr>
      </w:pPr>
    </w:p>
    <w:p w14:paraId="2C2D15C9"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lastRenderedPageBreak/>
        <w:t>6. As a result of monitoring progress against actions has your organisation either:</w:t>
      </w:r>
    </w:p>
    <w:p w14:paraId="58A98B2C" w14:textId="77777777" w:rsidR="001227A8" w:rsidRPr="00AD241C" w:rsidRDefault="001227A8" w:rsidP="001227A8">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7B4CF7F0" w14:textId="77777777" w:rsidR="001227A8" w:rsidRPr="00AD241C" w:rsidRDefault="001227A8" w:rsidP="001227A8">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52D0B40A" w14:textId="77777777" w:rsidR="001227A8" w:rsidRDefault="001227A8" w:rsidP="001227A8">
      <w:pPr>
        <w:rPr>
          <w:sz w:val="24"/>
          <w:szCs w:val="24"/>
        </w:rPr>
      </w:pPr>
      <w:r w:rsidRPr="00AD241C">
        <w:rPr>
          <w:sz w:val="24"/>
          <w:szCs w:val="24"/>
        </w:rPr>
        <w:t xml:space="preserve"> </w:t>
      </w:r>
    </w:p>
    <w:p w14:paraId="2B97B53B" w14:textId="77777777" w:rsidR="001227A8" w:rsidRPr="00AD241C" w:rsidRDefault="001227A8" w:rsidP="001227A8">
      <w:pPr>
        <w:rPr>
          <w:sz w:val="24"/>
          <w:szCs w:val="24"/>
        </w:rPr>
      </w:pPr>
      <w:r w:rsidRPr="00AD241C">
        <w:rPr>
          <w:sz w:val="24"/>
          <w:szCs w:val="24"/>
        </w:rPr>
        <w:t xml:space="preserve"> </w:t>
      </w:r>
      <w:r>
        <w:rPr>
          <w:sz w:val="24"/>
          <w:szCs w:val="24"/>
        </w:rPr>
        <w:fldChar w:fldCharType="begin">
          <w:ffData>
            <w:name w:val="Dropdown1"/>
            <w:enabled/>
            <w:calcOnExit w:val="0"/>
            <w:statusText w:type="text" w:val="Select yes or no"/>
            <w:ddList>
              <w:listEntry w:val="Please select"/>
              <w:listEntry w:val="Yes"/>
              <w:listEntry w:val="No"/>
            </w:ddList>
          </w:ffData>
        </w:fldChar>
      </w:r>
      <w:bookmarkStart w:id="4" w:name="Dropdown1"/>
      <w:r>
        <w:rPr>
          <w:sz w:val="24"/>
          <w:szCs w:val="24"/>
        </w:rPr>
        <w:instrText xml:space="preserve"> FORMDROPDOWN </w:instrText>
      </w:r>
      <w:r w:rsidR="00000000">
        <w:rPr>
          <w:sz w:val="24"/>
          <w:szCs w:val="24"/>
        </w:rPr>
      </w:r>
      <w:r w:rsidR="00000000">
        <w:rPr>
          <w:sz w:val="24"/>
          <w:szCs w:val="24"/>
        </w:rPr>
        <w:fldChar w:fldCharType="separate"/>
      </w:r>
      <w:r>
        <w:rPr>
          <w:sz w:val="24"/>
          <w:szCs w:val="24"/>
        </w:rPr>
        <w:fldChar w:fldCharType="end"/>
      </w:r>
      <w:bookmarkEnd w:id="4"/>
    </w:p>
    <w:p w14:paraId="76106ADA" w14:textId="77777777" w:rsidR="001227A8" w:rsidRPr="00AD241C" w:rsidRDefault="001227A8" w:rsidP="001227A8">
      <w:pPr>
        <w:rPr>
          <w:sz w:val="24"/>
          <w:szCs w:val="24"/>
        </w:rPr>
      </w:pPr>
      <w:r w:rsidRPr="00AD241C">
        <w:rPr>
          <w:sz w:val="24"/>
          <w:szCs w:val="24"/>
        </w:rPr>
        <w:t>If yes, please outline below:</w:t>
      </w:r>
      <w:r>
        <w:rPr>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1227A8" w:rsidRPr="00AD241C" w14:paraId="221C022B" w14:textId="77777777" w:rsidTr="0095792E">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6EE025E7" w14:textId="77777777" w:rsidR="001227A8" w:rsidRPr="00AD241C" w:rsidRDefault="001227A8" w:rsidP="0095792E">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281B00BC" w14:textId="77777777" w:rsidR="001227A8" w:rsidRPr="00AD241C" w:rsidRDefault="001227A8" w:rsidP="0095792E">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2EF802D7" w14:textId="77777777" w:rsidR="001227A8" w:rsidRPr="00AD241C" w:rsidRDefault="001227A8" w:rsidP="0095792E">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B91C413" w14:textId="77777777" w:rsidR="001227A8" w:rsidRPr="00AD241C" w:rsidRDefault="001227A8" w:rsidP="0095792E">
            <w:pPr>
              <w:spacing w:before="120"/>
              <w:rPr>
                <w:sz w:val="24"/>
                <w:szCs w:val="24"/>
              </w:rPr>
            </w:pPr>
            <w:r w:rsidRPr="00AD241C">
              <w:rPr>
                <w:sz w:val="24"/>
                <w:szCs w:val="24"/>
              </w:rPr>
              <w:t>Timescale</w:t>
            </w:r>
          </w:p>
        </w:tc>
      </w:tr>
      <w:tr w:rsidR="001227A8" w:rsidRPr="00AD241C" w14:paraId="0A9C9A08"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BE970" w14:textId="77777777" w:rsidR="001227A8" w:rsidRPr="00AD241C" w:rsidRDefault="001227A8" w:rsidP="0095792E">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D8741E8" w14:textId="77777777" w:rsidR="001227A8" w:rsidRPr="00AD241C" w:rsidRDefault="001227A8" w:rsidP="0095792E">
            <w:pPr>
              <w:spacing w:after="120" w:line="240" w:lineRule="auto"/>
              <w:rPr>
                <w:sz w:val="24"/>
                <w:szCs w:val="24"/>
              </w:rPr>
            </w:pPr>
            <w:r>
              <w:rPr>
                <w:sz w:val="24"/>
                <w:szCs w:val="24"/>
              </w:rPr>
              <w:t>n/a</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8F8416B"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6F25B1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5830557D"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DEC3D" w14:textId="77777777" w:rsidR="001227A8" w:rsidRPr="00AD241C" w:rsidRDefault="001227A8" w:rsidP="0095792E">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5AECB70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3568D8"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A040B4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355AB662"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C81F0" w14:textId="77777777" w:rsidR="001227A8" w:rsidRPr="00AD241C" w:rsidRDefault="001227A8" w:rsidP="0095792E">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7F21B2B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AD32C11"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24E6A8F"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7CFC4006"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39D8C" w14:textId="77777777" w:rsidR="001227A8" w:rsidRPr="00AD241C" w:rsidRDefault="001227A8" w:rsidP="0095792E">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F8FFCCC"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1E1D82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02F2DC9"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7DCD83D5"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1155F" w14:textId="77777777" w:rsidR="001227A8" w:rsidRPr="00AD241C" w:rsidRDefault="001227A8" w:rsidP="0095792E">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1A0DCCA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E7024B7"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F3D4D5B"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047722C" w14:textId="77777777" w:rsidR="001227A8" w:rsidRPr="00AD241C" w:rsidRDefault="001227A8" w:rsidP="001227A8">
      <w:pPr>
        <w:rPr>
          <w:sz w:val="24"/>
          <w:szCs w:val="24"/>
        </w:rPr>
      </w:pPr>
      <w:r w:rsidRPr="00AD241C">
        <w:rPr>
          <w:sz w:val="24"/>
          <w:szCs w:val="24"/>
        </w:rPr>
        <w:t xml:space="preserve"> </w:t>
      </w:r>
    </w:p>
    <w:p w14:paraId="13DEFFD4" w14:textId="4DB67336" w:rsidR="001E5737" w:rsidRPr="001F3AA0" w:rsidRDefault="001227A8" w:rsidP="001F3AA0">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sectPr w:rsidR="001E5737" w:rsidRPr="001F3AA0" w:rsidSect="00676AE6">
      <w:headerReference w:type="default" r:id="rId23"/>
      <w:footerReference w:type="even" r:id="rId24"/>
      <w:footerReference w:type="default" r:id="rId25"/>
      <w:footerReference w:type="first" r:id="rId26"/>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41D5E" w14:textId="77777777" w:rsidR="002611DB" w:rsidRDefault="002611DB" w:rsidP="00161476">
      <w:pPr>
        <w:spacing w:after="0" w:line="240" w:lineRule="auto"/>
      </w:pPr>
      <w:r>
        <w:separator/>
      </w:r>
    </w:p>
  </w:endnote>
  <w:endnote w:type="continuationSeparator" w:id="0">
    <w:p w14:paraId="7BDDBF4B" w14:textId="77777777" w:rsidR="002611DB" w:rsidRDefault="002611DB" w:rsidP="00161476">
      <w:pPr>
        <w:spacing w:after="0" w:line="240" w:lineRule="auto"/>
      </w:pPr>
      <w:r>
        <w:continuationSeparator/>
      </w:r>
    </w:p>
  </w:endnote>
  <w:endnote w:type="continuationNotice" w:id="1">
    <w:p w14:paraId="0218848C" w14:textId="77777777" w:rsidR="002611DB" w:rsidRDefault="002611DB">
      <w:pPr>
        <w:spacing w:after="0" w:line="240" w:lineRule="auto"/>
      </w:pPr>
    </w:p>
  </w:endnote>
  <w:endnote w:id="2">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3">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4">
    <w:p w14:paraId="3998690E"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5">
    <w:p w14:paraId="270301E6"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6">
    <w:p w14:paraId="396CA242"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42DB7" w14:textId="637ACDB8" w:rsidR="002173F6" w:rsidRDefault="0021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0D40" w14:textId="53FE727B" w:rsidR="00D14D42" w:rsidRDefault="00000000">
    <w:pPr>
      <w:pStyle w:val="Footer"/>
      <w:jc w:val="center"/>
    </w:pPr>
    <w:sdt>
      <w:sdtPr>
        <w:id w:val="1817350"/>
        <w:docPartObj>
          <w:docPartGallery w:val="Page Numbers (Bottom of Page)"/>
          <w:docPartUnique/>
        </w:docPartObj>
      </w:sdtPr>
      <w:sdtContent>
        <w:r w:rsidR="00D14D42">
          <w:fldChar w:fldCharType="begin"/>
        </w:r>
        <w:r w:rsidR="00D14D42">
          <w:instrText xml:space="preserve"> PAGE   \* MERGEFORMAT </w:instrText>
        </w:r>
        <w:r w:rsidR="00D14D42">
          <w:fldChar w:fldCharType="separate"/>
        </w:r>
        <w:r w:rsidR="00F204DC">
          <w:rPr>
            <w:noProof/>
          </w:rPr>
          <w:t>5</w:t>
        </w:r>
        <w:r w:rsidR="00D14D42">
          <w:rPr>
            <w:noProof/>
          </w:rPr>
          <w:fldChar w:fldCharType="end"/>
        </w:r>
      </w:sdtContent>
    </w:sdt>
  </w:p>
  <w:p w14:paraId="6B8E5505" w14:textId="77777777" w:rsidR="00D14D42" w:rsidRDefault="00D1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26DC6" w14:textId="3974E192" w:rsidR="002173F6" w:rsidRDefault="00217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883A" w14:textId="69A6A781" w:rsidR="002173F6" w:rsidRDefault="002173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477F" w14:textId="4536FD77" w:rsidR="002173F6" w:rsidRDefault="002173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86DE" w14:textId="2F50AE2F" w:rsidR="002173F6" w:rsidRDefault="002173F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1800" w14:textId="1A0AE71B" w:rsidR="002173F6" w:rsidRDefault="002173F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CDD80" w14:textId="58D90E6A" w:rsidR="002173F6" w:rsidRDefault="002173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8A827" w14:textId="51418005" w:rsidR="002173F6" w:rsidRDefault="0021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666E0" w14:textId="77777777" w:rsidR="002611DB" w:rsidRDefault="002611DB" w:rsidP="00161476">
      <w:pPr>
        <w:spacing w:after="0" w:line="240" w:lineRule="auto"/>
      </w:pPr>
      <w:r>
        <w:separator/>
      </w:r>
    </w:p>
  </w:footnote>
  <w:footnote w:type="continuationSeparator" w:id="0">
    <w:p w14:paraId="424E2BF8" w14:textId="77777777" w:rsidR="002611DB" w:rsidRDefault="002611DB" w:rsidP="00161476">
      <w:pPr>
        <w:spacing w:after="0" w:line="240" w:lineRule="auto"/>
      </w:pPr>
      <w:r>
        <w:continuationSeparator/>
      </w:r>
    </w:p>
  </w:footnote>
  <w:footnote w:type="continuationNotice" w:id="1">
    <w:p w14:paraId="40E15409" w14:textId="77777777" w:rsidR="002611DB" w:rsidRDefault="00261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0E48E" w14:textId="41528F20" w:rsidR="00050EBE" w:rsidRDefault="00050EBE">
    <w:pPr>
      <w:pStyle w:val="Header"/>
    </w:pPr>
  </w:p>
  <w:p w14:paraId="4243759C" w14:textId="21BE5BB5" w:rsidR="00D14D42" w:rsidRDefault="00D14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74462F"/>
    <w:multiLevelType w:val="hybridMultilevel"/>
    <w:tmpl w:val="6C0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46A9"/>
    <w:multiLevelType w:val="hybridMultilevel"/>
    <w:tmpl w:val="11404AD2"/>
    <w:lvl w:ilvl="0" w:tplc="08090001">
      <w:start w:val="1"/>
      <w:numFmt w:val="bullet"/>
      <w:lvlText w:val=""/>
      <w:lvlJc w:val="left"/>
      <w:pPr>
        <w:ind w:left="142" w:hanging="360"/>
      </w:pPr>
      <w:rPr>
        <w:rFonts w:ascii="Symbol" w:hAnsi="Symbol" w:hint="default"/>
      </w:rPr>
    </w:lvl>
    <w:lvl w:ilvl="1" w:tplc="08090003">
      <w:start w:val="1"/>
      <w:numFmt w:val="bullet"/>
      <w:lvlText w:val="o"/>
      <w:lvlJc w:val="left"/>
      <w:pPr>
        <w:ind w:left="862" w:hanging="360"/>
      </w:pPr>
      <w:rPr>
        <w:rFonts w:ascii="Courier New" w:hAnsi="Courier New" w:cs="Courier New" w:hint="default"/>
      </w:rPr>
    </w:lvl>
    <w:lvl w:ilvl="2" w:tplc="08090005">
      <w:start w:val="1"/>
      <w:numFmt w:val="bullet"/>
      <w:lvlText w:val=""/>
      <w:lvlJc w:val="left"/>
      <w:pPr>
        <w:ind w:left="1582" w:hanging="360"/>
      </w:pPr>
      <w:rPr>
        <w:rFonts w:ascii="Wingdings" w:hAnsi="Wingdings" w:hint="default"/>
      </w:rPr>
    </w:lvl>
    <w:lvl w:ilvl="3" w:tplc="08090001">
      <w:start w:val="1"/>
      <w:numFmt w:val="bullet"/>
      <w:lvlText w:val=""/>
      <w:lvlJc w:val="left"/>
      <w:pPr>
        <w:ind w:left="2302" w:hanging="360"/>
      </w:pPr>
      <w:rPr>
        <w:rFonts w:ascii="Symbol" w:hAnsi="Symbol" w:hint="default"/>
      </w:rPr>
    </w:lvl>
    <w:lvl w:ilvl="4" w:tplc="08090003">
      <w:start w:val="1"/>
      <w:numFmt w:val="bullet"/>
      <w:lvlText w:val="o"/>
      <w:lvlJc w:val="left"/>
      <w:pPr>
        <w:ind w:left="3022" w:hanging="360"/>
      </w:pPr>
      <w:rPr>
        <w:rFonts w:ascii="Courier New" w:hAnsi="Courier New" w:cs="Courier New" w:hint="default"/>
      </w:rPr>
    </w:lvl>
    <w:lvl w:ilvl="5" w:tplc="08090005">
      <w:start w:val="1"/>
      <w:numFmt w:val="bullet"/>
      <w:lvlText w:val=""/>
      <w:lvlJc w:val="left"/>
      <w:pPr>
        <w:ind w:left="3742" w:hanging="360"/>
      </w:pPr>
      <w:rPr>
        <w:rFonts w:ascii="Wingdings" w:hAnsi="Wingdings" w:hint="default"/>
      </w:rPr>
    </w:lvl>
    <w:lvl w:ilvl="6" w:tplc="08090001">
      <w:start w:val="1"/>
      <w:numFmt w:val="bullet"/>
      <w:lvlText w:val=""/>
      <w:lvlJc w:val="left"/>
      <w:pPr>
        <w:ind w:left="4462" w:hanging="360"/>
      </w:pPr>
      <w:rPr>
        <w:rFonts w:ascii="Symbol" w:hAnsi="Symbol" w:hint="default"/>
      </w:rPr>
    </w:lvl>
    <w:lvl w:ilvl="7" w:tplc="08090003">
      <w:start w:val="1"/>
      <w:numFmt w:val="bullet"/>
      <w:lvlText w:val="o"/>
      <w:lvlJc w:val="left"/>
      <w:pPr>
        <w:ind w:left="5182" w:hanging="360"/>
      </w:pPr>
      <w:rPr>
        <w:rFonts w:ascii="Courier New" w:hAnsi="Courier New" w:cs="Courier New" w:hint="default"/>
      </w:rPr>
    </w:lvl>
    <w:lvl w:ilvl="8" w:tplc="08090005">
      <w:start w:val="1"/>
      <w:numFmt w:val="bullet"/>
      <w:lvlText w:val=""/>
      <w:lvlJc w:val="left"/>
      <w:pPr>
        <w:ind w:left="5902" w:hanging="360"/>
      </w:pPr>
      <w:rPr>
        <w:rFonts w:ascii="Wingdings" w:hAnsi="Wingdings" w:hint="default"/>
      </w:rPr>
    </w:lvl>
  </w:abstractNum>
  <w:abstractNum w:abstractNumId="6"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EF64B1"/>
    <w:multiLevelType w:val="hybridMultilevel"/>
    <w:tmpl w:val="2B884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80CFF"/>
    <w:multiLevelType w:val="hybridMultilevel"/>
    <w:tmpl w:val="29D8C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E35998"/>
    <w:multiLevelType w:val="hybridMultilevel"/>
    <w:tmpl w:val="13060D92"/>
    <w:lvl w:ilvl="0" w:tplc="E6247484">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226F"/>
    <w:multiLevelType w:val="hybridMultilevel"/>
    <w:tmpl w:val="1D328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ACCBD"/>
    <w:multiLevelType w:val="hybridMultilevel"/>
    <w:tmpl w:val="FFFFFFFF"/>
    <w:lvl w:ilvl="0" w:tplc="C8200FD2">
      <w:start w:val="1"/>
      <w:numFmt w:val="bullet"/>
      <w:lvlText w:val=""/>
      <w:lvlJc w:val="left"/>
      <w:pPr>
        <w:ind w:left="720" w:hanging="360"/>
      </w:pPr>
      <w:rPr>
        <w:rFonts w:ascii="Symbol" w:hAnsi="Symbol" w:hint="default"/>
      </w:rPr>
    </w:lvl>
    <w:lvl w:ilvl="1" w:tplc="4E824404">
      <w:start w:val="1"/>
      <w:numFmt w:val="bullet"/>
      <w:lvlText w:val="o"/>
      <w:lvlJc w:val="left"/>
      <w:pPr>
        <w:ind w:left="1440" w:hanging="360"/>
      </w:pPr>
      <w:rPr>
        <w:rFonts w:ascii="Courier New" w:hAnsi="Courier New" w:hint="default"/>
      </w:rPr>
    </w:lvl>
    <w:lvl w:ilvl="2" w:tplc="BD109482">
      <w:start w:val="1"/>
      <w:numFmt w:val="bullet"/>
      <w:lvlText w:val=""/>
      <w:lvlJc w:val="left"/>
      <w:pPr>
        <w:ind w:left="2160" w:hanging="360"/>
      </w:pPr>
      <w:rPr>
        <w:rFonts w:ascii="Wingdings" w:hAnsi="Wingdings" w:hint="default"/>
      </w:rPr>
    </w:lvl>
    <w:lvl w:ilvl="3" w:tplc="A6DE19EC">
      <w:start w:val="1"/>
      <w:numFmt w:val="bullet"/>
      <w:lvlText w:val=""/>
      <w:lvlJc w:val="left"/>
      <w:pPr>
        <w:ind w:left="2880" w:hanging="360"/>
      </w:pPr>
      <w:rPr>
        <w:rFonts w:ascii="Symbol" w:hAnsi="Symbol" w:hint="default"/>
      </w:rPr>
    </w:lvl>
    <w:lvl w:ilvl="4" w:tplc="EBFE2C74">
      <w:start w:val="1"/>
      <w:numFmt w:val="bullet"/>
      <w:lvlText w:val="o"/>
      <w:lvlJc w:val="left"/>
      <w:pPr>
        <w:ind w:left="3600" w:hanging="360"/>
      </w:pPr>
      <w:rPr>
        <w:rFonts w:ascii="Courier New" w:hAnsi="Courier New" w:hint="default"/>
      </w:rPr>
    </w:lvl>
    <w:lvl w:ilvl="5" w:tplc="AAC015E6">
      <w:start w:val="1"/>
      <w:numFmt w:val="bullet"/>
      <w:lvlText w:val=""/>
      <w:lvlJc w:val="left"/>
      <w:pPr>
        <w:ind w:left="4320" w:hanging="360"/>
      </w:pPr>
      <w:rPr>
        <w:rFonts w:ascii="Wingdings" w:hAnsi="Wingdings" w:hint="default"/>
      </w:rPr>
    </w:lvl>
    <w:lvl w:ilvl="6" w:tplc="9E68A328">
      <w:start w:val="1"/>
      <w:numFmt w:val="bullet"/>
      <w:lvlText w:val=""/>
      <w:lvlJc w:val="left"/>
      <w:pPr>
        <w:ind w:left="5040" w:hanging="360"/>
      </w:pPr>
      <w:rPr>
        <w:rFonts w:ascii="Symbol" w:hAnsi="Symbol" w:hint="default"/>
      </w:rPr>
    </w:lvl>
    <w:lvl w:ilvl="7" w:tplc="AD2E5818">
      <w:start w:val="1"/>
      <w:numFmt w:val="bullet"/>
      <w:lvlText w:val="o"/>
      <w:lvlJc w:val="left"/>
      <w:pPr>
        <w:ind w:left="5760" w:hanging="360"/>
      </w:pPr>
      <w:rPr>
        <w:rFonts w:ascii="Courier New" w:hAnsi="Courier New" w:hint="default"/>
      </w:rPr>
    </w:lvl>
    <w:lvl w:ilvl="8" w:tplc="00D67290">
      <w:start w:val="1"/>
      <w:numFmt w:val="bullet"/>
      <w:lvlText w:val=""/>
      <w:lvlJc w:val="left"/>
      <w:pPr>
        <w:ind w:left="6480" w:hanging="360"/>
      </w:pPr>
      <w:rPr>
        <w:rFonts w:ascii="Wingdings" w:hAnsi="Wingdings" w:hint="default"/>
      </w:rPr>
    </w:lvl>
  </w:abstractNum>
  <w:abstractNum w:abstractNumId="12" w15:restartNumberingAfterBreak="0">
    <w:nsid w:val="48CD18AE"/>
    <w:multiLevelType w:val="hybridMultilevel"/>
    <w:tmpl w:val="EB7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D379C"/>
    <w:multiLevelType w:val="hybridMultilevel"/>
    <w:tmpl w:val="1550E8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10E13"/>
    <w:multiLevelType w:val="hybridMultilevel"/>
    <w:tmpl w:val="237CA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8233AF"/>
    <w:multiLevelType w:val="multilevel"/>
    <w:tmpl w:val="1418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84BA1"/>
    <w:multiLevelType w:val="hybridMultilevel"/>
    <w:tmpl w:val="34089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51B62C7"/>
    <w:multiLevelType w:val="hybridMultilevel"/>
    <w:tmpl w:val="E208E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81347">
    <w:abstractNumId w:val="23"/>
  </w:num>
  <w:num w:numId="2" w16cid:durableId="1693722480">
    <w:abstractNumId w:val="13"/>
  </w:num>
  <w:num w:numId="3" w16cid:durableId="493491836">
    <w:abstractNumId w:val="17"/>
  </w:num>
  <w:num w:numId="4" w16cid:durableId="532228724">
    <w:abstractNumId w:val="6"/>
  </w:num>
  <w:num w:numId="5" w16cid:durableId="1375738934">
    <w:abstractNumId w:val="15"/>
  </w:num>
  <w:num w:numId="6" w16cid:durableId="855653270">
    <w:abstractNumId w:val="2"/>
  </w:num>
  <w:num w:numId="7" w16cid:durableId="489177033">
    <w:abstractNumId w:val="1"/>
  </w:num>
  <w:num w:numId="8" w16cid:durableId="495536463">
    <w:abstractNumId w:val="22"/>
  </w:num>
  <w:num w:numId="9" w16cid:durableId="475948499">
    <w:abstractNumId w:val="16"/>
  </w:num>
  <w:num w:numId="10" w16cid:durableId="453016424">
    <w:abstractNumId w:val="14"/>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 w:numId="18" w16cid:durableId="1605378322">
    <w:abstractNumId w:val="24"/>
  </w:num>
  <w:num w:numId="19" w16cid:durableId="153573317">
    <w:abstractNumId w:val="21"/>
  </w:num>
  <w:num w:numId="20" w16cid:durableId="527447034">
    <w:abstractNumId w:val="9"/>
  </w:num>
  <w:num w:numId="21" w16cid:durableId="464127378">
    <w:abstractNumId w:val="18"/>
  </w:num>
  <w:num w:numId="22" w16cid:durableId="1014378598">
    <w:abstractNumId w:val="20"/>
  </w:num>
  <w:num w:numId="23" w16cid:durableId="1639845162">
    <w:abstractNumId w:val="12"/>
  </w:num>
  <w:num w:numId="24" w16cid:durableId="309796779">
    <w:abstractNumId w:val="4"/>
  </w:num>
  <w:num w:numId="25" w16cid:durableId="823738320">
    <w:abstractNumId w:val="8"/>
  </w:num>
  <w:num w:numId="26" w16cid:durableId="1219054653">
    <w:abstractNumId w:val="5"/>
  </w:num>
  <w:num w:numId="27" w16cid:durableId="973367462">
    <w:abstractNumId w:val="19"/>
  </w:num>
  <w:num w:numId="28" w16cid:durableId="656419816">
    <w:abstractNumId w:val="7"/>
  </w:num>
  <w:num w:numId="29" w16cid:durableId="905148638">
    <w:abstractNumId w:val="10"/>
  </w:num>
  <w:num w:numId="30" w16cid:durableId="772474247">
    <w:abstractNumId w:val="8"/>
  </w:num>
  <w:num w:numId="31" w16cid:durableId="210306746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1B04"/>
    <w:rsid w:val="00001ED2"/>
    <w:rsid w:val="00002263"/>
    <w:rsid w:val="000107BC"/>
    <w:rsid w:val="00013C1F"/>
    <w:rsid w:val="00013EE5"/>
    <w:rsid w:val="0002075A"/>
    <w:rsid w:val="00021356"/>
    <w:rsid w:val="00022BD4"/>
    <w:rsid w:val="00022D45"/>
    <w:rsid w:val="0002450A"/>
    <w:rsid w:val="00024F29"/>
    <w:rsid w:val="00025F7E"/>
    <w:rsid w:val="000374BD"/>
    <w:rsid w:val="00040985"/>
    <w:rsid w:val="00045425"/>
    <w:rsid w:val="0004583D"/>
    <w:rsid w:val="000462A6"/>
    <w:rsid w:val="00047549"/>
    <w:rsid w:val="0005033D"/>
    <w:rsid w:val="0005076B"/>
    <w:rsid w:val="00050EBE"/>
    <w:rsid w:val="000524D0"/>
    <w:rsid w:val="000551B7"/>
    <w:rsid w:val="00055616"/>
    <w:rsid w:val="00055BAA"/>
    <w:rsid w:val="00055F3C"/>
    <w:rsid w:val="0005708F"/>
    <w:rsid w:val="000618AF"/>
    <w:rsid w:val="00064206"/>
    <w:rsid w:val="00065F04"/>
    <w:rsid w:val="00066A78"/>
    <w:rsid w:val="00070227"/>
    <w:rsid w:val="000711F1"/>
    <w:rsid w:val="0007263A"/>
    <w:rsid w:val="000737B8"/>
    <w:rsid w:val="00081210"/>
    <w:rsid w:val="00081229"/>
    <w:rsid w:val="00082478"/>
    <w:rsid w:val="0008294C"/>
    <w:rsid w:val="00085BA5"/>
    <w:rsid w:val="00087049"/>
    <w:rsid w:val="0008720C"/>
    <w:rsid w:val="00087295"/>
    <w:rsid w:val="00091C5C"/>
    <w:rsid w:val="00097804"/>
    <w:rsid w:val="00097CBA"/>
    <w:rsid w:val="000A4DA9"/>
    <w:rsid w:val="000A4F20"/>
    <w:rsid w:val="000A54D2"/>
    <w:rsid w:val="000A5540"/>
    <w:rsid w:val="000A6753"/>
    <w:rsid w:val="000A6CED"/>
    <w:rsid w:val="000A7544"/>
    <w:rsid w:val="000A7730"/>
    <w:rsid w:val="000A773C"/>
    <w:rsid w:val="000B1575"/>
    <w:rsid w:val="000B1CED"/>
    <w:rsid w:val="000B7756"/>
    <w:rsid w:val="000C0518"/>
    <w:rsid w:val="000C3540"/>
    <w:rsid w:val="000C3E3C"/>
    <w:rsid w:val="000D0A70"/>
    <w:rsid w:val="000D172C"/>
    <w:rsid w:val="000D1CE4"/>
    <w:rsid w:val="000D1F5F"/>
    <w:rsid w:val="000D2F18"/>
    <w:rsid w:val="000D349C"/>
    <w:rsid w:val="000D41D2"/>
    <w:rsid w:val="000D425D"/>
    <w:rsid w:val="000D493F"/>
    <w:rsid w:val="000D497A"/>
    <w:rsid w:val="000D7345"/>
    <w:rsid w:val="000E0A71"/>
    <w:rsid w:val="000E13DB"/>
    <w:rsid w:val="000E14CE"/>
    <w:rsid w:val="000E2CC9"/>
    <w:rsid w:val="000E3318"/>
    <w:rsid w:val="000E3FDE"/>
    <w:rsid w:val="000E4714"/>
    <w:rsid w:val="000E53E5"/>
    <w:rsid w:val="000E58C5"/>
    <w:rsid w:val="000E71B5"/>
    <w:rsid w:val="000F06FB"/>
    <w:rsid w:val="000F1E96"/>
    <w:rsid w:val="000F239A"/>
    <w:rsid w:val="000F2814"/>
    <w:rsid w:val="000F3D54"/>
    <w:rsid w:val="000F597E"/>
    <w:rsid w:val="000F66E7"/>
    <w:rsid w:val="00100FBE"/>
    <w:rsid w:val="00101EE3"/>
    <w:rsid w:val="00105995"/>
    <w:rsid w:val="00105D11"/>
    <w:rsid w:val="0010612A"/>
    <w:rsid w:val="00120D62"/>
    <w:rsid w:val="00121C30"/>
    <w:rsid w:val="001227A8"/>
    <w:rsid w:val="001227C6"/>
    <w:rsid w:val="00124341"/>
    <w:rsid w:val="00124E47"/>
    <w:rsid w:val="00126C42"/>
    <w:rsid w:val="0013297B"/>
    <w:rsid w:val="00133839"/>
    <w:rsid w:val="00133ACC"/>
    <w:rsid w:val="00134F39"/>
    <w:rsid w:val="0013605F"/>
    <w:rsid w:val="001375B4"/>
    <w:rsid w:val="00137832"/>
    <w:rsid w:val="00143990"/>
    <w:rsid w:val="00143F01"/>
    <w:rsid w:val="00143F29"/>
    <w:rsid w:val="001452A7"/>
    <w:rsid w:val="00145F16"/>
    <w:rsid w:val="001504A3"/>
    <w:rsid w:val="00152228"/>
    <w:rsid w:val="001530E9"/>
    <w:rsid w:val="00153FC8"/>
    <w:rsid w:val="00154821"/>
    <w:rsid w:val="00161476"/>
    <w:rsid w:val="0016195C"/>
    <w:rsid w:val="00166F10"/>
    <w:rsid w:val="00167853"/>
    <w:rsid w:val="00167D89"/>
    <w:rsid w:val="001701F2"/>
    <w:rsid w:val="00170DC6"/>
    <w:rsid w:val="00172BC9"/>
    <w:rsid w:val="00172E51"/>
    <w:rsid w:val="001746C4"/>
    <w:rsid w:val="001750D1"/>
    <w:rsid w:val="00176C9E"/>
    <w:rsid w:val="00186DA0"/>
    <w:rsid w:val="0018728A"/>
    <w:rsid w:val="001918DF"/>
    <w:rsid w:val="001941D6"/>
    <w:rsid w:val="00194BCA"/>
    <w:rsid w:val="001A0EF2"/>
    <w:rsid w:val="001A1108"/>
    <w:rsid w:val="001A6D22"/>
    <w:rsid w:val="001B1713"/>
    <w:rsid w:val="001B3397"/>
    <w:rsid w:val="001B3E8F"/>
    <w:rsid w:val="001B49D1"/>
    <w:rsid w:val="001B4A7A"/>
    <w:rsid w:val="001B6FD7"/>
    <w:rsid w:val="001B7BD0"/>
    <w:rsid w:val="001C1D30"/>
    <w:rsid w:val="001C1EF0"/>
    <w:rsid w:val="001C48FF"/>
    <w:rsid w:val="001C5D69"/>
    <w:rsid w:val="001D037F"/>
    <w:rsid w:val="001D7EB6"/>
    <w:rsid w:val="001D7FB2"/>
    <w:rsid w:val="001E0DA6"/>
    <w:rsid w:val="001E314D"/>
    <w:rsid w:val="001E52E7"/>
    <w:rsid w:val="001E5737"/>
    <w:rsid w:val="001E5EDE"/>
    <w:rsid w:val="001E7352"/>
    <w:rsid w:val="001E7802"/>
    <w:rsid w:val="001E78A1"/>
    <w:rsid w:val="001E78A4"/>
    <w:rsid w:val="001F2C97"/>
    <w:rsid w:val="001F321B"/>
    <w:rsid w:val="001F3AA0"/>
    <w:rsid w:val="001F6278"/>
    <w:rsid w:val="00201479"/>
    <w:rsid w:val="00201FF9"/>
    <w:rsid w:val="0020404F"/>
    <w:rsid w:val="0020705A"/>
    <w:rsid w:val="00207486"/>
    <w:rsid w:val="002107D0"/>
    <w:rsid w:val="00211E32"/>
    <w:rsid w:val="0021348A"/>
    <w:rsid w:val="00214603"/>
    <w:rsid w:val="002173F6"/>
    <w:rsid w:val="00220D50"/>
    <w:rsid w:val="0022197C"/>
    <w:rsid w:val="0022359F"/>
    <w:rsid w:val="00224C60"/>
    <w:rsid w:val="002259D9"/>
    <w:rsid w:val="002264A0"/>
    <w:rsid w:val="00227831"/>
    <w:rsid w:val="00234BFC"/>
    <w:rsid w:val="00234F03"/>
    <w:rsid w:val="00234F45"/>
    <w:rsid w:val="002356A7"/>
    <w:rsid w:val="00236B80"/>
    <w:rsid w:val="00241722"/>
    <w:rsid w:val="002429DA"/>
    <w:rsid w:val="00242FEB"/>
    <w:rsid w:val="00243482"/>
    <w:rsid w:val="00243E16"/>
    <w:rsid w:val="00246519"/>
    <w:rsid w:val="002467A2"/>
    <w:rsid w:val="0024757B"/>
    <w:rsid w:val="00247FBC"/>
    <w:rsid w:val="002506B2"/>
    <w:rsid w:val="0025148D"/>
    <w:rsid w:val="002528C7"/>
    <w:rsid w:val="00252AF0"/>
    <w:rsid w:val="00255E06"/>
    <w:rsid w:val="0025753A"/>
    <w:rsid w:val="00257CBE"/>
    <w:rsid w:val="00260BDE"/>
    <w:rsid w:val="002611DB"/>
    <w:rsid w:val="00261802"/>
    <w:rsid w:val="00261D90"/>
    <w:rsid w:val="00262A45"/>
    <w:rsid w:val="00263B21"/>
    <w:rsid w:val="0026456C"/>
    <w:rsid w:val="0026476E"/>
    <w:rsid w:val="002654EC"/>
    <w:rsid w:val="002674F7"/>
    <w:rsid w:val="002714F6"/>
    <w:rsid w:val="00272531"/>
    <w:rsid w:val="00272591"/>
    <w:rsid w:val="0027440A"/>
    <w:rsid w:val="00275BAD"/>
    <w:rsid w:val="00276D44"/>
    <w:rsid w:val="00276DD7"/>
    <w:rsid w:val="0027786B"/>
    <w:rsid w:val="00277A4B"/>
    <w:rsid w:val="002800A7"/>
    <w:rsid w:val="00281A30"/>
    <w:rsid w:val="00281DAE"/>
    <w:rsid w:val="002824F1"/>
    <w:rsid w:val="002849A1"/>
    <w:rsid w:val="0028533B"/>
    <w:rsid w:val="00285CCE"/>
    <w:rsid w:val="00287205"/>
    <w:rsid w:val="00287C7C"/>
    <w:rsid w:val="00290C6F"/>
    <w:rsid w:val="00294D79"/>
    <w:rsid w:val="00296CDE"/>
    <w:rsid w:val="002A18FC"/>
    <w:rsid w:val="002A3133"/>
    <w:rsid w:val="002A4802"/>
    <w:rsid w:val="002A5C9E"/>
    <w:rsid w:val="002A6AFC"/>
    <w:rsid w:val="002B2C2F"/>
    <w:rsid w:val="002B31CC"/>
    <w:rsid w:val="002B3645"/>
    <w:rsid w:val="002B38DC"/>
    <w:rsid w:val="002B4AC2"/>
    <w:rsid w:val="002B5F10"/>
    <w:rsid w:val="002C4A20"/>
    <w:rsid w:val="002C53C3"/>
    <w:rsid w:val="002C7FEC"/>
    <w:rsid w:val="002D27B6"/>
    <w:rsid w:val="002D33D2"/>
    <w:rsid w:val="002D63EA"/>
    <w:rsid w:val="002E3C23"/>
    <w:rsid w:val="002E4742"/>
    <w:rsid w:val="002E5119"/>
    <w:rsid w:val="002E5D06"/>
    <w:rsid w:val="002E6509"/>
    <w:rsid w:val="002E6CA6"/>
    <w:rsid w:val="002F17F5"/>
    <w:rsid w:val="002F290A"/>
    <w:rsid w:val="002F2980"/>
    <w:rsid w:val="002F31C5"/>
    <w:rsid w:val="002F3DC7"/>
    <w:rsid w:val="002F462E"/>
    <w:rsid w:val="002F46F8"/>
    <w:rsid w:val="002F4864"/>
    <w:rsid w:val="002F5A59"/>
    <w:rsid w:val="002F6239"/>
    <w:rsid w:val="002F6A28"/>
    <w:rsid w:val="002F6C39"/>
    <w:rsid w:val="00300123"/>
    <w:rsid w:val="00306393"/>
    <w:rsid w:val="0031067C"/>
    <w:rsid w:val="00312B7E"/>
    <w:rsid w:val="00312EF6"/>
    <w:rsid w:val="00315373"/>
    <w:rsid w:val="00316140"/>
    <w:rsid w:val="003162B3"/>
    <w:rsid w:val="00317511"/>
    <w:rsid w:val="003205A7"/>
    <w:rsid w:val="00321603"/>
    <w:rsid w:val="00322B56"/>
    <w:rsid w:val="003234D1"/>
    <w:rsid w:val="003252AC"/>
    <w:rsid w:val="00326953"/>
    <w:rsid w:val="00327B9B"/>
    <w:rsid w:val="003308D5"/>
    <w:rsid w:val="00332A68"/>
    <w:rsid w:val="0033341B"/>
    <w:rsid w:val="0033387F"/>
    <w:rsid w:val="0033391B"/>
    <w:rsid w:val="00334936"/>
    <w:rsid w:val="00334F2A"/>
    <w:rsid w:val="00335251"/>
    <w:rsid w:val="00337282"/>
    <w:rsid w:val="0033783B"/>
    <w:rsid w:val="00341F20"/>
    <w:rsid w:val="00342095"/>
    <w:rsid w:val="0034219A"/>
    <w:rsid w:val="00343364"/>
    <w:rsid w:val="0034389E"/>
    <w:rsid w:val="003453EE"/>
    <w:rsid w:val="003459D3"/>
    <w:rsid w:val="003465CD"/>
    <w:rsid w:val="00346BC4"/>
    <w:rsid w:val="00346D28"/>
    <w:rsid w:val="003477CF"/>
    <w:rsid w:val="00362859"/>
    <w:rsid w:val="00366D59"/>
    <w:rsid w:val="003671D9"/>
    <w:rsid w:val="00370460"/>
    <w:rsid w:val="00371D57"/>
    <w:rsid w:val="00372BF2"/>
    <w:rsid w:val="00372C27"/>
    <w:rsid w:val="00374037"/>
    <w:rsid w:val="00374275"/>
    <w:rsid w:val="00374AB4"/>
    <w:rsid w:val="003846B0"/>
    <w:rsid w:val="003876A7"/>
    <w:rsid w:val="00390772"/>
    <w:rsid w:val="00390855"/>
    <w:rsid w:val="00390BBD"/>
    <w:rsid w:val="00393598"/>
    <w:rsid w:val="00394975"/>
    <w:rsid w:val="003973DA"/>
    <w:rsid w:val="00397A2E"/>
    <w:rsid w:val="003A16CA"/>
    <w:rsid w:val="003A1B45"/>
    <w:rsid w:val="003A7F3A"/>
    <w:rsid w:val="003B0120"/>
    <w:rsid w:val="003B16B8"/>
    <w:rsid w:val="003B2088"/>
    <w:rsid w:val="003B28B0"/>
    <w:rsid w:val="003B3CED"/>
    <w:rsid w:val="003B3EE8"/>
    <w:rsid w:val="003B515D"/>
    <w:rsid w:val="003B5A6A"/>
    <w:rsid w:val="003B614E"/>
    <w:rsid w:val="003C05E6"/>
    <w:rsid w:val="003C0A05"/>
    <w:rsid w:val="003C2A1D"/>
    <w:rsid w:val="003C7158"/>
    <w:rsid w:val="003D45E8"/>
    <w:rsid w:val="003D483C"/>
    <w:rsid w:val="003E1CBF"/>
    <w:rsid w:val="003E258B"/>
    <w:rsid w:val="003E4AFD"/>
    <w:rsid w:val="003E61E4"/>
    <w:rsid w:val="003F4518"/>
    <w:rsid w:val="003F62E5"/>
    <w:rsid w:val="003F6E56"/>
    <w:rsid w:val="00402434"/>
    <w:rsid w:val="00402D94"/>
    <w:rsid w:val="0040356E"/>
    <w:rsid w:val="00405E2A"/>
    <w:rsid w:val="004067A7"/>
    <w:rsid w:val="00406BBB"/>
    <w:rsid w:val="00410771"/>
    <w:rsid w:val="0041156F"/>
    <w:rsid w:val="00413A74"/>
    <w:rsid w:val="00414698"/>
    <w:rsid w:val="004162A3"/>
    <w:rsid w:val="0041718C"/>
    <w:rsid w:val="0042023B"/>
    <w:rsid w:val="004205B6"/>
    <w:rsid w:val="00421154"/>
    <w:rsid w:val="00422BC2"/>
    <w:rsid w:val="00425A35"/>
    <w:rsid w:val="00425FA0"/>
    <w:rsid w:val="00426C3E"/>
    <w:rsid w:val="00430FE7"/>
    <w:rsid w:val="00431453"/>
    <w:rsid w:val="00431EDC"/>
    <w:rsid w:val="0043209A"/>
    <w:rsid w:val="0043259D"/>
    <w:rsid w:val="00432764"/>
    <w:rsid w:val="0043538A"/>
    <w:rsid w:val="004365C2"/>
    <w:rsid w:val="00436ACD"/>
    <w:rsid w:val="00436ED6"/>
    <w:rsid w:val="004377EB"/>
    <w:rsid w:val="00440F6D"/>
    <w:rsid w:val="004429A5"/>
    <w:rsid w:val="00443137"/>
    <w:rsid w:val="004464CC"/>
    <w:rsid w:val="004536B3"/>
    <w:rsid w:val="00454179"/>
    <w:rsid w:val="004547D8"/>
    <w:rsid w:val="0045759F"/>
    <w:rsid w:val="00457DA1"/>
    <w:rsid w:val="00460049"/>
    <w:rsid w:val="004639D8"/>
    <w:rsid w:val="004647DA"/>
    <w:rsid w:val="0046773F"/>
    <w:rsid w:val="004719C5"/>
    <w:rsid w:val="00472464"/>
    <w:rsid w:val="00472EE0"/>
    <w:rsid w:val="00473139"/>
    <w:rsid w:val="00477A66"/>
    <w:rsid w:val="00482FE4"/>
    <w:rsid w:val="00484B78"/>
    <w:rsid w:val="00485185"/>
    <w:rsid w:val="00485559"/>
    <w:rsid w:val="00491363"/>
    <w:rsid w:val="00492315"/>
    <w:rsid w:val="004929DB"/>
    <w:rsid w:val="00494DC5"/>
    <w:rsid w:val="00496351"/>
    <w:rsid w:val="00497FE9"/>
    <w:rsid w:val="004A241F"/>
    <w:rsid w:val="004A6223"/>
    <w:rsid w:val="004A62B4"/>
    <w:rsid w:val="004A6A38"/>
    <w:rsid w:val="004A75FC"/>
    <w:rsid w:val="004B0845"/>
    <w:rsid w:val="004B1248"/>
    <w:rsid w:val="004B24EB"/>
    <w:rsid w:val="004B4AA7"/>
    <w:rsid w:val="004B68CD"/>
    <w:rsid w:val="004B69A9"/>
    <w:rsid w:val="004B7086"/>
    <w:rsid w:val="004C0E27"/>
    <w:rsid w:val="004C27EA"/>
    <w:rsid w:val="004C3E40"/>
    <w:rsid w:val="004C6781"/>
    <w:rsid w:val="004C7AA7"/>
    <w:rsid w:val="004D1547"/>
    <w:rsid w:val="004D1AB2"/>
    <w:rsid w:val="004D2F21"/>
    <w:rsid w:val="004D33C0"/>
    <w:rsid w:val="004D453A"/>
    <w:rsid w:val="004D6D37"/>
    <w:rsid w:val="004D6EA7"/>
    <w:rsid w:val="004D7738"/>
    <w:rsid w:val="004E38C3"/>
    <w:rsid w:val="004E5481"/>
    <w:rsid w:val="004E5520"/>
    <w:rsid w:val="004E7738"/>
    <w:rsid w:val="004E7D0D"/>
    <w:rsid w:val="004F20F2"/>
    <w:rsid w:val="004F2FF4"/>
    <w:rsid w:val="004F4D0E"/>
    <w:rsid w:val="004F7BA0"/>
    <w:rsid w:val="005009C4"/>
    <w:rsid w:val="00500DE1"/>
    <w:rsid w:val="00502130"/>
    <w:rsid w:val="005027F8"/>
    <w:rsid w:val="0050527A"/>
    <w:rsid w:val="005055C4"/>
    <w:rsid w:val="00510FC2"/>
    <w:rsid w:val="00515EC6"/>
    <w:rsid w:val="005176C5"/>
    <w:rsid w:val="005178B1"/>
    <w:rsid w:val="0052041C"/>
    <w:rsid w:val="00524DF7"/>
    <w:rsid w:val="00525A3F"/>
    <w:rsid w:val="00526F2C"/>
    <w:rsid w:val="005273D2"/>
    <w:rsid w:val="00527D30"/>
    <w:rsid w:val="00530857"/>
    <w:rsid w:val="00533523"/>
    <w:rsid w:val="00533B0E"/>
    <w:rsid w:val="00534B70"/>
    <w:rsid w:val="00534D19"/>
    <w:rsid w:val="00535B40"/>
    <w:rsid w:val="005412BD"/>
    <w:rsid w:val="005423A6"/>
    <w:rsid w:val="00543706"/>
    <w:rsid w:val="005454E1"/>
    <w:rsid w:val="0054612E"/>
    <w:rsid w:val="0054644A"/>
    <w:rsid w:val="00550C0F"/>
    <w:rsid w:val="005513C0"/>
    <w:rsid w:val="005552BF"/>
    <w:rsid w:val="005600B7"/>
    <w:rsid w:val="00560F47"/>
    <w:rsid w:val="00562338"/>
    <w:rsid w:val="00564D91"/>
    <w:rsid w:val="005656EC"/>
    <w:rsid w:val="005664ED"/>
    <w:rsid w:val="0056793D"/>
    <w:rsid w:val="00570314"/>
    <w:rsid w:val="00570402"/>
    <w:rsid w:val="005709FF"/>
    <w:rsid w:val="00572890"/>
    <w:rsid w:val="00572CED"/>
    <w:rsid w:val="00573FEA"/>
    <w:rsid w:val="00576260"/>
    <w:rsid w:val="0057715F"/>
    <w:rsid w:val="0058123A"/>
    <w:rsid w:val="00581D91"/>
    <w:rsid w:val="005826EE"/>
    <w:rsid w:val="0058539B"/>
    <w:rsid w:val="005857B5"/>
    <w:rsid w:val="005857C5"/>
    <w:rsid w:val="00586269"/>
    <w:rsid w:val="0058633F"/>
    <w:rsid w:val="0058634D"/>
    <w:rsid w:val="00586EF7"/>
    <w:rsid w:val="00591289"/>
    <w:rsid w:val="005939B6"/>
    <w:rsid w:val="00594AC9"/>
    <w:rsid w:val="00595BC2"/>
    <w:rsid w:val="00597542"/>
    <w:rsid w:val="005977DE"/>
    <w:rsid w:val="005A10BD"/>
    <w:rsid w:val="005A2595"/>
    <w:rsid w:val="005A4972"/>
    <w:rsid w:val="005A6073"/>
    <w:rsid w:val="005B05A1"/>
    <w:rsid w:val="005B0731"/>
    <w:rsid w:val="005B410A"/>
    <w:rsid w:val="005B535C"/>
    <w:rsid w:val="005B60D4"/>
    <w:rsid w:val="005B62DF"/>
    <w:rsid w:val="005C221B"/>
    <w:rsid w:val="005C7CC0"/>
    <w:rsid w:val="005D13F2"/>
    <w:rsid w:val="005D1BCF"/>
    <w:rsid w:val="005D1E3E"/>
    <w:rsid w:val="005D2371"/>
    <w:rsid w:val="005D2C76"/>
    <w:rsid w:val="005D3A0B"/>
    <w:rsid w:val="005D7100"/>
    <w:rsid w:val="005E17B6"/>
    <w:rsid w:val="005E1FDC"/>
    <w:rsid w:val="005E2E3D"/>
    <w:rsid w:val="005E7780"/>
    <w:rsid w:val="005F0525"/>
    <w:rsid w:val="005F2D50"/>
    <w:rsid w:val="005F39EE"/>
    <w:rsid w:val="005F58C6"/>
    <w:rsid w:val="005F5D67"/>
    <w:rsid w:val="005F5E83"/>
    <w:rsid w:val="005F6116"/>
    <w:rsid w:val="00607FD0"/>
    <w:rsid w:val="00610311"/>
    <w:rsid w:val="00614A9E"/>
    <w:rsid w:val="00615198"/>
    <w:rsid w:val="006201F9"/>
    <w:rsid w:val="00620241"/>
    <w:rsid w:val="00620458"/>
    <w:rsid w:val="00621C58"/>
    <w:rsid w:val="00625857"/>
    <w:rsid w:val="00625BA5"/>
    <w:rsid w:val="006263BA"/>
    <w:rsid w:val="00626889"/>
    <w:rsid w:val="0063071C"/>
    <w:rsid w:val="00630BC9"/>
    <w:rsid w:val="0063476B"/>
    <w:rsid w:val="00634A81"/>
    <w:rsid w:val="00635290"/>
    <w:rsid w:val="006377E2"/>
    <w:rsid w:val="00642339"/>
    <w:rsid w:val="0064377C"/>
    <w:rsid w:val="00643BDD"/>
    <w:rsid w:val="00643D87"/>
    <w:rsid w:val="00644250"/>
    <w:rsid w:val="00645C9F"/>
    <w:rsid w:val="00646416"/>
    <w:rsid w:val="00647EEF"/>
    <w:rsid w:val="00650CD4"/>
    <w:rsid w:val="00653CD3"/>
    <w:rsid w:val="00653EEF"/>
    <w:rsid w:val="00656B63"/>
    <w:rsid w:val="00663A0C"/>
    <w:rsid w:val="00665AAB"/>
    <w:rsid w:val="00673420"/>
    <w:rsid w:val="00675769"/>
    <w:rsid w:val="00676AE6"/>
    <w:rsid w:val="0068007A"/>
    <w:rsid w:val="006865F8"/>
    <w:rsid w:val="00686CFC"/>
    <w:rsid w:val="00686D97"/>
    <w:rsid w:val="0069003B"/>
    <w:rsid w:val="0069154A"/>
    <w:rsid w:val="0069287B"/>
    <w:rsid w:val="0069406A"/>
    <w:rsid w:val="006A080C"/>
    <w:rsid w:val="006A26C0"/>
    <w:rsid w:val="006A4742"/>
    <w:rsid w:val="006A59C9"/>
    <w:rsid w:val="006A72C6"/>
    <w:rsid w:val="006B0041"/>
    <w:rsid w:val="006B1AFD"/>
    <w:rsid w:val="006B2ECE"/>
    <w:rsid w:val="006C1FB0"/>
    <w:rsid w:val="006C3990"/>
    <w:rsid w:val="006C3E5A"/>
    <w:rsid w:val="006C6B75"/>
    <w:rsid w:val="006C7BD0"/>
    <w:rsid w:val="006D1970"/>
    <w:rsid w:val="006D2BBF"/>
    <w:rsid w:val="006D473B"/>
    <w:rsid w:val="006D50E0"/>
    <w:rsid w:val="006D674C"/>
    <w:rsid w:val="006E47C9"/>
    <w:rsid w:val="006E54E1"/>
    <w:rsid w:val="006E747A"/>
    <w:rsid w:val="006F0BD1"/>
    <w:rsid w:val="006F1CC4"/>
    <w:rsid w:val="006F53D8"/>
    <w:rsid w:val="006F5B2F"/>
    <w:rsid w:val="006F6F17"/>
    <w:rsid w:val="00701AEC"/>
    <w:rsid w:val="00704687"/>
    <w:rsid w:val="007047B1"/>
    <w:rsid w:val="0070537D"/>
    <w:rsid w:val="0070760A"/>
    <w:rsid w:val="007102BD"/>
    <w:rsid w:val="007144DA"/>
    <w:rsid w:val="00717E60"/>
    <w:rsid w:val="007220FE"/>
    <w:rsid w:val="00725066"/>
    <w:rsid w:val="007262F6"/>
    <w:rsid w:val="00726ED1"/>
    <w:rsid w:val="007319FA"/>
    <w:rsid w:val="0073309C"/>
    <w:rsid w:val="00733E8A"/>
    <w:rsid w:val="0073528A"/>
    <w:rsid w:val="007371C9"/>
    <w:rsid w:val="0074032F"/>
    <w:rsid w:val="00742EA4"/>
    <w:rsid w:val="007534D8"/>
    <w:rsid w:val="00754050"/>
    <w:rsid w:val="007568D8"/>
    <w:rsid w:val="00757A8E"/>
    <w:rsid w:val="00765846"/>
    <w:rsid w:val="007658C5"/>
    <w:rsid w:val="00771789"/>
    <w:rsid w:val="007734E5"/>
    <w:rsid w:val="00774289"/>
    <w:rsid w:val="00775D08"/>
    <w:rsid w:val="007801F1"/>
    <w:rsid w:val="007831D4"/>
    <w:rsid w:val="00784704"/>
    <w:rsid w:val="00784C0E"/>
    <w:rsid w:val="00784D55"/>
    <w:rsid w:val="00790718"/>
    <w:rsid w:val="0079104F"/>
    <w:rsid w:val="007932CB"/>
    <w:rsid w:val="00794A8D"/>
    <w:rsid w:val="00794AF7"/>
    <w:rsid w:val="00796748"/>
    <w:rsid w:val="00797DD9"/>
    <w:rsid w:val="007A2474"/>
    <w:rsid w:val="007A4CC0"/>
    <w:rsid w:val="007A5AE3"/>
    <w:rsid w:val="007A7AF6"/>
    <w:rsid w:val="007A7F3D"/>
    <w:rsid w:val="007B3F99"/>
    <w:rsid w:val="007C4185"/>
    <w:rsid w:val="007C48D5"/>
    <w:rsid w:val="007C6969"/>
    <w:rsid w:val="007D0721"/>
    <w:rsid w:val="007D38D6"/>
    <w:rsid w:val="007D5105"/>
    <w:rsid w:val="007D54CD"/>
    <w:rsid w:val="007D726A"/>
    <w:rsid w:val="007D7B41"/>
    <w:rsid w:val="007E4CE9"/>
    <w:rsid w:val="007E534D"/>
    <w:rsid w:val="007E65AB"/>
    <w:rsid w:val="007F06E3"/>
    <w:rsid w:val="007F3382"/>
    <w:rsid w:val="007F65C2"/>
    <w:rsid w:val="00801D27"/>
    <w:rsid w:val="0081102F"/>
    <w:rsid w:val="00811F2F"/>
    <w:rsid w:val="00812242"/>
    <w:rsid w:val="008132BB"/>
    <w:rsid w:val="008168E9"/>
    <w:rsid w:val="0082065B"/>
    <w:rsid w:val="008224F1"/>
    <w:rsid w:val="00822D28"/>
    <w:rsid w:val="008239BD"/>
    <w:rsid w:val="008252AE"/>
    <w:rsid w:val="00825CC5"/>
    <w:rsid w:val="008260D3"/>
    <w:rsid w:val="008272A5"/>
    <w:rsid w:val="00827897"/>
    <w:rsid w:val="00827D48"/>
    <w:rsid w:val="00830936"/>
    <w:rsid w:val="00832007"/>
    <w:rsid w:val="00832A98"/>
    <w:rsid w:val="0083416C"/>
    <w:rsid w:val="008341D5"/>
    <w:rsid w:val="00835F0C"/>
    <w:rsid w:val="008375AF"/>
    <w:rsid w:val="0084506A"/>
    <w:rsid w:val="00845EF6"/>
    <w:rsid w:val="008478BF"/>
    <w:rsid w:val="0085135C"/>
    <w:rsid w:val="00851E23"/>
    <w:rsid w:val="00853C9A"/>
    <w:rsid w:val="0085422B"/>
    <w:rsid w:val="00854475"/>
    <w:rsid w:val="00856383"/>
    <w:rsid w:val="008633F8"/>
    <w:rsid w:val="00865D09"/>
    <w:rsid w:val="00867099"/>
    <w:rsid w:val="00872A84"/>
    <w:rsid w:val="00872F64"/>
    <w:rsid w:val="00876ADA"/>
    <w:rsid w:val="0087701E"/>
    <w:rsid w:val="00882155"/>
    <w:rsid w:val="00882665"/>
    <w:rsid w:val="00882F0E"/>
    <w:rsid w:val="00884215"/>
    <w:rsid w:val="00884487"/>
    <w:rsid w:val="0088495F"/>
    <w:rsid w:val="00887109"/>
    <w:rsid w:val="0088715F"/>
    <w:rsid w:val="00891F6E"/>
    <w:rsid w:val="00897901"/>
    <w:rsid w:val="008A44FE"/>
    <w:rsid w:val="008B5101"/>
    <w:rsid w:val="008B7FC7"/>
    <w:rsid w:val="008C1F78"/>
    <w:rsid w:val="008C26EC"/>
    <w:rsid w:val="008C28E7"/>
    <w:rsid w:val="008C2B58"/>
    <w:rsid w:val="008C3178"/>
    <w:rsid w:val="008C4349"/>
    <w:rsid w:val="008C4670"/>
    <w:rsid w:val="008D27C0"/>
    <w:rsid w:val="008D4713"/>
    <w:rsid w:val="008E0B98"/>
    <w:rsid w:val="008E16A9"/>
    <w:rsid w:val="008E374B"/>
    <w:rsid w:val="008E3B21"/>
    <w:rsid w:val="008E3B4B"/>
    <w:rsid w:val="008E4A76"/>
    <w:rsid w:val="008E5810"/>
    <w:rsid w:val="008E73FF"/>
    <w:rsid w:val="008E7F6F"/>
    <w:rsid w:val="008F036A"/>
    <w:rsid w:val="008F0F20"/>
    <w:rsid w:val="008F1489"/>
    <w:rsid w:val="008F3EF3"/>
    <w:rsid w:val="008F514C"/>
    <w:rsid w:val="008F57FE"/>
    <w:rsid w:val="008F6225"/>
    <w:rsid w:val="008F7949"/>
    <w:rsid w:val="009012D0"/>
    <w:rsid w:val="00903091"/>
    <w:rsid w:val="00904E8F"/>
    <w:rsid w:val="00905F52"/>
    <w:rsid w:val="00906A30"/>
    <w:rsid w:val="00917382"/>
    <w:rsid w:val="00922282"/>
    <w:rsid w:val="009229E0"/>
    <w:rsid w:val="00923228"/>
    <w:rsid w:val="00925059"/>
    <w:rsid w:val="0093252F"/>
    <w:rsid w:val="00932DC2"/>
    <w:rsid w:val="009348A3"/>
    <w:rsid w:val="00934918"/>
    <w:rsid w:val="0093536B"/>
    <w:rsid w:val="00935540"/>
    <w:rsid w:val="00935860"/>
    <w:rsid w:val="009369D4"/>
    <w:rsid w:val="009377BD"/>
    <w:rsid w:val="00937807"/>
    <w:rsid w:val="00940451"/>
    <w:rsid w:val="00940DD7"/>
    <w:rsid w:val="00940E26"/>
    <w:rsid w:val="009411B2"/>
    <w:rsid w:val="00943386"/>
    <w:rsid w:val="00944A9C"/>
    <w:rsid w:val="00945C7D"/>
    <w:rsid w:val="00945D0E"/>
    <w:rsid w:val="009466AB"/>
    <w:rsid w:val="00946742"/>
    <w:rsid w:val="0095134C"/>
    <w:rsid w:val="00953424"/>
    <w:rsid w:val="00955AD5"/>
    <w:rsid w:val="0095662C"/>
    <w:rsid w:val="009601B8"/>
    <w:rsid w:val="00963035"/>
    <w:rsid w:val="00963471"/>
    <w:rsid w:val="00970256"/>
    <w:rsid w:val="00971A00"/>
    <w:rsid w:val="0097325F"/>
    <w:rsid w:val="0097443C"/>
    <w:rsid w:val="00975CFB"/>
    <w:rsid w:val="00975EEC"/>
    <w:rsid w:val="00976F5C"/>
    <w:rsid w:val="009808E2"/>
    <w:rsid w:val="0099002A"/>
    <w:rsid w:val="0099004F"/>
    <w:rsid w:val="009909AE"/>
    <w:rsid w:val="00990DD4"/>
    <w:rsid w:val="0099197C"/>
    <w:rsid w:val="00994E84"/>
    <w:rsid w:val="009A331F"/>
    <w:rsid w:val="009A5BC1"/>
    <w:rsid w:val="009A60F0"/>
    <w:rsid w:val="009B3F7E"/>
    <w:rsid w:val="009B4819"/>
    <w:rsid w:val="009B4B92"/>
    <w:rsid w:val="009B5E8D"/>
    <w:rsid w:val="009B7227"/>
    <w:rsid w:val="009B77E0"/>
    <w:rsid w:val="009C5DF9"/>
    <w:rsid w:val="009C7023"/>
    <w:rsid w:val="009D0C79"/>
    <w:rsid w:val="009D1A71"/>
    <w:rsid w:val="009D26F3"/>
    <w:rsid w:val="009D2CD7"/>
    <w:rsid w:val="009D2E80"/>
    <w:rsid w:val="009D37EF"/>
    <w:rsid w:val="009E0745"/>
    <w:rsid w:val="009E56A5"/>
    <w:rsid w:val="009F1F32"/>
    <w:rsid w:val="009F3124"/>
    <w:rsid w:val="009F6469"/>
    <w:rsid w:val="009F7C5C"/>
    <w:rsid w:val="00A00F74"/>
    <w:rsid w:val="00A03395"/>
    <w:rsid w:val="00A03DDA"/>
    <w:rsid w:val="00A04DF9"/>
    <w:rsid w:val="00A05304"/>
    <w:rsid w:val="00A065A7"/>
    <w:rsid w:val="00A13979"/>
    <w:rsid w:val="00A1752C"/>
    <w:rsid w:val="00A17C20"/>
    <w:rsid w:val="00A2051B"/>
    <w:rsid w:val="00A23D1D"/>
    <w:rsid w:val="00A25202"/>
    <w:rsid w:val="00A26504"/>
    <w:rsid w:val="00A34543"/>
    <w:rsid w:val="00A37B52"/>
    <w:rsid w:val="00A40A2F"/>
    <w:rsid w:val="00A445C4"/>
    <w:rsid w:val="00A454A3"/>
    <w:rsid w:val="00A45F05"/>
    <w:rsid w:val="00A46120"/>
    <w:rsid w:val="00A475A4"/>
    <w:rsid w:val="00A4779F"/>
    <w:rsid w:val="00A506E2"/>
    <w:rsid w:val="00A51F48"/>
    <w:rsid w:val="00A528B7"/>
    <w:rsid w:val="00A52E29"/>
    <w:rsid w:val="00A53A23"/>
    <w:rsid w:val="00A57D41"/>
    <w:rsid w:val="00A60307"/>
    <w:rsid w:val="00A6267C"/>
    <w:rsid w:val="00A64A74"/>
    <w:rsid w:val="00A65A50"/>
    <w:rsid w:val="00A71334"/>
    <w:rsid w:val="00A72BC3"/>
    <w:rsid w:val="00A733B3"/>
    <w:rsid w:val="00A73456"/>
    <w:rsid w:val="00A746D6"/>
    <w:rsid w:val="00A75A3A"/>
    <w:rsid w:val="00A75BC0"/>
    <w:rsid w:val="00A75ED3"/>
    <w:rsid w:val="00A761B3"/>
    <w:rsid w:val="00A761E5"/>
    <w:rsid w:val="00A7712F"/>
    <w:rsid w:val="00A77EBE"/>
    <w:rsid w:val="00A82E23"/>
    <w:rsid w:val="00A8520D"/>
    <w:rsid w:val="00A85C96"/>
    <w:rsid w:val="00A85F43"/>
    <w:rsid w:val="00A9097D"/>
    <w:rsid w:val="00A9108F"/>
    <w:rsid w:val="00A9185C"/>
    <w:rsid w:val="00A9240D"/>
    <w:rsid w:val="00A94681"/>
    <w:rsid w:val="00A95E4C"/>
    <w:rsid w:val="00AA1743"/>
    <w:rsid w:val="00AA1AD5"/>
    <w:rsid w:val="00AA2B90"/>
    <w:rsid w:val="00AA4CCB"/>
    <w:rsid w:val="00AA50ED"/>
    <w:rsid w:val="00AA5D26"/>
    <w:rsid w:val="00AA7D42"/>
    <w:rsid w:val="00AA7DD8"/>
    <w:rsid w:val="00AB02AD"/>
    <w:rsid w:val="00AB0D76"/>
    <w:rsid w:val="00AB1E0C"/>
    <w:rsid w:val="00AB5DB6"/>
    <w:rsid w:val="00AB76CE"/>
    <w:rsid w:val="00AC233B"/>
    <w:rsid w:val="00AC3183"/>
    <w:rsid w:val="00AC3BA3"/>
    <w:rsid w:val="00AC40E8"/>
    <w:rsid w:val="00AC6E2D"/>
    <w:rsid w:val="00AC7691"/>
    <w:rsid w:val="00AD1697"/>
    <w:rsid w:val="00AD2318"/>
    <w:rsid w:val="00AD241C"/>
    <w:rsid w:val="00AD4BB0"/>
    <w:rsid w:val="00AD5827"/>
    <w:rsid w:val="00AD7A86"/>
    <w:rsid w:val="00AE44E4"/>
    <w:rsid w:val="00AE7223"/>
    <w:rsid w:val="00AF2913"/>
    <w:rsid w:val="00AF410A"/>
    <w:rsid w:val="00AF4B9F"/>
    <w:rsid w:val="00AF52BF"/>
    <w:rsid w:val="00AF5DFB"/>
    <w:rsid w:val="00B00DB2"/>
    <w:rsid w:val="00B00E6D"/>
    <w:rsid w:val="00B0186C"/>
    <w:rsid w:val="00B02B23"/>
    <w:rsid w:val="00B0345E"/>
    <w:rsid w:val="00B036DC"/>
    <w:rsid w:val="00B04459"/>
    <w:rsid w:val="00B0575B"/>
    <w:rsid w:val="00B06AF0"/>
    <w:rsid w:val="00B071CD"/>
    <w:rsid w:val="00B103D1"/>
    <w:rsid w:val="00B1115D"/>
    <w:rsid w:val="00B13142"/>
    <w:rsid w:val="00B14B01"/>
    <w:rsid w:val="00B155D3"/>
    <w:rsid w:val="00B16092"/>
    <w:rsid w:val="00B1700E"/>
    <w:rsid w:val="00B20666"/>
    <w:rsid w:val="00B227F1"/>
    <w:rsid w:val="00B23BFF"/>
    <w:rsid w:val="00B2496D"/>
    <w:rsid w:val="00B25CC7"/>
    <w:rsid w:val="00B314C8"/>
    <w:rsid w:val="00B35F60"/>
    <w:rsid w:val="00B36FEB"/>
    <w:rsid w:val="00B372E6"/>
    <w:rsid w:val="00B4088F"/>
    <w:rsid w:val="00B4168D"/>
    <w:rsid w:val="00B420F3"/>
    <w:rsid w:val="00B42EB9"/>
    <w:rsid w:val="00B43238"/>
    <w:rsid w:val="00B44299"/>
    <w:rsid w:val="00B443B8"/>
    <w:rsid w:val="00B44B0B"/>
    <w:rsid w:val="00B47D7D"/>
    <w:rsid w:val="00B5207F"/>
    <w:rsid w:val="00B5279F"/>
    <w:rsid w:val="00B53137"/>
    <w:rsid w:val="00B53A06"/>
    <w:rsid w:val="00B542DB"/>
    <w:rsid w:val="00B5607E"/>
    <w:rsid w:val="00B57B25"/>
    <w:rsid w:val="00B616F1"/>
    <w:rsid w:val="00B625C5"/>
    <w:rsid w:val="00B63406"/>
    <w:rsid w:val="00B64A28"/>
    <w:rsid w:val="00B65F01"/>
    <w:rsid w:val="00B66DF8"/>
    <w:rsid w:val="00B702CF"/>
    <w:rsid w:val="00B70A27"/>
    <w:rsid w:val="00B7134A"/>
    <w:rsid w:val="00B72490"/>
    <w:rsid w:val="00B808B4"/>
    <w:rsid w:val="00B80EE1"/>
    <w:rsid w:val="00B83278"/>
    <w:rsid w:val="00B84D28"/>
    <w:rsid w:val="00B8530B"/>
    <w:rsid w:val="00B8580E"/>
    <w:rsid w:val="00B86225"/>
    <w:rsid w:val="00B93971"/>
    <w:rsid w:val="00B93DEF"/>
    <w:rsid w:val="00B93F14"/>
    <w:rsid w:val="00B947D2"/>
    <w:rsid w:val="00B96323"/>
    <w:rsid w:val="00BA1714"/>
    <w:rsid w:val="00BA2078"/>
    <w:rsid w:val="00BA2B64"/>
    <w:rsid w:val="00BA33FE"/>
    <w:rsid w:val="00BA51A6"/>
    <w:rsid w:val="00BA540A"/>
    <w:rsid w:val="00BA7236"/>
    <w:rsid w:val="00BB000B"/>
    <w:rsid w:val="00BB0ABA"/>
    <w:rsid w:val="00BB1C1C"/>
    <w:rsid w:val="00BB25FF"/>
    <w:rsid w:val="00BB3D83"/>
    <w:rsid w:val="00BB41B0"/>
    <w:rsid w:val="00BB6AF8"/>
    <w:rsid w:val="00BB7BBF"/>
    <w:rsid w:val="00BC0F1D"/>
    <w:rsid w:val="00BC1C65"/>
    <w:rsid w:val="00BC21A0"/>
    <w:rsid w:val="00BC7686"/>
    <w:rsid w:val="00BC78CA"/>
    <w:rsid w:val="00BD0781"/>
    <w:rsid w:val="00BD1C27"/>
    <w:rsid w:val="00BD26A1"/>
    <w:rsid w:val="00BD2B62"/>
    <w:rsid w:val="00BD32AE"/>
    <w:rsid w:val="00BD45BE"/>
    <w:rsid w:val="00BE280F"/>
    <w:rsid w:val="00BE503B"/>
    <w:rsid w:val="00BF0174"/>
    <w:rsid w:val="00BF0800"/>
    <w:rsid w:val="00BF0D36"/>
    <w:rsid w:val="00BF0EC7"/>
    <w:rsid w:val="00BF4417"/>
    <w:rsid w:val="00BF6332"/>
    <w:rsid w:val="00C00257"/>
    <w:rsid w:val="00C00373"/>
    <w:rsid w:val="00C00D54"/>
    <w:rsid w:val="00C03D11"/>
    <w:rsid w:val="00C04E6A"/>
    <w:rsid w:val="00C06046"/>
    <w:rsid w:val="00C10985"/>
    <w:rsid w:val="00C11865"/>
    <w:rsid w:val="00C11B88"/>
    <w:rsid w:val="00C12452"/>
    <w:rsid w:val="00C129B8"/>
    <w:rsid w:val="00C13ABF"/>
    <w:rsid w:val="00C203CD"/>
    <w:rsid w:val="00C21D37"/>
    <w:rsid w:val="00C23AA7"/>
    <w:rsid w:val="00C24A8E"/>
    <w:rsid w:val="00C24D2C"/>
    <w:rsid w:val="00C27D53"/>
    <w:rsid w:val="00C31779"/>
    <w:rsid w:val="00C317A0"/>
    <w:rsid w:val="00C34DBC"/>
    <w:rsid w:val="00C40B34"/>
    <w:rsid w:val="00C41960"/>
    <w:rsid w:val="00C4370F"/>
    <w:rsid w:val="00C458A6"/>
    <w:rsid w:val="00C4674B"/>
    <w:rsid w:val="00C517AD"/>
    <w:rsid w:val="00C51AAD"/>
    <w:rsid w:val="00C5251E"/>
    <w:rsid w:val="00C53C88"/>
    <w:rsid w:val="00C556A8"/>
    <w:rsid w:val="00C56186"/>
    <w:rsid w:val="00C56613"/>
    <w:rsid w:val="00C56FBE"/>
    <w:rsid w:val="00C57D14"/>
    <w:rsid w:val="00C64665"/>
    <w:rsid w:val="00C65419"/>
    <w:rsid w:val="00C710A8"/>
    <w:rsid w:val="00C72965"/>
    <w:rsid w:val="00C745EA"/>
    <w:rsid w:val="00C7668E"/>
    <w:rsid w:val="00C77836"/>
    <w:rsid w:val="00C80FC8"/>
    <w:rsid w:val="00C85073"/>
    <w:rsid w:val="00C905C8"/>
    <w:rsid w:val="00C9068E"/>
    <w:rsid w:val="00C90D00"/>
    <w:rsid w:val="00C913D7"/>
    <w:rsid w:val="00C91AFA"/>
    <w:rsid w:val="00C960BA"/>
    <w:rsid w:val="00C961BC"/>
    <w:rsid w:val="00C96F05"/>
    <w:rsid w:val="00C97570"/>
    <w:rsid w:val="00CA2E0C"/>
    <w:rsid w:val="00CA4F82"/>
    <w:rsid w:val="00CA5F4C"/>
    <w:rsid w:val="00CB00FD"/>
    <w:rsid w:val="00CB03FF"/>
    <w:rsid w:val="00CB13B5"/>
    <w:rsid w:val="00CB35AA"/>
    <w:rsid w:val="00CB7502"/>
    <w:rsid w:val="00CB7E48"/>
    <w:rsid w:val="00CC0089"/>
    <w:rsid w:val="00CC2F59"/>
    <w:rsid w:val="00CD146B"/>
    <w:rsid w:val="00CD20E3"/>
    <w:rsid w:val="00CD21F6"/>
    <w:rsid w:val="00CD29F7"/>
    <w:rsid w:val="00CD3ABF"/>
    <w:rsid w:val="00CD752D"/>
    <w:rsid w:val="00CE30BC"/>
    <w:rsid w:val="00CE3E45"/>
    <w:rsid w:val="00CE5D69"/>
    <w:rsid w:val="00CE62C7"/>
    <w:rsid w:val="00CE671F"/>
    <w:rsid w:val="00CF2EE6"/>
    <w:rsid w:val="00CF3A3E"/>
    <w:rsid w:val="00CF544D"/>
    <w:rsid w:val="00CF6CE2"/>
    <w:rsid w:val="00D00418"/>
    <w:rsid w:val="00D012FC"/>
    <w:rsid w:val="00D0241F"/>
    <w:rsid w:val="00D041AC"/>
    <w:rsid w:val="00D07E5B"/>
    <w:rsid w:val="00D106C1"/>
    <w:rsid w:val="00D10C1B"/>
    <w:rsid w:val="00D11841"/>
    <w:rsid w:val="00D122B9"/>
    <w:rsid w:val="00D12F66"/>
    <w:rsid w:val="00D14D42"/>
    <w:rsid w:val="00D162EF"/>
    <w:rsid w:val="00D16AAA"/>
    <w:rsid w:val="00D23FF1"/>
    <w:rsid w:val="00D30C4B"/>
    <w:rsid w:val="00D32963"/>
    <w:rsid w:val="00D3470C"/>
    <w:rsid w:val="00D4142A"/>
    <w:rsid w:val="00D43E11"/>
    <w:rsid w:val="00D43EDD"/>
    <w:rsid w:val="00D53B3B"/>
    <w:rsid w:val="00D53FA8"/>
    <w:rsid w:val="00D5646C"/>
    <w:rsid w:val="00D60D0C"/>
    <w:rsid w:val="00D658B4"/>
    <w:rsid w:val="00D663BE"/>
    <w:rsid w:val="00D67A5D"/>
    <w:rsid w:val="00D67C0D"/>
    <w:rsid w:val="00D73021"/>
    <w:rsid w:val="00D74BBD"/>
    <w:rsid w:val="00D7671E"/>
    <w:rsid w:val="00D850AC"/>
    <w:rsid w:val="00D86F1D"/>
    <w:rsid w:val="00D87BCF"/>
    <w:rsid w:val="00D90A8D"/>
    <w:rsid w:val="00D91641"/>
    <w:rsid w:val="00D917A0"/>
    <w:rsid w:val="00D9233A"/>
    <w:rsid w:val="00D96F15"/>
    <w:rsid w:val="00DA234D"/>
    <w:rsid w:val="00DA3BEE"/>
    <w:rsid w:val="00DA3DFD"/>
    <w:rsid w:val="00DA4205"/>
    <w:rsid w:val="00DA56BE"/>
    <w:rsid w:val="00DA6E9F"/>
    <w:rsid w:val="00DA7A89"/>
    <w:rsid w:val="00DB23C2"/>
    <w:rsid w:val="00DB2DD3"/>
    <w:rsid w:val="00DB3128"/>
    <w:rsid w:val="00DB3B28"/>
    <w:rsid w:val="00DB5575"/>
    <w:rsid w:val="00DB55A2"/>
    <w:rsid w:val="00DB5D12"/>
    <w:rsid w:val="00DC0EFA"/>
    <w:rsid w:val="00DC18C0"/>
    <w:rsid w:val="00DC3099"/>
    <w:rsid w:val="00DC58A8"/>
    <w:rsid w:val="00DC6402"/>
    <w:rsid w:val="00DC6F41"/>
    <w:rsid w:val="00DC71A7"/>
    <w:rsid w:val="00DD0083"/>
    <w:rsid w:val="00DD02FC"/>
    <w:rsid w:val="00DD22B8"/>
    <w:rsid w:val="00DD3AE1"/>
    <w:rsid w:val="00DD418E"/>
    <w:rsid w:val="00DD515C"/>
    <w:rsid w:val="00DD6177"/>
    <w:rsid w:val="00DF067C"/>
    <w:rsid w:val="00DF0AB0"/>
    <w:rsid w:val="00DF3326"/>
    <w:rsid w:val="00DF56BA"/>
    <w:rsid w:val="00DF5D8A"/>
    <w:rsid w:val="00DF6F9B"/>
    <w:rsid w:val="00DF706C"/>
    <w:rsid w:val="00E00EC7"/>
    <w:rsid w:val="00E03791"/>
    <w:rsid w:val="00E10805"/>
    <w:rsid w:val="00E12BD4"/>
    <w:rsid w:val="00E1706D"/>
    <w:rsid w:val="00E31179"/>
    <w:rsid w:val="00E3262D"/>
    <w:rsid w:val="00E35685"/>
    <w:rsid w:val="00E44F29"/>
    <w:rsid w:val="00E45442"/>
    <w:rsid w:val="00E5187F"/>
    <w:rsid w:val="00E51944"/>
    <w:rsid w:val="00E524F1"/>
    <w:rsid w:val="00E5317C"/>
    <w:rsid w:val="00E540B8"/>
    <w:rsid w:val="00E56816"/>
    <w:rsid w:val="00E56DE3"/>
    <w:rsid w:val="00E60EB1"/>
    <w:rsid w:val="00E629EB"/>
    <w:rsid w:val="00E66FE3"/>
    <w:rsid w:val="00E67BC6"/>
    <w:rsid w:val="00E71A5E"/>
    <w:rsid w:val="00E740C9"/>
    <w:rsid w:val="00E75416"/>
    <w:rsid w:val="00E82285"/>
    <w:rsid w:val="00E822C9"/>
    <w:rsid w:val="00E8686C"/>
    <w:rsid w:val="00E9013E"/>
    <w:rsid w:val="00E90586"/>
    <w:rsid w:val="00E90E38"/>
    <w:rsid w:val="00E923CD"/>
    <w:rsid w:val="00E930C2"/>
    <w:rsid w:val="00EA01D7"/>
    <w:rsid w:val="00EA043E"/>
    <w:rsid w:val="00EA05A9"/>
    <w:rsid w:val="00EA1258"/>
    <w:rsid w:val="00EA1E76"/>
    <w:rsid w:val="00EA2355"/>
    <w:rsid w:val="00EA43C6"/>
    <w:rsid w:val="00EA4C0B"/>
    <w:rsid w:val="00EA4DFE"/>
    <w:rsid w:val="00EA5D35"/>
    <w:rsid w:val="00EA7D86"/>
    <w:rsid w:val="00EB0AF8"/>
    <w:rsid w:val="00EB41DB"/>
    <w:rsid w:val="00EB627C"/>
    <w:rsid w:val="00EB7A8A"/>
    <w:rsid w:val="00EC0618"/>
    <w:rsid w:val="00EC2B0A"/>
    <w:rsid w:val="00EC2F0E"/>
    <w:rsid w:val="00EC370B"/>
    <w:rsid w:val="00EC377C"/>
    <w:rsid w:val="00EC3840"/>
    <w:rsid w:val="00EC474A"/>
    <w:rsid w:val="00EC5DC3"/>
    <w:rsid w:val="00ED742C"/>
    <w:rsid w:val="00EE46C6"/>
    <w:rsid w:val="00EE4C0D"/>
    <w:rsid w:val="00EF377A"/>
    <w:rsid w:val="00EF4FCE"/>
    <w:rsid w:val="00F050F0"/>
    <w:rsid w:val="00F074CB"/>
    <w:rsid w:val="00F118B6"/>
    <w:rsid w:val="00F133CF"/>
    <w:rsid w:val="00F15F2B"/>
    <w:rsid w:val="00F1611A"/>
    <w:rsid w:val="00F204DC"/>
    <w:rsid w:val="00F20CA0"/>
    <w:rsid w:val="00F25F10"/>
    <w:rsid w:val="00F26DE8"/>
    <w:rsid w:val="00F2700F"/>
    <w:rsid w:val="00F27077"/>
    <w:rsid w:val="00F305B6"/>
    <w:rsid w:val="00F331A9"/>
    <w:rsid w:val="00F335AF"/>
    <w:rsid w:val="00F35336"/>
    <w:rsid w:val="00F35F3D"/>
    <w:rsid w:val="00F36249"/>
    <w:rsid w:val="00F36C43"/>
    <w:rsid w:val="00F37258"/>
    <w:rsid w:val="00F37AC5"/>
    <w:rsid w:val="00F37DCF"/>
    <w:rsid w:val="00F41B63"/>
    <w:rsid w:val="00F4286E"/>
    <w:rsid w:val="00F463A3"/>
    <w:rsid w:val="00F464D3"/>
    <w:rsid w:val="00F47EAD"/>
    <w:rsid w:val="00F511C3"/>
    <w:rsid w:val="00F52007"/>
    <w:rsid w:val="00F5227C"/>
    <w:rsid w:val="00F54D95"/>
    <w:rsid w:val="00F54E96"/>
    <w:rsid w:val="00F566D2"/>
    <w:rsid w:val="00F622CB"/>
    <w:rsid w:val="00F62B04"/>
    <w:rsid w:val="00F63504"/>
    <w:rsid w:val="00F639EB"/>
    <w:rsid w:val="00F65D5F"/>
    <w:rsid w:val="00F6605F"/>
    <w:rsid w:val="00F66EB1"/>
    <w:rsid w:val="00F67A90"/>
    <w:rsid w:val="00F70045"/>
    <w:rsid w:val="00F7025F"/>
    <w:rsid w:val="00F70E42"/>
    <w:rsid w:val="00F719EF"/>
    <w:rsid w:val="00F7200F"/>
    <w:rsid w:val="00F7244F"/>
    <w:rsid w:val="00F72AE6"/>
    <w:rsid w:val="00F73522"/>
    <w:rsid w:val="00F74353"/>
    <w:rsid w:val="00F745D7"/>
    <w:rsid w:val="00F74617"/>
    <w:rsid w:val="00F76818"/>
    <w:rsid w:val="00F802E8"/>
    <w:rsid w:val="00F83028"/>
    <w:rsid w:val="00F84477"/>
    <w:rsid w:val="00F844DA"/>
    <w:rsid w:val="00F860B9"/>
    <w:rsid w:val="00F87238"/>
    <w:rsid w:val="00F87E4F"/>
    <w:rsid w:val="00F87FDC"/>
    <w:rsid w:val="00F900B5"/>
    <w:rsid w:val="00F9035C"/>
    <w:rsid w:val="00F9381D"/>
    <w:rsid w:val="00F945B0"/>
    <w:rsid w:val="00F94AD2"/>
    <w:rsid w:val="00F97F17"/>
    <w:rsid w:val="00FA09FF"/>
    <w:rsid w:val="00FA5A0F"/>
    <w:rsid w:val="00FA63F8"/>
    <w:rsid w:val="00FA69E7"/>
    <w:rsid w:val="00FA7E86"/>
    <w:rsid w:val="00FB0ECA"/>
    <w:rsid w:val="00FB2CE3"/>
    <w:rsid w:val="00FB3774"/>
    <w:rsid w:val="00FB6237"/>
    <w:rsid w:val="00FB77F3"/>
    <w:rsid w:val="00FB7C85"/>
    <w:rsid w:val="00FC5D21"/>
    <w:rsid w:val="00FD02C2"/>
    <w:rsid w:val="00FD434A"/>
    <w:rsid w:val="00FD43D1"/>
    <w:rsid w:val="00FD492E"/>
    <w:rsid w:val="00FD4AF9"/>
    <w:rsid w:val="00FD5AE5"/>
    <w:rsid w:val="00FD5FF2"/>
    <w:rsid w:val="00FD73D1"/>
    <w:rsid w:val="00FD74BC"/>
    <w:rsid w:val="00FE40FB"/>
    <w:rsid w:val="00FE45EF"/>
    <w:rsid w:val="00FE53C3"/>
    <w:rsid w:val="00FE6615"/>
    <w:rsid w:val="00FE7CD9"/>
    <w:rsid w:val="00FF029C"/>
    <w:rsid w:val="00FF0702"/>
    <w:rsid w:val="00FF1E4B"/>
    <w:rsid w:val="00FF27A4"/>
    <w:rsid w:val="00FF4F1D"/>
    <w:rsid w:val="00FF6BA0"/>
    <w:rsid w:val="045FEFEF"/>
    <w:rsid w:val="074354C2"/>
    <w:rsid w:val="08EB3CFA"/>
    <w:rsid w:val="0911D5D5"/>
    <w:rsid w:val="12B73A87"/>
    <w:rsid w:val="12BDDD23"/>
    <w:rsid w:val="16C925A4"/>
    <w:rsid w:val="1AAE7AA4"/>
    <w:rsid w:val="1BDD0379"/>
    <w:rsid w:val="1D54B4F8"/>
    <w:rsid w:val="1EB8839A"/>
    <w:rsid w:val="1FDF0B37"/>
    <w:rsid w:val="207B96A9"/>
    <w:rsid w:val="2106A491"/>
    <w:rsid w:val="256C9A26"/>
    <w:rsid w:val="26826443"/>
    <w:rsid w:val="3011BE80"/>
    <w:rsid w:val="378DE638"/>
    <w:rsid w:val="3ED1BE8D"/>
    <w:rsid w:val="445D5711"/>
    <w:rsid w:val="4A584203"/>
    <w:rsid w:val="4B04A6F9"/>
    <w:rsid w:val="4C8452AB"/>
    <w:rsid w:val="55940A08"/>
    <w:rsid w:val="57EF77F4"/>
    <w:rsid w:val="5ABBD078"/>
    <w:rsid w:val="5B9529B9"/>
    <w:rsid w:val="5D76843D"/>
    <w:rsid w:val="6251D870"/>
    <w:rsid w:val="6516183A"/>
    <w:rsid w:val="6C08FFFA"/>
    <w:rsid w:val="6E705687"/>
    <w:rsid w:val="70ACD89B"/>
    <w:rsid w:val="742DEA09"/>
    <w:rsid w:val="7FD7CE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15:docId w15:val="{D3924E13-8F32-4021-8D9C-7AABBE47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3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050EBE"/>
    <w:rPr>
      <w:color w:val="0000FF" w:themeColor="hyperlink"/>
      <w:u w:val="single"/>
    </w:rPr>
  </w:style>
  <w:style w:type="character" w:customStyle="1" w:styleId="normaltextrun">
    <w:name w:val="normaltextrun"/>
    <w:basedOn w:val="DefaultParagraphFont"/>
    <w:rsid w:val="00362859"/>
  </w:style>
  <w:style w:type="paragraph" w:customStyle="1" w:styleId="paragraph">
    <w:name w:val="paragraph"/>
    <w:basedOn w:val="Normal"/>
    <w:rsid w:val="003628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2859"/>
  </w:style>
  <w:style w:type="paragraph" w:styleId="NormalWeb">
    <w:name w:val="Normal (Web)"/>
    <w:basedOn w:val="Normal"/>
    <w:uiPriority w:val="99"/>
    <w:unhideWhenUsed/>
    <w:rsid w:val="003628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62859"/>
    <w:pPr>
      <w:spacing w:before="100" w:beforeAutospacing="1" w:after="100" w:afterAutospacing="1" w:line="240" w:lineRule="auto"/>
    </w:pPr>
    <w:rPr>
      <w:rFonts w:ascii="Calibri" w:hAnsi="Calibri" w:cs="Calibri"/>
      <w:lang w:eastAsia="en-GB"/>
    </w:rPr>
  </w:style>
  <w:style w:type="character" w:customStyle="1" w:styleId="NoSpacingChar">
    <w:name w:val="No Spacing Char"/>
    <w:basedOn w:val="DefaultParagraphFont"/>
    <w:link w:val="NoSpacing"/>
    <w:uiPriority w:val="1"/>
    <w:locked/>
    <w:rsid w:val="00A57D41"/>
    <w:rPr>
      <w:rFonts w:ascii="Times New Roman" w:eastAsiaTheme="minorEastAsia" w:hAnsi="Times New Roman" w:cs="Times New Roman"/>
    </w:rPr>
  </w:style>
  <w:style w:type="paragraph" w:styleId="NoSpacing">
    <w:name w:val="No Spacing"/>
    <w:link w:val="NoSpacingChar"/>
    <w:uiPriority w:val="1"/>
    <w:qFormat/>
    <w:rsid w:val="00A57D41"/>
    <w:pPr>
      <w:spacing w:after="0" w:line="240" w:lineRule="auto"/>
    </w:pPr>
    <w:rPr>
      <w:rFonts w:ascii="Times New Roman" w:eastAsiaTheme="minorEastAsia" w:hAnsi="Times New Roman" w:cs="Times New Roman"/>
    </w:rPr>
  </w:style>
  <w:style w:type="paragraph" w:styleId="Revision">
    <w:name w:val="Revision"/>
    <w:hidden/>
    <w:uiPriority w:val="99"/>
    <w:semiHidden/>
    <w:rsid w:val="002A18FC"/>
    <w:pPr>
      <w:spacing w:after="0" w:line="240" w:lineRule="auto"/>
    </w:pPr>
    <w:rPr>
      <w:lang w:val="en-GB"/>
    </w:rPr>
  </w:style>
  <w:style w:type="character" w:styleId="UnresolvedMention">
    <w:name w:val="Unresolved Mention"/>
    <w:basedOn w:val="DefaultParagraphFont"/>
    <w:uiPriority w:val="99"/>
    <w:semiHidden/>
    <w:unhideWhenUsed/>
    <w:rsid w:val="0017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748251">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84594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erc.ac.uk/public-information/equality"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serc.ac.uk/public-information/equality"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B9AC2D5AF618448DA9605D4F8B0F693A"/>
        <w:category>
          <w:name w:val="General"/>
          <w:gallery w:val="placeholder"/>
        </w:category>
        <w:types>
          <w:type w:val="bbPlcHdr"/>
        </w:types>
        <w:behaviors>
          <w:behavior w:val="content"/>
        </w:behaviors>
        <w:guid w:val="{B8656119-2AB5-4401-9E3E-BBCBE2A0F859}"/>
      </w:docPartPr>
      <w:docPartBody>
        <w:p w:rsidR="003C05E6" w:rsidRDefault="003C05E6" w:rsidP="003C05E6">
          <w:pPr>
            <w:pStyle w:val="B9AC2D5AF618448DA9605D4F8B0F693A"/>
          </w:pPr>
          <w:r w:rsidRPr="00CC63E9">
            <w:rPr>
              <w:rStyle w:val="PlaceholderText"/>
            </w:rPr>
            <w:t>Click or tap here to enter text.</w:t>
          </w:r>
        </w:p>
      </w:docPartBody>
    </w:docPart>
    <w:docPart>
      <w:docPartPr>
        <w:name w:val="E32308B38CFA455B8AD08813BEED465D"/>
        <w:category>
          <w:name w:val="General"/>
          <w:gallery w:val="placeholder"/>
        </w:category>
        <w:types>
          <w:type w:val="bbPlcHdr"/>
        </w:types>
        <w:behaviors>
          <w:behavior w:val="content"/>
        </w:behaviors>
        <w:guid w:val="{3CC73C4F-1188-44E1-9999-6199533A9D73}"/>
      </w:docPartPr>
      <w:docPartBody>
        <w:p w:rsidR="00F310E3" w:rsidRDefault="00D74BBD" w:rsidP="00D74BBD">
          <w:pPr>
            <w:pStyle w:val="E32308B38CFA455B8AD08813BEED465D"/>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024F29"/>
    <w:rsid w:val="00100219"/>
    <w:rsid w:val="00132AFF"/>
    <w:rsid w:val="001C1EF0"/>
    <w:rsid w:val="003252AC"/>
    <w:rsid w:val="0034647B"/>
    <w:rsid w:val="003C05E6"/>
    <w:rsid w:val="0045312F"/>
    <w:rsid w:val="00454B33"/>
    <w:rsid w:val="00474D0D"/>
    <w:rsid w:val="0060294C"/>
    <w:rsid w:val="00704BA7"/>
    <w:rsid w:val="00870BEF"/>
    <w:rsid w:val="008D5017"/>
    <w:rsid w:val="00916A97"/>
    <w:rsid w:val="009802BE"/>
    <w:rsid w:val="0099004F"/>
    <w:rsid w:val="009E226F"/>
    <w:rsid w:val="00B64A28"/>
    <w:rsid w:val="00BB68E6"/>
    <w:rsid w:val="00BF17B2"/>
    <w:rsid w:val="00C961BC"/>
    <w:rsid w:val="00D74BBD"/>
    <w:rsid w:val="00F2700F"/>
    <w:rsid w:val="00F310E3"/>
    <w:rsid w:val="00F91D59"/>
    <w:rsid w:val="00F97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BBD"/>
    <w:rPr>
      <w:color w:val="808080"/>
    </w:rPr>
  </w:style>
  <w:style w:type="paragraph" w:customStyle="1" w:styleId="B9AC2D5AF618448DA9605D4F8B0F693A">
    <w:name w:val="B9AC2D5AF618448DA9605D4F8B0F693A"/>
    <w:rsid w:val="003C05E6"/>
  </w:style>
  <w:style w:type="paragraph" w:customStyle="1" w:styleId="E32308B38CFA455B8AD08813BEED465D">
    <w:name w:val="E32308B38CFA455B8AD08813BEED465D"/>
    <w:rsid w:val="00D74BB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645057CD78B4F981CFA08EE0D519C" ma:contentTypeVersion="8" ma:contentTypeDescription="Create a new document." ma:contentTypeScope="" ma:versionID="465763267f6632b3157bbfbb7d52b501">
  <xsd:schema xmlns:xsd="http://www.w3.org/2001/XMLSchema" xmlns:xs="http://www.w3.org/2001/XMLSchema" xmlns:p="http://schemas.microsoft.com/office/2006/metadata/properties" xmlns:ns2="673e2c61-cd13-43b4-9b24-fa3d223c1ef0" xmlns:ns3="84848edf-c841-4721-8640-199c89feedd2" targetNamespace="http://schemas.microsoft.com/office/2006/metadata/properties" ma:root="true" ma:fieldsID="9be414e4d1289e4517382fcb0b1165e5" ns2:_="" ns3:_="">
    <xsd:import namespace="673e2c61-cd13-43b4-9b24-fa3d223c1ef0"/>
    <xsd:import namespace="84848edf-c841-4721-8640-199c89fee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e2c61-cd13-43b4-9b24-fa3d223c1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48edf-c841-4721-8640-199c89fee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D965A-F647-4A0B-B0AF-5D5453531804}"/>
</file>

<file path=customXml/itemProps3.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4.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47</Pages>
  <Words>12543</Words>
  <Characters>71497</Characters>
  <Application>Microsoft Office Word</Application>
  <DocSecurity>0</DocSecurity>
  <Lines>595</Lines>
  <Paragraphs>167</Paragraphs>
  <ScaleCrop>false</ScaleCrop>
  <Company/>
  <LinksUpToDate>false</LinksUpToDate>
  <CharactersWithSpaces>83873</CharactersWithSpaces>
  <SharedDoc>false</SharedDoc>
  <HLinks>
    <vt:vector size="12" baseType="variant">
      <vt:variant>
        <vt:i4>6553663</vt:i4>
      </vt:variant>
      <vt:variant>
        <vt:i4>6</vt:i4>
      </vt:variant>
      <vt:variant>
        <vt:i4>0</vt:i4>
      </vt:variant>
      <vt:variant>
        <vt:i4>5</vt:i4>
      </vt:variant>
      <vt:variant>
        <vt:lpwstr>https://www.serc.ac.uk/public-information/equality</vt:lpwstr>
      </vt:variant>
      <vt:variant>
        <vt:lpwstr/>
      </vt:variant>
      <vt:variant>
        <vt:i4>6553663</vt:i4>
      </vt:variant>
      <vt:variant>
        <vt:i4>3</vt:i4>
      </vt:variant>
      <vt:variant>
        <vt:i4>0</vt:i4>
      </vt:variant>
      <vt:variant>
        <vt:i4>5</vt:i4>
      </vt:variant>
      <vt:variant>
        <vt:lpwstr>https://www.serc.ac.uk/public-information/equality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Maureen McKay</dc:creator>
  <cp:keywords/>
  <dc:description/>
  <cp:lastModifiedBy>Maureen McKay</cp:lastModifiedBy>
  <cp:revision>35</cp:revision>
  <dcterms:created xsi:type="dcterms:W3CDTF">2024-09-09T13:35:00Z</dcterms:created>
  <dcterms:modified xsi:type="dcterms:W3CDTF">2024-09-10T08:53:00Z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0x010100769645057CD78B4F981CFA08EE0D519C</vt:lpwstr>
  </property>
  <property fmtid="{D5CDD505-2E9C-101B-9397-08002B2CF9AE}" pid="3" name="MediaServiceImageTags">
    <vt:lpwstr/>
  </property>
  <property fmtid="{D5CDD505-2E9C-101B-9397-08002B2CF9AE}" pid="4" name="MSIP_Label_b40b5f3c-9b1b-4f7d-9339-6974d1767da9_Enabled">
    <vt:lpwstr>true</vt:lpwstr>
  </property>
  <property fmtid="{D5CDD505-2E9C-101B-9397-08002B2CF9AE}" pid="5" name="MSIP_Label_b40b5f3c-9b1b-4f7d-9339-6974d1767da9_SetDate">
    <vt:lpwstr>2024-05-03T10:23:34Z</vt:lpwstr>
  </property>
  <property fmtid="{D5CDD505-2E9C-101B-9397-08002B2CF9AE}" pid="6" name="MSIP_Label_b40b5f3c-9b1b-4f7d-9339-6974d1767da9_Method">
    <vt:lpwstr>Standard</vt:lpwstr>
  </property>
  <property fmtid="{D5CDD505-2E9C-101B-9397-08002B2CF9AE}" pid="7" name="MSIP_Label_b40b5f3c-9b1b-4f7d-9339-6974d1767da9_Name">
    <vt:lpwstr>Official</vt:lpwstr>
  </property>
  <property fmtid="{D5CDD505-2E9C-101B-9397-08002B2CF9AE}" pid="8" name="MSIP_Label_b40b5f3c-9b1b-4f7d-9339-6974d1767da9_SiteId">
    <vt:lpwstr>2c282a6f-a0fc-4596-9ccc-2378f1b4cf1e</vt:lpwstr>
  </property>
  <property fmtid="{D5CDD505-2E9C-101B-9397-08002B2CF9AE}" pid="9" name="MSIP_Label_b40b5f3c-9b1b-4f7d-9339-6974d1767da9_ActionId">
    <vt:lpwstr>cfd528af-80a8-4f5c-95a2-473b812a3c4e</vt:lpwstr>
  </property>
  <property fmtid="{D5CDD505-2E9C-101B-9397-08002B2CF9AE}" pid="10" name="MSIP_Label_b40b5f3c-9b1b-4f7d-9339-6974d1767da9_ContentBits">
    <vt:lpwstr>2</vt:lpwstr>
  </property>
</Properties>
</file>