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987B1" w14:textId="185FD8E4" w:rsidR="004C7FB9" w:rsidRDefault="00AA395F" w:rsidP="00022F1D">
      <w:pPr>
        <w:pStyle w:val="SUBHEADER"/>
        <w:rPr>
          <w:rFonts w:eastAsiaTheme="majorEastAsia" w:cstheme="majorBidi"/>
          <w:color w:val="005EB8"/>
          <w:sz w:val="44"/>
          <w:szCs w:val="44"/>
        </w:rPr>
      </w:pPr>
      <w:r w:rsidRPr="004C7FB9">
        <w:rPr>
          <w:rFonts w:eastAsiaTheme="majorEastAsia" w:cstheme="majorBidi"/>
          <w:color w:val="005EB8"/>
          <w:sz w:val="44"/>
          <w:szCs w:val="44"/>
        </w:rPr>
        <w:t>Privacy Notice Summary</w:t>
      </w:r>
    </w:p>
    <w:p w14:paraId="29E38271" w14:textId="01F133E4" w:rsidR="004C7FB9" w:rsidRDefault="00AA395F" w:rsidP="00022F1D">
      <w:pPr>
        <w:pStyle w:val="BODYBOLD"/>
        <w:rPr>
          <w:rFonts w:cstheme="minorBidi"/>
          <w:bCs w:val="0"/>
          <w:color w:val="auto"/>
          <w:sz w:val="32"/>
        </w:rPr>
      </w:pPr>
      <w:r w:rsidRPr="004C7FB9">
        <w:rPr>
          <w:rFonts w:cstheme="minorBidi"/>
          <w:bCs w:val="0"/>
          <w:color w:val="auto"/>
          <w:sz w:val="32"/>
        </w:rPr>
        <w:t>It is important that you read this document before collecting your test kit</w:t>
      </w:r>
    </w:p>
    <w:p w14:paraId="5C92B8B4" w14:textId="1881AA6B" w:rsidR="004C7FB9" w:rsidRDefault="004C7FB9" w:rsidP="00022F1D">
      <w:pPr>
        <w:pStyle w:val="BODYBOLD"/>
        <w:rPr>
          <w:rFonts w:cstheme="minorBidi"/>
          <w:bCs w:val="0"/>
          <w:color w:val="auto"/>
          <w:sz w:val="32"/>
        </w:rPr>
      </w:pPr>
    </w:p>
    <w:p w14:paraId="096F0F3A" w14:textId="2DAA0590" w:rsidR="004C7FB9" w:rsidRPr="004C7FB9" w:rsidRDefault="004C7FB9" w:rsidP="004C7FB9">
      <w:pPr>
        <w:rPr>
          <w:rFonts w:ascii="Arial" w:hAnsi="Arial" w:cs="Arial"/>
          <w:sz w:val="22"/>
          <w:szCs w:val="22"/>
        </w:rPr>
      </w:pPr>
      <w:r w:rsidRPr="004C7FB9">
        <w:rPr>
          <w:rFonts w:ascii="Arial" w:hAnsi="Arial" w:cs="Arial"/>
          <w:sz w:val="22"/>
          <w:szCs w:val="22"/>
        </w:rPr>
        <w:t>The NHS Test &amp; Trace Programme in England is run by the Department of Health and Social Care. This makes us the Data Controller.</w:t>
      </w:r>
    </w:p>
    <w:p w14:paraId="6EA439FB" w14:textId="77777777" w:rsidR="004C7FB9" w:rsidRPr="004C7FB9" w:rsidRDefault="004C7FB9" w:rsidP="004C7FB9">
      <w:pPr>
        <w:rPr>
          <w:rFonts w:ascii="Arial" w:hAnsi="Arial" w:cs="Arial"/>
          <w:sz w:val="22"/>
          <w:szCs w:val="22"/>
        </w:rPr>
      </w:pPr>
    </w:p>
    <w:p w14:paraId="04A7E7BC" w14:textId="2D5135C4" w:rsidR="004C7FB9" w:rsidRPr="004C7FB9" w:rsidRDefault="004C7FB9" w:rsidP="004C7FB9">
      <w:pPr>
        <w:rPr>
          <w:rFonts w:ascii="Arial" w:hAnsi="Arial" w:cs="Arial"/>
          <w:sz w:val="22"/>
          <w:szCs w:val="22"/>
        </w:rPr>
      </w:pPr>
      <w:r w:rsidRPr="004C7FB9">
        <w:rPr>
          <w:rFonts w:ascii="Arial" w:hAnsi="Arial" w:cs="Arial"/>
          <w:sz w:val="22"/>
          <w:szCs w:val="22"/>
          <w:lang w:val="en"/>
        </w:rPr>
        <w:t xml:space="preserve">NHS Test &amp; Trace </w:t>
      </w:r>
      <w:r w:rsidRPr="004C7FB9">
        <w:rPr>
          <w:rFonts w:ascii="Arial" w:hAnsi="Arial" w:cs="Arial"/>
          <w:sz w:val="22"/>
          <w:szCs w:val="22"/>
        </w:rPr>
        <w:t>uses your personal data in several ways to help keep the public safe.</w:t>
      </w:r>
    </w:p>
    <w:p w14:paraId="1F88631E" w14:textId="77777777" w:rsidR="004C7FB9" w:rsidRPr="004C7FB9" w:rsidRDefault="004C7FB9" w:rsidP="004C7FB9">
      <w:pPr>
        <w:rPr>
          <w:rFonts w:ascii="Arial" w:hAnsi="Arial" w:cs="Arial"/>
          <w:sz w:val="22"/>
          <w:szCs w:val="22"/>
        </w:rPr>
      </w:pPr>
    </w:p>
    <w:p w14:paraId="3871CB99" w14:textId="4E4F313E" w:rsidR="004C7FB9" w:rsidRPr="004C7FB9" w:rsidRDefault="004C7FB9" w:rsidP="004C7FB9">
      <w:pPr>
        <w:rPr>
          <w:rFonts w:ascii="Arial" w:hAnsi="Arial" w:cs="Arial"/>
          <w:sz w:val="22"/>
          <w:szCs w:val="22"/>
        </w:rPr>
      </w:pPr>
      <w:r w:rsidRPr="004C7FB9">
        <w:rPr>
          <w:rFonts w:ascii="Arial" w:hAnsi="Arial" w:cs="Arial"/>
          <w:sz w:val="22"/>
          <w:szCs w:val="22"/>
        </w:rPr>
        <w:t xml:space="preserve">This privacy information summary briefly covers how we process personal data and is in support of the NHS Test &amp; Trace Programme privacy notice. </w:t>
      </w:r>
    </w:p>
    <w:p w14:paraId="4F20EBF8" w14:textId="77777777" w:rsidR="004C7FB9" w:rsidRPr="004C7FB9" w:rsidRDefault="004C7FB9" w:rsidP="004C7FB9">
      <w:pPr>
        <w:rPr>
          <w:rFonts w:ascii="Arial" w:hAnsi="Arial" w:cs="Arial"/>
          <w:sz w:val="22"/>
          <w:szCs w:val="22"/>
        </w:rPr>
      </w:pPr>
    </w:p>
    <w:p w14:paraId="4173902E" w14:textId="3D0957C5" w:rsidR="004C7FB9" w:rsidRPr="004C7FB9" w:rsidRDefault="004C7FB9" w:rsidP="004C7FB9">
      <w:pPr>
        <w:rPr>
          <w:rFonts w:ascii="Arial" w:hAnsi="Arial" w:cs="Arial"/>
          <w:sz w:val="22"/>
          <w:szCs w:val="22"/>
        </w:rPr>
      </w:pPr>
      <w:r w:rsidRPr="004C7FB9">
        <w:rPr>
          <w:rFonts w:ascii="Arial" w:hAnsi="Arial" w:cs="Arial"/>
          <w:sz w:val="22"/>
          <w:szCs w:val="22"/>
        </w:rPr>
        <w:t>You can access the full privacy notice for more in depth details on how long we store your data by category and who we share your data with on the link below. *</w:t>
      </w:r>
    </w:p>
    <w:p w14:paraId="0CE7179D" w14:textId="77777777" w:rsidR="004C7FB9" w:rsidRPr="004C7FB9" w:rsidRDefault="004C7FB9" w:rsidP="00022F1D">
      <w:pPr>
        <w:pStyle w:val="BODYBOLD"/>
        <w:rPr>
          <w:rFonts w:cstheme="minorBidi"/>
          <w:bCs w:val="0"/>
          <w:color w:val="auto"/>
          <w:sz w:val="40"/>
          <w:szCs w:val="32"/>
        </w:rPr>
      </w:pPr>
    </w:p>
    <w:p w14:paraId="6D84F2D3" w14:textId="062BCEC2" w:rsidR="00B81E93" w:rsidRPr="004C7FB9" w:rsidRDefault="00AA395F" w:rsidP="004C7FB9">
      <w:pPr>
        <w:pStyle w:val="BODYBLUE"/>
        <w:rPr>
          <w:sz w:val="22"/>
          <w:szCs w:val="32"/>
        </w:rPr>
      </w:pPr>
      <w:r w:rsidRPr="004C7FB9">
        <w:rPr>
          <w:sz w:val="22"/>
          <w:szCs w:val="32"/>
        </w:rPr>
        <w:t>Why do we collect your data?</w:t>
      </w:r>
    </w:p>
    <w:p w14:paraId="65515EB5" w14:textId="1E3D9D4E" w:rsidR="004C7FB9" w:rsidRDefault="004C7FB9" w:rsidP="004C7FB9">
      <w:pPr>
        <w:pStyle w:val="BODY"/>
        <w:spacing w:before="60"/>
        <w:rPr>
          <w:sz w:val="22"/>
          <w:szCs w:val="32"/>
        </w:rPr>
      </w:pPr>
      <w:r w:rsidRPr="004C7FB9">
        <w:rPr>
          <w:sz w:val="22"/>
          <w:szCs w:val="32"/>
        </w:rPr>
        <w:t xml:space="preserve">Your personal data is helpful in our efforts to defeat the virus. </w:t>
      </w:r>
    </w:p>
    <w:p w14:paraId="3CC88696" w14:textId="77777777" w:rsidR="004C7FB9" w:rsidRPr="004C7FB9" w:rsidRDefault="004C7FB9" w:rsidP="004C7FB9">
      <w:pPr>
        <w:pStyle w:val="BODY"/>
        <w:rPr>
          <w:sz w:val="22"/>
          <w:szCs w:val="32"/>
        </w:rPr>
      </w:pPr>
    </w:p>
    <w:p w14:paraId="7DAB3372" w14:textId="037A4006" w:rsidR="004C7FB9" w:rsidRPr="004C7FB9" w:rsidRDefault="004C7FB9" w:rsidP="004C7FB9">
      <w:pPr>
        <w:pStyle w:val="BODY"/>
        <w:rPr>
          <w:sz w:val="22"/>
          <w:szCs w:val="32"/>
        </w:rPr>
      </w:pPr>
      <w:r w:rsidRPr="004C7FB9">
        <w:rPr>
          <w:sz w:val="22"/>
          <w:szCs w:val="32"/>
        </w:rPr>
        <w:t>We ask for your information for three main reasons:</w:t>
      </w:r>
    </w:p>
    <w:p w14:paraId="03F6C654" w14:textId="77777777" w:rsidR="004C7FB9" w:rsidRPr="004C7FB9" w:rsidRDefault="004C7FB9" w:rsidP="004C7FB9">
      <w:pPr>
        <w:pStyle w:val="BULLETS"/>
        <w:rPr>
          <w:sz w:val="22"/>
          <w:szCs w:val="32"/>
        </w:rPr>
      </w:pPr>
    </w:p>
    <w:p w14:paraId="2BE1999F" w14:textId="77777777" w:rsidR="004C7FB9" w:rsidRPr="004C7FB9" w:rsidRDefault="004C7FB9" w:rsidP="004C7FB9">
      <w:pPr>
        <w:pStyle w:val="BULLETS"/>
        <w:numPr>
          <w:ilvl w:val="0"/>
          <w:numId w:val="17"/>
        </w:numPr>
        <w:rPr>
          <w:sz w:val="22"/>
          <w:szCs w:val="32"/>
        </w:rPr>
      </w:pPr>
      <w:r w:rsidRPr="004C7FB9">
        <w:rPr>
          <w:sz w:val="22"/>
          <w:szCs w:val="32"/>
        </w:rPr>
        <w:t>‘TEST’: to identify people with COVID-19 including those who have previously had the virus</w:t>
      </w:r>
    </w:p>
    <w:p w14:paraId="08CF3052" w14:textId="77777777" w:rsidR="004C7FB9" w:rsidRPr="004C7FB9" w:rsidRDefault="004C7FB9" w:rsidP="004C7FB9">
      <w:pPr>
        <w:pStyle w:val="BULLETS"/>
        <w:numPr>
          <w:ilvl w:val="0"/>
          <w:numId w:val="17"/>
        </w:numPr>
        <w:rPr>
          <w:sz w:val="22"/>
          <w:szCs w:val="32"/>
        </w:rPr>
      </w:pPr>
      <w:r w:rsidRPr="004C7FB9">
        <w:rPr>
          <w:sz w:val="22"/>
          <w:szCs w:val="32"/>
        </w:rPr>
        <w:t>‘TRACE’: to identify people who may have been exposed to the virus through close contact with others who have tested positive, and</w:t>
      </w:r>
    </w:p>
    <w:p w14:paraId="228436DD" w14:textId="287A76B7" w:rsidR="004C7FB9" w:rsidRDefault="004C7FB9" w:rsidP="004C7FB9">
      <w:pPr>
        <w:pStyle w:val="BULLETS"/>
        <w:numPr>
          <w:ilvl w:val="0"/>
          <w:numId w:val="17"/>
        </w:numPr>
        <w:ind w:left="714" w:hanging="357"/>
        <w:rPr>
          <w:sz w:val="22"/>
          <w:szCs w:val="32"/>
        </w:rPr>
      </w:pPr>
      <w:r w:rsidRPr="004C7FB9">
        <w:rPr>
          <w:sz w:val="22"/>
          <w:szCs w:val="32"/>
        </w:rPr>
        <w:t>‘CONTAIN’: to inform where we collect research data to help us stop the spread of COVID-19</w:t>
      </w:r>
    </w:p>
    <w:p w14:paraId="7D2906A5" w14:textId="77777777" w:rsidR="004C7FB9" w:rsidRPr="004C7FB9" w:rsidRDefault="004C7FB9" w:rsidP="004C7FB9">
      <w:pPr>
        <w:pStyle w:val="BULLETS"/>
        <w:spacing w:after="60"/>
        <w:rPr>
          <w:sz w:val="22"/>
          <w:szCs w:val="32"/>
        </w:rPr>
      </w:pPr>
    </w:p>
    <w:p w14:paraId="276BACC5" w14:textId="7D27E760" w:rsidR="00133762" w:rsidRPr="004C7FB9" w:rsidRDefault="00AA395F" w:rsidP="004C7FB9">
      <w:pPr>
        <w:pStyle w:val="BODYBLUE"/>
        <w:rPr>
          <w:sz w:val="22"/>
          <w:szCs w:val="32"/>
        </w:rPr>
      </w:pPr>
      <w:r w:rsidRPr="004C7FB9">
        <w:rPr>
          <w:sz w:val="22"/>
          <w:szCs w:val="32"/>
        </w:rPr>
        <w:t>What data do we collect?</w:t>
      </w:r>
    </w:p>
    <w:p w14:paraId="729B45B8" w14:textId="77777777" w:rsidR="004C7FB9" w:rsidRPr="004C7FB9" w:rsidRDefault="004C7FB9" w:rsidP="004C7FB9">
      <w:pPr>
        <w:spacing w:before="60"/>
        <w:rPr>
          <w:rFonts w:ascii="Arial" w:hAnsi="Arial" w:cs="Arial"/>
          <w:sz w:val="22"/>
          <w:szCs w:val="22"/>
        </w:rPr>
      </w:pPr>
      <w:r w:rsidRPr="004C7FB9">
        <w:rPr>
          <w:rFonts w:ascii="Arial" w:hAnsi="Arial" w:cs="Arial"/>
          <w:sz w:val="22"/>
          <w:szCs w:val="22"/>
        </w:rPr>
        <w:t>To meet requirements set out by the Medicines and Healthcare Products Regulatory Agency (MHRA), we will need to collect the following information from you before you can collect a home test kit from this site:</w:t>
      </w:r>
    </w:p>
    <w:p w14:paraId="56576A71" w14:textId="77777777" w:rsidR="004C7FB9" w:rsidRDefault="004C7FB9" w:rsidP="004C7FB9">
      <w:pPr>
        <w:pStyle w:val="BODY"/>
      </w:pPr>
    </w:p>
    <w:p w14:paraId="4CD401D1" w14:textId="77777777" w:rsidR="004C7FB9" w:rsidRPr="003A178F" w:rsidRDefault="004C7FB9" w:rsidP="004C7FB9">
      <w:pPr>
        <w:pStyle w:val="ListParagraph"/>
        <w:numPr>
          <w:ilvl w:val="0"/>
          <w:numId w:val="18"/>
        </w:numPr>
        <w:rPr>
          <w:rFonts w:ascii="Arial" w:hAnsi="Arial" w:cs="Arial"/>
        </w:rPr>
      </w:pPr>
      <w:r w:rsidRPr="003A178F">
        <w:rPr>
          <w:rFonts w:ascii="Arial" w:hAnsi="Arial" w:cs="Arial"/>
        </w:rPr>
        <w:t>Your first name and surname</w:t>
      </w:r>
    </w:p>
    <w:p w14:paraId="70846FA1" w14:textId="255D5489" w:rsidR="004C7FB9" w:rsidRDefault="004C7FB9" w:rsidP="004C7FB9">
      <w:pPr>
        <w:pStyle w:val="ListParagraph"/>
        <w:numPr>
          <w:ilvl w:val="0"/>
          <w:numId w:val="18"/>
        </w:numPr>
        <w:rPr>
          <w:rFonts w:ascii="Arial" w:hAnsi="Arial" w:cs="Arial"/>
        </w:rPr>
      </w:pPr>
      <w:r w:rsidRPr="003A178F">
        <w:rPr>
          <w:rFonts w:ascii="Arial" w:hAnsi="Arial" w:cs="Arial"/>
        </w:rPr>
        <w:t>Your contact telephone number</w:t>
      </w:r>
    </w:p>
    <w:p w14:paraId="0880C0AC" w14:textId="77777777" w:rsidR="004C7FB9" w:rsidRPr="004C7FB9" w:rsidRDefault="004C7FB9" w:rsidP="004C7FB9">
      <w:pPr>
        <w:pStyle w:val="ListParagraph"/>
        <w:rPr>
          <w:rFonts w:ascii="Arial" w:hAnsi="Arial" w:cs="Arial"/>
        </w:rPr>
      </w:pPr>
    </w:p>
    <w:p w14:paraId="438D8009" w14:textId="1837FF92" w:rsidR="004C7FB9" w:rsidRPr="004C7FB9" w:rsidRDefault="00AA395F" w:rsidP="004C7FB9">
      <w:pPr>
        <w:pStyle w:val="BODYBLUE"/>
      </w:pPr>
      <w:r w:rsidRPr="004C7FB9">
        <w:rPr>
          <w:sz w:val="21"/>
          <w:szCs w:val="28"/>
        </w:rPr>
        <w:t>Who else can access your personal data?</w:t>
      </w:r>
    </w:p>
    <w:p w14:paraId="309540B0" w14:textId="2675A2ED" w:rsidR="004C7FB9" w:rsidRDefault="004C7FB9" w:rsidP="004C7FB9">
      <w:pPr>
        <w:spacing w:before="60"/>
        <w:rPr>
          <w:rFonts w:ascii="Arial" w:hAnsi="Arial" w:cs="Arial"/>
          <w:sz w:val="22"/>
          <w:szCs w:val="22"/>
        </w:rPr>
      </w:pPr>
      <w:r w:rsidRPr="004C7FB9">
        <w:rPr>
          <w:rFonts w:ascii="Arial" w:hAnsi="Arial" w:cs="Arial"/>
          <w:sz w:val="22"/>
          <w:szCs w:val="22"/>
        </w:rPr>
        <w:t>Your personal data is confidential. We take extensive security measures to protect it.</w:t>
      </w:r>
    </w:p>
    <w:p w14:paraId="09F826C8" w14:textId="77777777" w:rsidR="004C7FB9" w:rsidRPr="004C7FB9" w:rsidRDefault="004C7FB9" w:rsidP="004C7FB9">
      <w:pPr>
        <w:spacing w:before="60"/>
        <w:rPr>
          <w:rFonts w:ascii="Arial" w:hAnsi="Arial" w:cs="Arial"/>
          <w:sz w:val="22"/>
          <w:szCs w:val="22"/>
        </w:rPr>
      </w:pPr>
    </w:p>
    <w:p w14:paraId="68DF6DC9" w14:textId="0FF4817A" w:rsidR="004C7FB9" w:rsidRDefault="004C7FB9" w:rsidP="004C7FB9">
      <w:pPr>
        <w:rPr>
          <w:rFonts w:ascii="Arial" w:hAnsi="Arial" w:cs="Arial"/>
          <w:sz w:val="22"/>
          <w:szCs w:val="22"/>
        </w:rPr>
      </w:pPr>
      <w:r w:rsidRPr="004C7FB9">
        <w:rPr>
          <w:rFonts w:ascii="Arial" w:hAnsi="Arial" w:cs="Arial"/>
          <w:sz w:val="22"/>
          <w:szCs w:val="22"/>
        </w:rPr>
        <w:t xml:space="preserve">Data protection laws mean we can’t share your data with anyone else unless it is necessary to do so. </w:t>
      </w:r>
    </w:p>
    <w:p w14:paraId="3217EF5A" w14:textId="77777777" w:rsidR="004C7FB9" w:rsidRPr="004C7FB9" w:rsidRDefault="004C7FB9" w:rsidP="004C7FB9">
      <w:pPr>
        <w:rPr>
          <w:rFonts w:ascii="Arial" w:hAnsi="Arial" w:cs="Arial"/>
          <w:sz w:val="22"/>
          <w:szCs w:val="22"/>
        </w:rPr>
      </w:pPr>
    </w:p>
    <w:p w14:paraId="5E83ADA8" w14:textId="45398B7C" w:rsidR="004C7FB9" w:rsidRDefault="004C7FB9" w:rsidP="004C7FB9">
      <w:pPr>
        <w:rPr>
          <w:rFonts w:ascii="Arial" w:hAnsi="Arial" w:cs="Arial"/>
          <w:sz w:val="22"/>
          <w:szCs w:val="22"/>
        </w:rPr>
      </w:pPr>
      <w:r w:rsidRPr="004C7FB9">
        <w:rPr>
          <w:rFonts w:ascii="Arial" w:hAnsi="Arial" w:cs="Arial"/>
          <w:sz w:val="22"/>
          <w:szCs w:val="22"/>
        </w:rPr>
        <w:t xml:space="preserve">We may need to share some of your personal data with partnering organisations, for example those who help us deliver testing kits to home addresses. </w:t>
      </w:r>
    </w:p>
    <w:p w14:paraId="4BA8EDA9" w14:textId="77777777" w:rsidR="004C7FB9" w:rsidRPr="004C7FB9" w:rsidRDefault="004C7FB9" w:rsidP="004C7FB9">
      <w:pPr>
        <w:rPr>
          <w:rFonts w:ascii="Arial" w:hAnsi="Arial" w:cs="Arial"/>
          <w:sz w:val="22"/>
          <w:szCs w:val="22"/>
        </w:rPr>
      </w:pPr>
    </w:p>
    <w:p w14:paraId="7CA9E69C" w14:textId="77777777" w:rsidR="004C7FB9" w:rsidRPr="004C7FB9" w:rsidRDefault="004C7FB9" w:rsidP="004C7FB9">
      <w:pPr>
        <w:rPr>
          <w:rFonts w:ascii="Arial" w:hAnsi="Arial" w:cs="Arial"/>
          <w:sz w:val="22"/>
          <w:szCs w:val="22"/>
        </w:rPr>
      </w:pPr>
      <w:r w:rsidRPr="004C7FB9">
        <w:rPr>
          <w:rFonts w:ascii="Arial" w:hAnsi="Arial" w:cs="Arial"/>
          <w:sz w:val="22"/>
          <w:szCs w:val="22"/>
        </w:rPr>
        <w:t>We will not share the data you give us today with your GP or contacts.</w:t>
      </w:r>
    </w:p>
    <w:p w14:paraId="609A16BF" w14:textId="0D533A1C" w:rsidR="004C7FB9" w:rsidRPr="004C7FB9" w:rsidRDefault="00AA395F" w:rsidP="004C7FB9">
      <w:pPr>
        <w:pStyle w:val="BODYBLUE"/>
        <w:rPr>
          <w:sz w:val="22"/>
          <w:szCs w:val="32"/>
        </w:rPr>
      </w:pPr>
      <w:r w:rsidRPr="004C7FB9">
        <w:rPr>
          <w:sz w:val="22"/>
          <w:szCs w:val="32"/>
        </w:rPr>
        <w:lastRenderedPageBreak/>
        <w:t>How long do we keep your personal data?</w:t>
      </w:r>
    </w:p>
    <w:p w14:paraId="126794C0" w14:textId="77777777" w:rsidR="004C7FB9" w:rsidRPr="004C7FB9" w:rsidRDefault="004C7FB9" w:rsidP="004C7FB9">
      <w:pPr>
        <w:spacing w:before="60"/>
        <w:rPr>
          <w:rFonts w:ascii="Arial" w:hAnsi="Arial" w:cs="Arial"/>
          <w:sz w:val="22"/>
          <w:szCs w:val="22"/>
        </w:rPr>
      </w:pPr>
      <w:r w:rsidRPr="004C7FB9">
        <w:rPr>
          <w:rFonts w:ascii="Arial" w:hAnsi="Arial" w:cs="Arial"/>
          <w:sz w:val="22"/>
          <w:szCs w:val="22"/>
        </w:rPr>
        <w:t>How long we keep data depends on what it is used for. Typically, we keep data in the programme for up to 8 years. This is reviewed periodically and could change.</w:t>
      </w:r>
    </w:p>
    <w:p w14:paraId="2AC24ACA" w14:textId="77777777" w:rsidR="004C7FB9" w:rsidRPr="004C7FB9" w:rsidRDefault="004C7FB9" w:rsidP="004C7FB9">
      <w:pPr>
        <w:rPr>
          <w:rFonts w:ascii="Arial" w:hAnsi="Arial" w:cs="Arial"/>
          <w:sz w:val="22"/>
          <w:szCs w:val="22"/>
        </w:rPr>
      </w:pPr>
    </w:p>
    <w:p w14:paraId="7ABBF455" w14:textId="22209994" w:rsidR="004C7FB9" w:rsidRPr="004C7FB9" w:rsidRDefault="00AA395F" w:rsidP="004C7FB9">
      <w:pPr>
        <w:pStyle w:val="BODYBLUE"/>
        <w:rPr>
          <w:sz w:val="22"/>
          <w:szCs w:val="32"/>
        </w:rPr>
      </w:pPr>
      <w:r w:rsidRPr="004C7FB9">
        <w:rPr>
          <w:sz w:val="22"/>
          <w:szCs w:val="32"/>
        </w:rPr>
        <w:t>What are your rights?</w:t>
      </w:r>
    </w:p>
    <w:p w14:paraId="17994FA0" w14:textId="3BE3B879" w:rsidR="004C7FB9" w:rsidRDefault="004C7FB9" w:rsidP="004C7FB9">
      <w:pPr>
        <w:spacing w:before="60"/>
        <w:rPr>
          <w:rFonts w:ascii="Arial" w:hAnsi="Arial" w:cs="Arial"/>
          <w:sz w:val="22"/>
          <w:szCs w:val="22"/>
        </w:rPr>
      </w:pPr>
      <w:r w:rsidRPr="004C7FB9">
        <w:rPr>
          <w:rFonts w:ascii="Arial" w:hAnsi="Arial" w:cs="Arial"/>
          <w:sz w:val="22"/>
          <w:szCs w:val="22"/>
        </w:rPr>
        <w:t xml:space="preserve">Your personal data is yours. </w:t>
      </w:r>
    </w:p>
    <w:p w14:paraId="2A28CD0E" w14:textId="77777777" w:rsidR="004C7FB9" w:rsidRPr="004C7FB9" w:rsidRDefault="004C7FB9" w:rsidP="004C7FB9">
      <w:pPr>
        <w:spacing w:before="60"/>
        <w:rPr>
          <w:rFonts w:ascii="Arial" w:hAnsi="Arial" w:cs="Arial"/>
          <w:sz w:val="22"/>
          <w:szCs w:val="22"/>
        </w:rPr>
      </w:pPr>
    </w:p>
    <w:p w14:paraId="6F907295" w14:textId="7A4F566B" w:rsidR="004C7FB9" w:rsidRDefault="004C7FB9" w:rsidP="004C7FB9">
      <w:pPr>
        <w:rPr>
          <w:rFonts w:ascii="Arial" w:hAnsi="Arial" w:cs="Arial"/>
          <w:sz w:val="22"/>
          <w:szCs w:val="22"/>
        </w:rPr>
      </w:pPr>
      <w:r w:rsidRPr="004C7FB9">
        <w:rPr>
          <w:rFonts w:ascii="Arial" w:hAnsi="Arial" w:cs="Arial"/>
          <w:sz w:val="22"/>
          <w:szCs w:val="22"/>
        </w:rPr>
        <w:t xml:space="preserve">You have the right to get copies of the information we hold about you, update it if you think it is inaccurate, and limit or object to how we use your data. You also have the right to have personal data removed in certain circumstances. </w:t>
      </w:r>
    </w:p>
    <w:p w14:paraId="50B339E3" w14:textId="77777777" w:rsidR="004C7FB9" w:rsidRPr="004C7FB9" w:rsidRDefault="004C7FB9" w:rsidP="004C7FB9">
      <w:pPr>
        <w:rPr>
          <w:rFonts w:ascii="Arial" w:hAnsi="Arial" w:cs="Arial"/>
          <w:sz w:val="22"/>
          <w:szCs w:val="22"/>
        </w:rPr>
      </w:pPr>
    </w:p>
    <w:p w14:paraId="1388A695" w14:textId="06C08C6A" w:rsidR="004C7FB9" w:rsidRDefault="004C7FB9" w:rsidP="004C7FB9">
      <w:pPr>
        <w:rPr>
          <w:rFonts w:ascii="Arial" w:hAnsi="Arial" w:cs="Arial"/>
          <w:sz w:val="22"/>
          <w:szCs w:val="22"/>
        </w:rPr>
      </w:pPr>
      <w:r w:rsidRPr="004C7FB9">
        <w:rPr>
          <w:rFonts w:ascii="Arial" w:hAnsi="Arial" w:cs="Arial"/>
          <w:sz w:val="22"/>
          <w:szCs w:val="22"/>
        </w:rPr>
        <w:t>It is also your right to complain about our use of your data to the Information Commissioners Office who are our regulator but please contact us first to try and resolve any problems.</w:t>
      </w:r>
    </w:p>
    <w:p w14:paraId="23D774E8" w14:textId="77777777" w:rsidR="004C7FB9" w:rsidRPr="004C7FB9" w:rsidRDefault="004C7FB9" w:rsidP="004C7FB9">
      <w:pPr>
        <w:rPr>
          <w:rFonts w:ascii="Arial" w:hAnsi="Arial" w:cs="Arial"/>
          <w:sz w:val="22"/>
          <w:szCs w:val="22"/>
        </w:rPr>
      </w:pPr>
    </w:p>
    <w:p w14:paraId="7C6B5DB2" w14:textId="1BACBD2D" w:rsidR="004C7FB9" w:rsidRDefault="004C7FB9" w:rsidP="004C7FB9">
      <w:pPr>
        <w:rPr>
          <w:rFonts w:ascii="Arial" w:hAnsi="Arial" w:cs="Arial"/>
          <w:color w:val="000000" w:themeColor="text1"/>
          <w:sz w:val="22"/>
          <w:szCs w:val="22"/>
          <w:lang w:val="en"/>
        </w:rPr>
      </w:pPr>
      <w:r w:rsidRPr="004C7FB9">
        <w:rPr>
          <w:rFonts w:ascii="Arial" w:hAnsi="Arial" w:cs="Arial"/>
          <w:color w:val="000000" w:themeColor="text1"/>
          <w:sz w:val="22"/>
          <w:szCs w:val="22"/>
          <w:lang w:val="en"/>
        </w:rPr>
        <w:t xml:space="preserve">If you want to make a request about your data email </w:t>
      </w:r>
      <w:hyperlink r:id="rId10" w:history="1">
        <w:r w:rsidRPr="004C7FB9">
          <w:rPr>
            <w:rStyle w:val="Hyperlink"/>
            <w:rFonts w:ascii="Arial" w:hAnsi="Arial" w:cs="Arial"/>
            <w:sz w:val="22"/>
            <w:szCs w:val="22"/>
            <w:lang w:val="en"/>
          </w:rPr>
          <w:t>data_protection@dhsc.gov.uk</w:t>
        </w:r>
      </w:hyperlink>
      <w:r w:rsidRPr="004C7FB9">
        <w:rPr>
          <w:rFonts w:ascii="Arial" w:hAnsi="Arial" w:cs="Arial"/>
          <w:sz w:val="22"/>
          <w:szCs w:val="22"/>
          <w:u w:val="single"/>
          <w:lang w:val="en"/>
        </w:rPr>
        <w:t>.</w:t>
      </w:r>
      <w:r w:rsidRPr="004C7FB9">
        <w:rPr>
          <w:rFonts w:ascii="Arial" w:hAnsi="Arial" w:cs="Arial"/>
          <w:color w:val="000000" w:themeColor="text1"/>
          <w:sz w:val="22"/>
          <w:szCs w:val="22"/>
          <w:lang w:val="en"/>
        </w:rPr>
        <w:t xml:space="preserve"> </w:t>
      </w:r>
    </w:p>
    <w:p w14:paraId="4CE23978" w14:textId="77777777" w:rsidR="004C7FB9" w:rsidRPr="004C7FB9" w:rsidRDefault="004C7FB9" w:rsidP="004C7FB9">
      <w:pPr>
        <w:rPr>
          <w:rFonts w:ascii="Arial" w:hAnsi="Arial" w:cs="Arial"/>
          <w:color w:val="000000" w:themeColor="text1"/>
          <w:sz w:val="22"/>
          <w:szCs w:val="22"/>
          <w:lang w:val="en"/>
        </w:rPr>
      </w:pPr>
    </w:p>
    <w:p w14:paraId="3DF65F04" w14:textId="77777777" w:rsidR="004C7FB9" w:rsidRPr="004C7FB9" w:rsidRDefault="004C7FB9" w:rsidP="004C7FB9">
      <w:pPr>
        <w:rPr>
          <w:rFonts w:ascii="Arial" w:hAnsi="Arial" w:cs="Arial"/>
          <w:color w:val="000000" w:themeColor="text1"/>
          <w:sz w:val="22"/>
          <w:szCs w:val="22"/>
          <w:lang w:val="en"/>
        </w:rPr>
      </w:pPr>
      <w:r w:rsidRPr="004C7FB9">
        <w:rPr>
          <w:rFonts w:ascii="Arial" w:hAnsi="Arial" w:cs="Arial"/>
          <w:color w:val="000000" w:themeColor="text1"/>
          <w:sz w:val="22"/>
          <w:szCs w:val="22"/>
          <w:lang w:val="en"/>
        </w:rPr>
        <w:t xml:space="preserve">Your personal data helps the NHS Test and Trace </w:t>
      </w:r>
      <w:proofErr w:type="spellStart"/>
      <w:r w:rsidRPr="004C7FB9">
        <w:rPr>
          <w:rFonts w:ascii="Arial" w:hAnsi="Arial" w:cs="Arial"/>
          <w:color w:val="000000" w:themeColor="text1"/>
          <w:sz w:val="22"/>
          <w:szCs w:val="22"/>
          <w:lang w:val="en"/>
        </w:rPr>
        <w:t>programme</w:t>
      </w:r>
      <w:proofErr w:type="spellEnd"/>
      <w:r w:rsidRPr="004C7FB9">
        <w:rPr>
          <w:rFonts w:ascii="Arial" w:hAnsi="Arial" w:cs="Arial"/>
          <w:color w:val="000000" w:themeColor="text1"/>
          <w:sz w:val="22"/>
          <w:szCs w:val="22"/>
          <w:lang w:val="en"/>
        </w:rPr>
        <w:t xml:space="preserve"> combat COVID19.</w:t>
      </w:r>
    </w:p>
    <w:p w14:paraId="2FA7DEEA" w14:textId="77777777" w:rsidR="004C7FB9" w:rsidRPr="004C7FB9" w:rsidRDefault="004C7FB9" w:rsidP="004C7FB9">
      <w:pPr>
        <w:pStyle w:val="BODYBLUE"/>
        <w:rPr>
          <w:lang w:val="en"/>
        </w:rPr>
      </w:pPr>
    </w:p>
    <w:p w14:paraId="561F9544" w14:textId="0BA655A7" w:rsidR="004C7FB9" w:rsidRPr="004C7FB9" w:rsidRDefault="00AA395F" w:rsidP="004C7FB9">
      <w:pPr>
        <w:pStyle w:val="BODYBLUE"/>
        <w:rPr>
          <w:sz w:val="22"/>
          <w:szCs w:val="32"/>
          <w:lang w:val="en"/>
        </w:rPr>
      </w:pPr>
      <w:r w:rsidRPr="004C7FB9">
        <w:rPr>
          <w:sz w:val="22"/>
          <w:szCs w:val="32"/>
          <w:lang w:val="en"/>
        </w:rPr>
        <w:t>Access the full privacy notice using the link below:</w:t>
      </w:r>
    </w:p>
    <w:p w14:paraId="14AE3EE0" w14:textId="77777777" w:rsidR="004C7FB9" w:rsidRPr="004C7FB9" w:rsidRDefault="004C7FB9" w:rsidP="004C7FB9">
      <w:pPr>
        <w:spacing w:before="60"/>
        <w:rPr>
          <w:rFonts w:ascii="Arial" w:hAnsi="Arial" w:cs="Arial"/>
          <w:sz w:val="22"/>
          <w:szCs w:val="22"/>
        </w:rPr>
      </w:pPr>
      <w:r w:rsidRPr="004C7FB9">
        <w:rPr>
          <w:rFonts w:ascii="Arial" w:hAnsi="Arial" w:cs="Arial"/>
          <w:sz w:val="22"/>
          <w:szCs w:val="22"/>
        </w:rPr>
        <w:t>* https://www.gov.uk/government/publications/nhs-test-and-trace-privacy-information/test-and-trace-overarching-privacy-notice</w:t>
      </w:r>
    </w:p>
    <w:p w14:paraId="7BAEE3CC" w14:textId="77777777" w:rsidR="004C7FB9" w:rsidRPr="004C7FB9" w:rsidRDefault="004C7FB9" w:rsidP="004C7FB9">
      <w:pPr>
        <w:rPr>
          <w:rFonts w:ascii="Arial" w:hAnsi="Arial" w:cs="Arial"/>
          <w:color w:val="000000" w:themeColor="text1"/>
          <w:sz w:val="22"/>
          <w:szCs w:val="22"/>
          <w:lang w:val="en"/>
        </w:rPr>
      </w:pPr>
    </w:p>
    <w:p w14:paraId="7F6613CC" w14:textId="6855A01D" w:rsidR="004C7FB9" w:rsidRPr="004C7FB9" w:rsidRDefault="00AA395F" w:rsidP="004C7FB9">
      <w:pPr>
        <w:pStyle w:val="BODYBLUE"/>
        <w:rPr>
          <w:sz w:val="22"/>
          <w:szCs w:val="32"/>
          <w:lang w:val="en"/>
        </w:rPr>
      </w:pPr>
      <w:r w:rsidRPr="004C7FB9">
        <w:rPr>
          <w:sz w:val="22"/>
          <w:szCs w:val="32"/>
          <w:lang w:val="en"/>
        </w:rPr>
        <w:t>Further background on MHRA requirements</w:t>
      </w:r>
    </w:p>
    <w:p w14:paraId="0A1281B5" w14:textId="77777777" w:rsidR="004C7FB9" w:rsidRPr="004C7FB9" w:rsidRDefault="004C7FB9" w:rsidP="004C7FB9">
      <w:pPr>
        <w:spacing w:before="60"/>
        <w:rPr>
          <w:rFonts w:ascii="Arial" w:hAnsi="Arial" w:cs="Arial"/>
          <w:color w:val="000000" w:themeColor="text1"/>
          <w:sz w:val="22"/>
          <w:szCs w:val="22"/>
          <w:lang w:val="en"/>
        </w:rPr>
      </w:pPr>
      <w:r w:rsidRPr="004C7FB9">
        <w:rPr>
          <w:rFonts w:ascii="Arial" w:hAnsi="Arial" w:cs="Arial"/>
          <w:color w:val="000000" w:themeColor="text1"/>
          <w:sz w:val="22"/>
          <w:szCs w:val="22"/>
          <w:lang w:val="en"/>
        </w:rPr>
        <w:t>To satisfy Medicines and Healthcare products Regulatory Agency (MHRA) requirements we will require the test site to collect your first name, surname and contact telephone number before you collect a self-test kit. This is so we can contact you in order to fulfil our regulatory requirement to MHRA in the event of a batch recall, or adverse incidents investigation, or issuing of a field safety notice. We will only use this data to contact you.</w:t>
      </w:r>
    </w:p>
    <w:p w14:paraId="04B46969" w14:textId="183CA09D" w:rsidR="00133762" w:rsidRDefault="00133762" w:rsidP="00B81E93">
      <w:pPr>
        <w:pStyle w:val="BULLETS"/>
        <w:ind w:left="0"/>
      </w:pPr>
    </w:p>
    <w:p w14:paraId="68EA54BD" w14:textId="00C1CF39" w:rsidR="00133762" w:rsidRDefault="00133762" w:rsidP="00B81E93">
      <w:pPr>
        <w:pStyle w:val="BULLETS"/>
        <w:ind w:left="0"/>
      </w:pPr>
    </w:p>
    <w:p w14:paraId="51E1D463" w14:textId="77777777" w:rsidR="00133762" w:rsidRPr="00D24253" w:rsidRDefault="00133762" w:rsidP="00B81E93">
      <w:pPr>
        <w:pStyle w:val="BULLETS"/>
        <w:ind w:left="0"/>
      </w:pPr>
    </w:p>
    <w:sectPr w:rsidR="00133762" w:rsidRPr="00D24253" w:rsidSect="00142C73">
      <w:headerReference w:type="default" r:id="rId11"/>
      <w:footerReference w:type="default" r:id="rId12"/>
      <w:pgSz w:w="11900" w:h="16840"/>
      <w:pgMar w:top="2268" w:right="1835"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E9458" w14:textId="77777777" w:rsidR="001F36A1" w:rsidRDefault="001F36A1" w:rsidP="00AF687F">
      <w:r>
        <w:separator/>
      </w:r>
    </w:p>
  </w:endnote>
  <w:endnote w:type="continuationSeparator" w:id="0">
    <w:p w14:paraId="489EDFF7" w14:textId="77777777" w:rsidR="001F36A1" w:rsidRDefault="001F36A1" w:rsidP="00AF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9CDB2" w14:textId="20A00C2A" w:rsidR="00AF687F" w:rsidRDefault="00AF687F">
    <w:r w:rsidRPr="00AF687F">
      <w:rPr>
        <w:noProof/>
      </w:rPr>
      <mc:AlternateContent>
        <mc:Choice Requires="wps">
          <w:drawing>
            <wp:anchor distT="0" distB="0" distL="114300" distR="114300" simplePos="0" relativeHeight="251660288" behindDoc="0" locked="0" layoutInCell="1" allowOverlap="1" wp14:anchorId="1FD4375D" wp14:editId="3E85D8F2">
              <wp:simplePos x="0" y="0"/>
              <wp:positionH relativeFrom="column">
                <wp:posOffset>3985895</wp:posOffset>
              </wp:positionH>
              <wp:positionV relativeFrom="paragraph">
                <wp:posOffset>197485</wp:posOffset>
              </wp:positionV>
              <wp:extent cx="3025140" cy="395605"/>
              <wp:effectExtent l="0" t="0" r="0" b="0"/>
              <wp:wrapNone/>
              <wp:docPr id="4" name="Text Box 4"/>
              <wp:cNvGraphicFramePr/>
              <a:graphic xmlns:a="http://schemas.openxmlformats.org/drawingml/2006/main">
                <a:graphicData uri="http://schemas.microsoft.com/office/word/2010/wordprocessingShape">
                  <wps:wsp>
                    <wps:cNvSpPr txBox="1"/>
                    <wps:spPr>
                      <a:xfrm>
                        <a:off x="0" y="0"/>
                        <a:ext cx="3025140" cy="395605"/>
                      </a:xfrm>
                      <a:prstGeom prst="rect">
                        <a:avLst/>
                      </a:prstGeom>
                      <a:noFill/>
                      <a:ln w="6350">
                        <a:noFill/>
                      </a:ln>
                    </wps:spPr>
                    <wps:txbx>
                      <w:txbxContent>
                        <w:sdt>
                          <w:sdtPr>
                            <w:id w:val="-854341520"/>
                            <w:docPartObj>
                              <w:docPartGallery w:val="Page Numbers (Bottom of Page)"/>
                              <w:docPartUnique/>
                            </w:docPartObj>
                          </w:sdtPr>
                          <w:sdtEndPr/>
                          <w:sdtContent>
                            <w:p w14:paraId="1215AA6C" w14:textId="77777777" w:rsidR="00AF687F" w:rsidRPr="00AF687F" w:rsidRDefault="00AF687F" w:rsidP="00142C73">
                              <w:pPr>
                                <w:pStyle w:val="BODY"/>
                                <w:jc w:val="right"/>
                              </w:pPr>
                              <w:r w:rsidRPr="00AF687F">
                                <w:fldChar w:fldCharType="begin"/>
                              </w:r>
                              <w:r w:rsidRPr="00AF687F">
                                <w:instrText xml:space="preserve"> PAGE </w:instrText>
                              </w:r>
                              <w:r w:rsidRPr="00AF687F">
                                <w:fldChar w:fldCharType="separate"/>
                              </w:r>
                              <w:r w:rsidRPr="00AF687F">
                                <w:t>1</w:t>
                              </w:r>
                              <w:r w:rsidRPr="00AF687F">
                                <w:fldChar w:fldCharType="end"/>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D4375D" id="_x0000_t202" coordsize="21600,21600" o:spt="202" path="m,l,21600r21600,l21600,xe">
              <v:stroke joinstyle="miter"/>
              <v:path gradientshapeok="t" o:connecttype="rect"/>
            </v:shapetype>
            <v:shape id="Text Box 4" o:spid="_x0000_s1026" type="#_x0000_t202" style="position:absolute;margin-left:313.85pt;margin-top:15.55pt;width:238.2pt;height:31.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" filled="f" stroked="f" strokeweight=".5pt">
              <v:textbox>
                <w:txbxContent>
                  <w:sdt>
                    <w:sdtPr>
                      <w:id w:val="-854341520"/>
                      <w:docPartObj>
                        <w:docPartGallery w:val="Page Numbers (Bottom of Page)"/>
                        <w:docPartUnique/>
                      </w:docPartObj>
                    </w:sdtPr>
                    <w:sdtEndPr/>
                    <w:sdtContent>
                      <w:p w14:paraId="1215AA6C" w14:textId="77777777" w:rsidR="00AF687F" w:rsidRPr="00AF687F" w:rsidRDefault="00AF687F" w:rsidP="00142C73">
                        <w:pPr>
                          <w:pStyle w:val="BODY"/>
                          <w:jc w:val="right"/>
                        </w:pPr>
                        <w:r w:rsidRPr="00AF687F">
                          <w:fldChar w:fldCharType="begin"/>
                        </w:r>
                        <w:r w:rsidRPr="00AF687F">
                          <w:instrText xml:space="preserve"> PAGE </w:instrText>
                        </w:r>
                        <w:r w:rsidRPr="00AF687F">
                          <w:fldChar w:fldCharType="separate"/>
                        </w:r>
                        <w:r w:rsidRPr="00AF687F">
                          <w:t>1</w:t>
                        </w:r>
                        <w:r w:rsidRPr="00AF687F">
                          <w:fldChar w:fldCharType="end"/>
                        </w:r>
                      </w:p>
                    </w:sdtContent>
                  </w:sdt>
                </w:txbxContent>
              </v:textbox>
            </v:shape>
          </w:pict>
        </mc:Fallback>
      </mc:AlternateContent>
    </w:r>
    <w:r w:rsidRPr="00AF687F">
      <w:rPr>
        <w:noProof/>
      </w:rPr>
      <mc:AlternateContent>
        <mc:Choice Requires="wps">
          <w:drawing>
            <wp:anchor distT="0" distB="0" distL="114300" distR="114300" simplePos="0" relativeHeight="251659264" behindDoc="0" locked="0" layoutInCell="1" allowOverlap="1" wp14:anchorId="63ED9AC8" wp14:editId="57DD7D06">
              <wp:simplePos x="0" y="0"/>
              <wp:positionH relativeFrom="column">
                <wp:posOffset>-65405</wp:posOffset>
              </wp:positionH>
              <wp:positionV relativeFrom="paragraph">
                <wp:posOffset>197583</wp:posOffset>
              </wp:positionV>
              <wp:extent cx="302514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3025140" cy="395605"/>
                      </a:xfrm>
                      <a:prstGeom prst="rect">
                        <a:avLst/>
                      </a:prstGeom>
                      <a:noFill/>
                      <a:ln w="6350">
                        <a:noFill/>
                      </a:ln>
                    </wps:spPr>
                    <wps:txbx>
                      <w:txbxContent>
                        <w:p w14:paraId="119302A1" w14:textId="1758E1C8" w:rsidR="00AF687F" w:rsidRPr="00AF687F" w:rsidRDefault="00AF687F" w:rsidP="00B81E93">
                          <w:pPr>
                            <w:pStyle w:val="BODY"/>
                          </w:pPr>
                          <w:r w:rsidRPr="00AF687F">
                            <w:t xml:space="preserve">www.gov.uk    |    DHSC    |    </w:t>
                          </w:r>
                          <w:r w:rsidR="009C0676">
                            <w:t>Test</w:t>
                          </w:r>
                          <w:r w:rsidRPr="00AF687F">
                            <w:t xml:space="preserve"> and Trace</w:t>
                          </w:r>
                        </w:p>
                        <w:p w14:paraId="4FD89515" w14:textId="77777777" w:rsidR="00AF687F" w:rsidRPr="00AF687F" w:rsidRDefault="00AF687F" w:rsidP="00B81E93">
                          <w:pPr>
                            <w:pStyle w:val="BODY"/>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ED9AC8" id="Text Box 1" o:spid="_x0000_s1027" type="#_x0000_t202" style="position:absolute;margin-left:-5.15pt;margin-top:15.55pt;width:238.2pt;height:31.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" filled="f" stroked="f" strokeweight=".5pt">
              <v:textbox>
                <w:txbxContent>
                  <w:p w14:paraId="119302A1" w14:textId="1758E1C8" w:rsidR="00AF687F" w:rsidRPr="00AF687F" w:rsidRDefault="00AF687F" w:rsidP="00B81E93">
                    <w:pPr>
                      <w:pStyle w:val="BODY"/>
                    </w:pPr>
                    <w:r w:rsidRPr="00AF687F">
                      <w:t xml:space="preserve">www.gov.uk    |    DHSC    |    </w:t>
                    </w:r>
                    <w:r w:rsidR="009C0676">
                      <w:t>Test</w:t>
                    </w:r>
                    <w:r w:rsidRPr="00AF687F">
                      <w:t xml:space="preserve"> and Trace</w:t>
                    </w:r>
                  </w:p>
                  <w:p w14:paraId="4FD89515" w14:textId="77777777" w:rsidR="00AF687F" w:rsidRPr="00AF687F" w:rsidRDefault="00AF687F" w:rsidP="00B81E93">
                    <w:pPr>
                      <w:pStyle w:val="BODY"/>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B886D" w14:textId="77777777" w:rsidR="001F36A1" w:rsidRDefault="001F36A1" w:rsidP="00AF687F">
      <w:r>
        <w:separator/>
      </w:r>
    </w:p>
  </w:footnote>
  <w:footnote w:type="continuationSeparator" w:id="0">
    <w:p w14:paraId="712BC61D" w14:textId="77777777" w:rsidR="001F36A1" w:rsidRDefault="001F36A1" w:rsidP="00AF6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E2716" w14:textId="400C1C5B" w:rsidR="00AF687F" w:rsidRDefault="00133762" w:rsidP="004C7FB9">
    <w:pPr>
      <w:rPr>
        <w:rFonts w:ascii="Arial" w:hAnsi="Arial" w:cs="Arial"/>
      </w:rPr>
    </w:pPr>
    <w:r w:rsidRPr="004C7FB9">
      <w:rPr>
        <w:rFonts w:ascii="Arial" w:hAnsi="Arial" w:cs="Arial"/>
        <w:noProof/>
      </w:rPr>
      <w:drawing>
        <wp:anchor distT="0" distB="0" distL="114300" distR="114300" simplePos="0" relativeHeight="251661312" behindDoc="1" locked="0" layoutInCell="1" allowOverlap="1" wp14:anchorId="70712BA2" wp14:editId="2255B30A">
          <wp:simplePos x="0" y="0"/>
          <wp:positionH relativeFrom="column">
            <wp:posOffset>5108248</wp:posOffset>
          </wp:positionH>
          <wp:positionV relativeFrom="paragraph">
            <wp:posOffset>-441161</wp:posOffset>
          </wp:positionV>
          <wp:extent cx="2094541" cy="119590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26575" cy="1214194"/>
                  </a:xfrm>
                  <a:prstGeom prst="rect">
                    <a:avLst/>
                  </a:prstGeom>
                </pic:spPr>
              </pic:pic>
            </a:graphicData>
          </a:graphic>
          <wp14:sizeRelH relativeFrom="page">
            <wp14:pctWidth>0</wp14:pctWidth>
          </wp14:sizeRelH>
          <wp14:sizeRelV relativeFrom="page">
            <wp14:pctHeight>0</wp14:pctHeight>
          </wp14:sizeRelV>
        </wp:anchor>
      </w:drawing>
    </w:r>
    <w:r w:rsidR="004C7FB9" w:rsidRPr="004C7FB9">
      <w:rPr>
        <w:rFonts w:ascii="Arial" w:hAnsi="Arial" w:cs="Arial"/>
      </w:rPr>
      <w:t>Privacy Notice Summary</w:t>
    </w:r>
    <w:r w:rsidR="00AA395F">
      <w:rPr>
        <w:rFonts w:ascii="Arial" w:hAnsi="Arial" w:cs="Arial"/>
      </w:rPr>
      <w:t xml:space="preserve"> v2.2</w:t>
    </w:r>
  </w:p>
  <w:p w14:paraId="2BA8A288" w14:textId="77777777" w:rsidR="00AA395F" w:rsidRPr="004C7FB9" w:rsidRDefault="00AA395F" w:rsidP="004C7FB9">
    <w:pP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50944"/>
    <w:multiLevelType w:val="hybridMultilevel"/>
    <w:tmpl w:val="3A505ED6"/>
    <w:lvl w:ilvl="0" w:tplc="EED065E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843B1"/>
    <w:multiLevelType w:val="hybridMultilevel"/>
    <w:tmpl w:val="05BA2C20"/>
    <w:lvl w:ilvl="0" w:tplc="47D2A73E">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B0F7C00"/>
    <w:multiLevelType w:val="hybridMultilevel"/>
    <w:tmpl w:val="C742B374"/>
    <w:lvl w:ilvl="0" w:tplc="ABD46F1A">
      <w:numFmt w:val="bullet"/>
      <w:lvlText w:val="-"/>
      <w:lvlJc w:val="left"/>
      <w:pPr>
        <w:ind w:left="720" w:hanging="360"/>
      </w:pPr>
      <w:rPr>
        <w:rFonts w:ascii="Segoe UI" w:eastAsia="Times New Roman" w:hAnsi="Segoe UI" w:cs="Segoe U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D4A1182"/>
    <w:multiLevelType w:val="hybridMultilevel"/>
    <w:tmpl w:val="107850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8DA1AA6"/>
    <w:multiLevelType w:val="hybridMultilevel"/>
    <w:tmpl w:val="0D4A4A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C424D96"/>
    <w:multiLevelType w:val="hybridMultilevel"/>
    <w:tmpl w:val="94BC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C2590"/>
    <w:multiLevelType w:val="hybridMultilevel"/>
    <w:tmpl w:val="9E22F8B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B1F4AC9"/>
    <w:multiLevelType w:val="hybridMultilevel"/>
    <w:tmpl w:val="FFFFFFFF"/>
    <w:lvl w:ilvl="0" w:tplc="86A63178">
      <w:start w:val="1"/>
      <w:numFmt w:val="decimal"/>
      <w:lvlText w:val="%1."/>
      <w:lvlJc w:val="left"/>
      <w:pPr>
        <w:ind w:left="720" w:hanging="360"/>
      </w:pPr>
    </w:lvl>
    <w:lvl w:ilvl="1" w:tplc="38CE9FA4">
      <w:start w:val="1"/>
      <w:numFmt w:val="lowerLetter"/>
      <w:lvlText w:val="%2."/>
      <w:lvlJc w:val="left"/>
      <w:pPr>
        <w:ind w:left="1440" w:hanging="360"/>
      </w:pPr>
    </w:lvl>
    <w:lvl w:ilvl="2" w:tplc="F79E1164">
      <w:start w:val="1"/>
      <w:numFmt w:val="lowerRoman"/>
      <w:lvlText w:val="%3."/>
      <w:lvlJc w:val="right"/>
      <w:pPr>
        <w:ind w:left="2160" w:hanging="180"/>
      </w:pPr>
    </w:lvl>
    <w:lvl w:ilvl="3" w:tplc="71089AD4">
      <w:start w:val="1"/>
      <w:numFmt w:val="decimal"/>
      <w:lvlText w:val="%4."/>
      <w:lvlJc w:val="left"/>
      <w:pPr>
        <w:ind w:left="2880" w:hanging="360"/>
      </w:pPr>
    </w:lvl>
    <w:lvl w:ilvl="4" w:tplc="55FE4EB4">
      <w:start w:val="1"/>
      <w:numFmt w:val="lowerLetter"/>
      <w:lvlText w:val="%5."/>
      <w:lvlJc w:val="left"/>
      <w:pPr>
        <w:ind w:left="3600" w:hanging="360"/>
      </w:pPr>
    </w:lvl>
    <w:lvl w:ilvl="5" w:tplc="CFAC754C">
      <w:start w:val="1"/>
      <w:numFmt w:val="lowerRoman"/>
      <w:lvlText w:val="%6."/>
      <w:lvlJc w:val="right"/>
      <w:pPr>
        <w:ind w:left="4320" w:hanging="180"/>
      </w:pPr>
    </w:lvl>
    <w:lvl w:ilvl="6" w:tplc="3EB2BED8">
      <w:start w:val="1"/>
      <w:numFmt w:val="decimal"/>
      <w:lvlText w:val="%7."/>
      <w:lvlJc w:val="left"/>
      <w:pPr>
        <w:ind w:left="5040" w:hanging="360"/>
      </w:pPr>
    </w:lvl>
    <w:lvl w:ilvl="7" w:tplc="F9D882A4">
      <w:start w:val="1"/>
      <w:numFmt w:val="lowerLetter"/>
      <w:lvlText w:val="%8."/>
      <w:lvlJc w:val="left"/>
      <w:pPr>
        <w:ind w:left="5760" w:hanging="360"/>
      </w:pPr>
    </w:lvl>
    <w:lvl w:ilvl="8" w:tplc="33BC1BD4">
      <w:start w:val="1"/>
      <w:numFmt w:val="lowerRoman"/>
      <w:lvlText w:val="%9."/>
      <w:lvlJc w:val="right"/>
      <w:pPr>
        <w:ind w:left="6480" w:hanging="180"/>
      </w:pPr>
    </w:lvl>
  </w:abstractNum>
  <w:abstractNum w:abstractNumId="8" w15:restartNumberingAfterBreak="0">
    <w:nsid w:val="51E73EA1"/>
    <w:multiLevelType w:val="hybridMultilevel"/>
    <w:tmpl w:val="CF42A86A"/>
    <w:lvl w:ilvl="0" w:tplc="ABD46F1A">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EB3F34"/>
    <w:multiLevelType w:val="hybridMultilevel"/>
    <w:tmpl w:val="2654E444"/>
    <w:lvl w:ilvl="0" w:tplc="ABD46F1A">
      <w:numFmt w:val="bullet"/>
      <w:lvlText w:val="-"/>
      <w:lvlJc w:val="left"/>
      <w:pPr>
        <w:ind w:left="720" w:hanging="360"/>
      </w:pPr>
      <w:rPr>
        <w:rFonts w:ascii="Segoe UI" w:eastAsia="Times New Roman" w:hAnsi="Segoe UI" w:cs="Segoe U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9219F7"/>
    <w:multiLevelType w:val="hybridMultilevel"/>
    <w:tmpl w:val="9C4EE3A0"/>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4AC1BEC"/>
    <w:multiLevelType w:val="hybridMultilevel"/>
    <w:tmpl w:val="A49A4FBA"/>
    <w:lvl w:ilvl="0" w:tplc="ABD46F1A">
      <w:numFmt w:val="bullet"/>
      <w:lvlText w:val="-"/>
      <w:lvlJc w:val="left"/>
      <w:pPr>
        <w:ind w:left="720" w:hanging="360"/>
      </w:pPr>
      <w:rPr>
        <w:rFonts w:ascii="Segoe UI" w:eastAsia="Times New Roman" w:hAnsi="Segoe UI" w:cs="Segoe U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6375624"/>
    <w:multiLevelType w:val="hybridMultilevel"/>
    <w:tmpl w:val="B84488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EA6F37"/>
    <w:multiLevelType w:val="hybridMultilevel"/>
    <w:tmpl w:val="E1F4D18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285470B"/>
    <w:multiLevelType w:val="hybridMultilevel"/>
    <w:tmpl w:val="798EB352"/>
    <w:lvl w:ilvl="0" w:tplc="18D2A0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72CA00D6"/>
    <w:multiLevelType w:val="hybridMultilevel"/>
    <w:tmpl w:val="83FCDD5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3876558"/>
    <w:multiLevelType w:val="hybridMultilevel"/>
    <w:tmpl w:val="6E60BA78"/>
    <w:lvl w:ilvl="0" w:tplc="ABD46F1A">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FC2E29"/>
    <w:multiLevelType w:val="hybridMultilevel"/>
    <w:tmpl w:val="9588285E"/>
    <w:lvl w:ilvl="0" w:tplc="1FF2EBBC">
      <w:start w:val="1"/>
      <w:numFmt w:val="decimal"/>
      <w:pStyle w:val="NUMBERBULLETS"/>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6"/>
  </w:num>
  <w:num w:numId="3">
    <w:abstractNumId w:val="14"/>
  </w:num>
  <w:num w:numId="4">
    <w:abstractNumId w:val="13"/>
  </w:num>
  <w:num w:numId="5">
    <w:abstractNumId w:val="4"/>
  </w:num>
  <w:num w:numId="6">
    <w:abstractNumId w:val="10"/>
  </w:num>
  <w:num w:numId="7">
    <w:abstractNumId w:val="1"/>
  </w:num>
  <w:num w:numId="8">
    <w:abstractNumId w:val="3"/>
  </w:num>
  <w:num w:numId="9">
    <w:abstractNumId w:val="0"/>
  </w:num>
  <w:num w:numId="10">
    <w:abstractNumId w:val="12"/>
  </w:num>
  <w:num w:numId="11">
    <w:abstractNumId w:val="17"/>
  </w:num>
  <w:num w:numId="12">
    <w:abstractNumId w:val="8"/>
  </w:num>
  <w:num w:numId="13">
    <w:abstractNumId w:val="11"/>
  </w:num>
  <w:num w:numId="14">
    <w:abstractNumId w:val="2"/>
  </w:num>
  <w:num w:numId="15">
    <w:abstractNumId w:val="9"/>
  </w:num>
  <w:num w:numId="16">
    <w:abstractNumId w:val="16"/>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87F"/>
    <w:rsid w:val="00010A10"/>
    <w:rsid w:val="00022F1D"/>
    <w:rsid w:val="00080499"/>
    <w:rsid w:val="000856D5"/>
    <w:rsid w:val="000E2357"/>
    <w:rsid w:val="00133762"/>
    <w:rsid w:val="00142C73"/>
    <w:rsid w:val="001B1B85"/>
    <w:rsid w:val="001B63D8"/>
    <w:rsid w:val="001F36A1"/>
    <w:rsid w:val="001F4484"/>
    <w:rsid w:val="00221FFC"/>
    <w:rsid w:val="00281189"/>
    <w:rsid w:val="003D3C21"/>
    <w:rsid w:val="004C7FB9"/>
    <w:rsid w:val="004E0C2D"/>
    <w:rsid w:val="0051182D"/>
    <w:rsid w:val="00586FF3"/>
    <w:rsid w:val="006C3B64"/>
    <w:rsid w:val="007633DB"/>
    <w:rsid w:val="0077161E"/>
    <w:rsid w:val="007B1535"/>
    <w:rsid w:val="0082796E"/>
    <w:rsid w:val="00856620"/>
    <w:rsid w:val="00973BA3"/>
    <w:rsid w:val="009C0676"/>
    <w:rsid w:val="00AA395F"/>
    <w:rsid w:val="00AF58BA"/>
    <w:rsid w:val="00AF687F"/>
    <w:rsid w:val="00B22976"/>
    <w:rsid w:val="00B81E93"/>
    <w:rsid w:val="00B96573"/>
    <w:rsid w:val="00C05611"/>
    <w:rsid w:val="00C60DA8"/>
    <w:rsid w:val="00CD5BCF"/>
    <w:rsid w:val="00D24253"/>
    <w:rsid w:val="00D62D43"/>
    <w:rsid w:val="00F07CF9"/>
    <w:rsid w:val="00FC1987"/>
    <w:rsid w:val="00FD52A7"/>
    <w:rsid w:val="00FE2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D07C9"/>
  <w15:chartTrackingRefBased/>
  <w15:docId w15:val="{AFBC7835-5E52-DF42-A889-D85BB21C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rash"/>
    <w:next w:val="Normal"/>
    <w:link w:val="Heading1Char"/>
    <w:uiPriority w:val="9"/>
    <w:rsid w:val="00AF68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687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rash Char"/>
    <w:basedOn w:val="DefaultParagraphFont"/>
    <w:link w:val="Heading1"/>
    <w:uiPriority w:val="9"/>
    <w:rsid w:val="00AF687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F687F"/>
    <w:rPr>
      <w:rFonts w:asciiTheme="majorHAnsi" w:eastAsiaTheme="majorEastAsia" w:hAnsiTheme="majorHAnsi" w:cstheme="majorBidi"/>
      <w:color w:val="2F5496" w:themeColor="accent1" w:themeShade="BF"/>
      <w:sz w:val="26"/>
      <w:szCs w:val="26"/>
    </w:rPr>
  </w:style>
  <w:style w:type="paragraph" w:customStyle="1" w:styleId="BODY">
    <w:name w:val="BODY"/>
    <w:basedOn w:val="Normal"/>
    <w:qFormat/>
    <w:rsid w:val="00B81E93"/>
    <w:pPr>
      <w:spacing w:line="276" w:lineRule="auto"/>
    </w:pPr>
    <w:rPr>
      <w:rFonts w:ascii="Arial" w:hAnsi="Arial"/>
      <w:sz w:val="20"/>
    </w:rPr>
  </w:style>
  <w:style w:type="paragraph" w:customStyle="1" w:styleId="TITLElarge">
    <w:name w:val="TITLE(large)"/>
    <w:qFormat/>
    <w:rsid w:val="00022F1D"/>
    <w:pPr>
      <w:spacing w:before="120" w:after="120"/>
    </w:pPr>
    <w:rPr>
      <w:rFonts w:ascii="Arial" w:eastAsiaTheme="majorEastAsia" w:hAnsi="Arial" w:cstheme="majorBidi"/>
      <w:b/>
      <w:color w:val="005EB8"/>
      <w:sz w:val="72"/>
      <w:szCs w:val="32"/>
    </w:rPr>
  </w:style>
  <w:style w:type="paragraph" w:customStyle="1" w:styleId="SUBHEADER">
    <w:name w:val="SUBHEADER"/>
    <w:qFormat/>
    <w:rsid w:val="00022F1D"/>
    <w:pPr>
      <w:spacing w:before="120" w:after="120"/>
    </w:pPr>
    <w:rPr>
      <w:rFonts w:ascii="Arial" w:hAnsi="Arial"/>
      <w:b/>
      <w:sz w:val="32"/>
    </w:rPr>
  </w:style>
  <w:style w:type="paragraph" w:customStyle="1" w:styleId="BULLETS">
    <w:name w:val="BULLETS"/>
    <w:basedOn w:val="BODY"/>
    <w:autoRedefine/>
    <w:qFormat/>
    <w:rsid w:val="004C7FB9"/>
    <w:pPr>
      <w:ind w:left="283"/>
    </w:pPr>
    <w:rPr>
      <w:rFonts w:cs="Arial"/>
      <w:bCs/>
    </w:rPr>
  </w:style>
  <w:style w:type="paragraph" w:styleId="Header">
    <w:name w:val="header"/>
    <w:basedOn w:val="Normal"/>
    <w:link w:val="HeaderChar"/>
    <w:uiPriority w:val="99"/>
    <w:unhideWhenUsed/>
    <w:rsid w:val="00142C73"/>
    <w:pPr>
      <w:tabs>
        <w:tab w:val="center" w:pos="4513"/>
        <w:tab w:val="right" w:pos="9026"/>
      </w:tabs>
    </w:pPr>
  </w:style>
  <w:style w:type="character" w:customStyle="1" w:styleId="HeaderChar">
    <w:name w:val="Header Char"/>
    <w:basedOn w:val="DefaultParagraphFont"/>
    <w:link w:val="Header"/>
    <w:uiPriority w:val="99"/>
    <w:rsid w:val="00142C73"/>
  </w:style>
  <w:style w:type="paragraph" w:styleId="Footer">
    <w:name w:val="footer"/>
    <w:basedOn w:val="Normal"/>
    <w:link w:val="FooterChar"/>
    <w:uiPriority w:val="99"/>
    <w:unhideWhenUsed/>
    <w:rsid w:val="00142C73"/>
    <w:pPr>
      <w:tabs>
        <w:tab w:val="center" w:pos="4513"/>
        <w:tab w:val="right" w:pos="9026"/>
      </w:tabs>
    </w:pPr>
  </w:style>
  <w:style w:type="character" w:customStyle="1" w:styleId="FooterChar">
    <w:name w:val="Footer Char"/>
    <w:basedOn w:val="DefaultParagraphFont"/>
    <w:link w:val="Footer"/>
    <w:uiPriority w:val="99"/>
    <w:rsid w:val="00142C73"/>
  </w:style>
  <w:style w:type="paragraph" w:customStyle="1" w:styleId="TITLEsmall">
    <w:name w:val="TITLE(small)"/>
    <w:basedOn w:val="TITLElarge"/>
    <w:qFormat/>
    <w:rsid w:val="00022F1D"/>
    <w:pPr>
      <w:spacing w:before="0" w:after="0"/>
    </w:pPr>
    <w:rPr>
      <w:sz w:val="44"/>
      <w:szCs w:val="44"/>
    </w:rPr>
  </w:style>
  <w:style w:type="paragraph" w:customStyle="1" w:styleId="BODYBLUE">
    <w:name w:val="BODY(BLUE)"/>
    <w:qFormat/>
    <w:rsid w:val="001B63D8"/>
    <w:rPr>
      <w:rFonts w:ascii="Arial" w:hAnsi="Arial" w:cs="Arial"/>
      <w:b/>
      <w:bCs/>
      <w:color w:val="005EB8"/>
      <w:sz w:val="20"/>
    </w:rPr>
  </w:style>
  <w:style w:type="paragraph" w:customStyle="1" w:styleId="NUMBERBULLETS">
    <w:name w:val="NUMBER BULLETS"/>
    <w:basedOn w:val="BODY"/>
    <w:qFormat/>
    <w:rsid w:val="00221FFC"/>
    <w:pPr>
      <w:numPr>
        <w:numId w:val="11"/>
      </w:numPr>
      <w:ind w:left="284" w:hanging="284"/>
    </w:pPr>
    <w:rPr>
      <w:b/>
    </w:rPr>
  </w:style>
  <w:style w:type="paragraph" w:customStyle="1" w:styleId="BODYBOLD">
    <w:name w:val="BODY(BOLD)"/>
    <w:qFormat/>
    <w:rsid w:val="00B81E93"/>
    <w:rPr>
      <w:rFonts w:ascii="Arial" w:hAnsi="Arial" w:cs="Arial"/>
      <w:b/>
      <w:bCs/>
      <w:color w:val="0D0D0D" w:themeColor="text1" w:themeTint="F2"/>
      <w:sz w:val="20"/>
    </w:rPr>
  </w:style>
  <w:style w:type="table" w:styleId="TableGrid">
    <w:name w:val="Table Grid"/>
    <w:basedOn w:val="TableNormal"/>
    <w:uiPriority w:val="39"/>
    <w:rsid w:val="00763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7FB9"/>
    <w:pPr>
      <w:spacing w:after="160" w:line="259" w:lineRule="auto"/>
      <w:ind w:left="720"/>
      <w:contextualSpacing/>
    </w:pPr>
    <w:rPr>
      <w:sz w:val="22"/>
      <w:szCs w:val="22"/>
    </w:rPr>
  </w:style>
  <w:style w:type="character" w:styleId="Hyperlink">
    <w:name w:val="Hyperlink"/>
    <w:basedOn w:val="DefaultParagraphFont"/>
    <w:uiPriority w:val="99"/>
    <w:unhideWhenUsed/>
    <w:rsid w:val="004C7F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ata_protection@dhsc.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DF5AE113120343B39CB9555A5B88DF" ma:contentTypeVersion="15" ma:contentTypeDescription="Create a new document." ma:contentTypeScope="" ma:versionID="41ace845aee677ad20c1beca274ae7df">
  <xsd:schema xmlns:xsd="http://www.w3.org/2001/XMLSchema" xmlns:xs="http://www.w3.org/2001/XMLSchema" xmlns:p="http://schemas.microsoft.com/office/2006/metadata/properties" xmlns:ns2="0a998092-a561-4136-87d5-2b16d638007a" xmlns:ns3="7aa07ef2-f4ec-4a8c-98d7-e2e24130d9f5" targetNamespace="http://schemas.microsoft.com/office/2006/metadata/properties" ma:root="true" ma:fieldsID="769eadf2de92aea10f3fa0e734b7c0b3" ns2:_="" ns3:_="">
    <xsd:import namespace="0a998092-a561-4136-87d5-2b16d638007a"/>
    <xsd:import namespace="7aa07ef2-f4ec-4a8c-98d7-e2e24130d9f5"/>
    <xsd:element name="properties">
      <xsd:complexType>
        <xsd:sequence>
          <xsd:element name="documentManagement">
            <xsd:complexType>
              <xsd:all>
                <xsd:element ref="ns2:Oktoupload_x003f_"/>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astopene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98092-a561-4136-87d5-2b16d638007a" elementFormDefault="qualified">
    <xsd:import namespace="http://schemas.microsoft.com/office/2006/documentManagement/types"/>
    <xsd:import namespace="http://schemas.microsoft.com/office/infopath/2007/PartnerControls"/>
    <xsd:element name="Oktoupload_x003f_" ma:index="2" ma:displayName="Ok to upload?" ma:default="1" ma:format="Dropdown" ma:internalName="Oktoupload_x003f_">
      <xsd:simpleType>
        <xsd:restriction base="dms:Boolea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astopened" ma:index="20" nillable="true" ma:displayName="Last opened" ma:format="DateTime" ma:internalName="Lastopened">
      <xsd:simpleType>
        <xsd:restriction base="dms:DateTime"/>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ktoupload_x003f_ xmlns="0a998092-a561-4136-87d5-2b16d638007a">true</Oktoupload_x003f_>
    <Lastopened xmlns="0a998092-a561-4136-87d5-2b16d638007a" xsi:nil="true"/>
  </documentManagement>
</p:properties>
</file>

<file path=customXml/itemProps1.xml><?xml version="1.0" encoding="utf-8"?>
<ds:datastoreItem xmlns:ds="http://schemas.openxmlformats.org/officeDocument/2006/customXml" ds:itemID="{4A44F215-3776-4F3A-A493-E4F31AD5BFC0}"/>
</file>

<file path=customXml/itemProps2.xml><?xml version="1.0" encoding="utf-8"?>
<ds:datastoreItem xmlns:ds="http://schemas.openxmlformats.org/officeDocument/2006/customXml" ds:itemID="{C0EE0819-663A-4498-9E24-6BAB5EFEDCAB}">
  <ds:schemaRefs>
    <ds:schemaRef ds:uri="http://schemas.microsoft.com/sharepoint/v3/contenttype/forms"/>
  </ds:schemaRefs>
</ds:datastoreItem>
</file>

<file path=customXml/itemProps3.xml><?xml version="1.0" encoding="utf-8"?>
<ds:datastoreItem xmlns:ds="http://schemas.openxmlformats.org/officeDocument/2006/customXml" ds:itemID="{46558309-FF03-4F8A-974E-A8C7F8D59A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Tratalos, Benny</cp:lastModifiedBy>
  <cp:revision>3</cp:revision>
  <dcterms:created xsi:type="dcterms:W3CDTF">2021-03-16T13:40:00Z</dcterms:created>
  <dcterms:modified xsi:type="dcterms:W3CDTF">2021-03-17T16:29:00Z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0x010100DBDF5AE113120343B39CB9555A5B88DF</vt:lpwstr>
  </property>
</Properties>
</file>